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bc3c" w14:paraId="f9dbc3c" w:rsidRDefault="0096628F" w:rsidP="00910611" w:rsidR="0096628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628F" w:rsidP="00910611" w:rsidR="0096628F">
      <w:r>
        <w:rPr>
          <w:rFonts w:eastAsia="MS Mincho"/>
          <w:szCs w:val="24"/>
        </w:rPr>
        <w:t>REPUBLIKA HRVATSKA</w:t>
      </w:r>
    </w:p>
    <w:p w:rsidRDefault="0096628F" w:rsidP="00910611" w:rsidR="0096628F">
      <w:r>
        <w:rPr>
          <w:rFonts w:eastAsia="MS Mincho"/>
          <w:szCs w:val="24"/>
        </w:rPr>
        <w:t>TRGOVAČKI SUD U RIJECI</w:t>
      </w:r>
    </w:p>
    <w:p w:rsidRDefault="0096628F" w:rsidR="0096628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3478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3478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3A3F" w:rsidP="00E10AC9" w:rsidR="00E53A3F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82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ED23A0" w:rsidRPr="00347829">
        <w:rPr>
          <w:rFonts w:cs="Times New Roman" w:hAnsi="Times New Roman" w:ascii="Times New Roman"/>
          <w:sz w:val="24"/>
          <w:szCs w:val="24"/>
        </w:rPr>
        <w:t>D. M. BAU društvo s ograničenom odgovornošću za građevinarstvo i iskope Rijeka (Grad Rijeka), Vitomira Širole Paje 12, MBS: 040304675, OIB: 13106636276</w:t>
      </w:r>
      <w:r w:rsidRPr="00347829">
        <w:rPr>
          <w:rFonts w:cs="Times New Roman" w:hAnsi="Times New Roman" w:ascii="Times New Roman"/>
          <w:sz w:val="24"/>
          <w:szCs w:val="24"/>
        </w:rPr>
        <w:t>, dana 1</w:t>
      </w:r>
      <w:r w:rsidR="008C780B" w:rsidRPr="00347829">
        <w:rPr>
          <w:rFonts w:cs="Times New Roman" w:hAnsi="Times New Roman" w:ascii="Times New Roman"/>
          <w:sz w:val="24"/>
          <w:szCs w:val="24"/>
        </w:rPr>
        <w:t>4</w:t>
      </w:r>
      <w:r w:rsidRPr="00347829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34782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8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8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>I.</w:t>
      </w:r>
      <w:r w:rsidRPr="0034782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ED23A0" w:rsidRPr="00347829">
        <w:rPr>
          <w:rFonts w:cs="Times New Roman" w:hAnsi="Times New Roman" w:ascii="Times New Roman"/>
          <w:sz w:val="24"/>
          <w:szCs w:val="24"/>
        </w:rPr>
        <w:t>D. M. BAU društvo s ograničenom odgovornošću za građevinarstvo i iskope Rijeka (Grad Rijeka), Vitomira Širole Paje 12, MBS: 040304675, OIB: 13106636276</w:t>
      </w:r>
      <w:r w:rsidRPr="00347829">
        <w:rPr>
          <w:rFonts w:cs="Times New Roman" w:hAnsi="Times New Roman" w:ascii="Times New Roman"/>
          <w:sz w:val="24"/>
          <w:szCs w:val="24"/>
        </w:rPr>
        <w:t>. Stečajni postupak je otvoren s danom 1</w:t>
      </w:r>
      <w:r w:rsidR="008C780B" w:rsidRPr="00347829">
        <w:rPr>
          <w:rFonts w:cs="Times New Roman" w:hAnsi="Times New Roman" w:ascii="Times New Roman"/>
          <w:sz w:val="24"/>
          <w:szCs w:val="24"/>
        </w:rPr>
        <w:t>4</w:t>
      </w:r>
      <w:r w:rsidRPr="00347829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347829">
        <w:rPr>
          <w:rFonts w:cs="Times New Roman" w:hAnsi="Times New Roman" w:ascii="Times New Roman"/>
          <w:sz w:val="24"/>
          <w:szCs w:val="24"/>
        </w:rPr>
        <w:t xml:space="preserve">ožujka </w:t>
      </w:r>
      <w:r w:rsidRPr="00347829">
        <w:rPr>
          <w:rFonts w:cs="Times New Roman" w:hAnsi="Times New Roman" w:ascii="Times New Roman"/>
          <w:sz w:val="24"/>
          <w:szCs w:val="24"/>
        </w:rPr>
        <w:t>2016. u 1</w:t>
      </w:r>
      <w:r w:rsidR="00C2277B" w:rsidRPr="00347829">
        <w:rPr>
          <w:rFonts w:cs="Times New Roman" w:hAnsi="Times New Roman" w:ascii="Times New Roman"/>
          <w:sz w:val="24"/>
          <w:szCs w:val="24"/>
        </w:rPr>
        <w:t>5</w:t>
      </w:r>
      <w:r w:rsidRPr="00347829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347829">
        <w:rPr>
          <w:rFonts w:cs="Times New Roman" w:hAnsi="Times New Roman" w:ascii="Times New Roman"/>
          <w:sz w:val="24"/>
          <w:szCs w:val="24"/>
        </w:rPr>
        <w:t>s</w:t>
      </w:r>
      <w:r w:rsidRPr="0034782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34782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34782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286691" w:rsidRPr="003478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>II.</w:t>
      </w:r>
      <w:r w:rsidRPr="0034782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286691" w:rsidRPr="00347829">
        <w:rPr>
          <w:rFonts w:cs="Times New Roman" w:hAnsi="Times New Roman" w:ascii="Times New Roman"/>
          <w:sz w:val="24"/>
          <w:szCs w:val="24"/>
        </w:rPr>
        <w:t xml:space="preserve"> </w:t>
      </w:r>
      <w:r w:rsidR="00ED23A0" w:rsidRPr="00347829">
        <w:rPr>
          <w:rFonts w:cs="Times New Roman" w:hAnsi="Times New Roman" w:ascii="Times New Roman"/>
          <w:sz w:val="24"/>
          <w:szCs w:val="24"/>
        </w:rPr>
        <w:t>Damir Debeljuh</w:t>
      </w:r>
      <w:r w:rsidR="00286691" w:rsidRPr="00347829">
        <w:rPr>
          <w:rFonts w:cs="Times New Roman" w:hAnsi="Times New Roman" w:ascii="Times New Roman"/>
          <w:sz w:val="24"/>
          <w:szCs w:val="24"/>
        </w:rPr>
        <w:t xml:space="preserve">, OIB: </w:t>
      </w:r>
      <w:r w:rsidR="00347829" w:rsidRPr="00347829">
        <w:rPr>
          <w:rFonts w:cs="Times New Roman" w:hAnsi="Times New Roman" w:ascii="Times New Roman"/>
          <w:sz w:val="24"/>
          <w:szCs w:val="24"/>
        </w:rPr>
        <w:t>29203139768</w:t>
      </w:r>
      <w:r w:rsidR="00286691" w:rsidRPr="00347829">
        <w:rPr>
          <w:rFonts w:cs="Times New Roman" w:hAnsi="Times New Roman" w:ascii="Times New Roman"/>
          <w:sz w:val="24"/>
          <w:szCs w:val="24"/>
        </w:rPr>
        <w:t xml:space="preserve">, </w:t>
      </w:r>
      <w:r w:rsidR="00347829" w:rsidRPr="00347829">
        <w:rPr>
          <w:rFonts w:cs="Times New Roman" w:hAnsi="Times New Roman" w:ascii="Times New Roman"/>
          <w:sz w:val="24"/>
          <w:szCs w:val="24"/>
        </w:rPr>
        <w:t>Laginjina 6, Pula</w:t>
      </w:r>
      <w:r w:rsidRPr="0034782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347829" w:rsidP="00E10AC9" w:rsidR="00347829" w:rsidRPr="003478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8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>III.</w:t>
      </w:r>
      <w:r w:rsidRPr="0034782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347829">
        <w:rPr>
          <w:rFonts w:cs="Times New Roman" w:hAnsi="Times New Roman" w:ascii="Times New Roman"/>
          <w:sz w:val="24"/>
          <w:szCs w:val="24"/>
        </w:rPr>
        <w:t xml:space="preserve"> </w:t>
      </w:r>
      <w:r w:rsidR="00ED23A0" w:rsidRPr="00347829">
        <w:rPr>
          <w:rFonts w:cs="Times New Roman" w:hAnsi="Times New Roman" w:ascii="Times New Roman"/>
          <w:sz w:val="24"/>
          <w:szCs w:val="24"/>
        </w:rPr>
        <w:t>D. M. BAU društvo s ograničenom odgovornošću za građevinarstvo i iskope Rijeka (Grad Rijeka), Vitomira Širole Paje 12, MBS: 040304675, OIB: 13106636276</w:t>
      </w:r>
      <w:r w:rsidRPr="0034782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>I</w:t>
      </w:r>
      <w:r w:rsidR="00152283" w:rsidRPr="0034782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347829">
        <w:rPr>
          <w:rFonts w:cs="Times New Roman" w:hAnsi="Times New Roman" w:ascii="Times New Roman"/>
          <w:sz w:val="24"/>
          <w:szCs w:val="24"/>
        </w:rPr>
        <w:tab/>
      </w:r>
      <w:r w:rsidRPr="00347829">
        <w:rPr>
          <w:rFonts w:cs="Times New Roman" w:hAnsi="Times New Roman" w:ascii="Times New Roman"/>
          <w:sz w:val="24"/>
          <w:szCs w:val="24"/>
        </w:rPr>
        <w:t>Nakon</w:t>
      </w:r>
      <w:r w:rsidR="00152283" w:rsidRPr="0034782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347829">
        <w:rPr>
          <w:rFonts w:cs="Times New Roman" w:hAnsi="Times New Roman" w:ascii="Times New Roman"/>
          <w:sz w:val="24"/>
          <w:szCs w:val="24"/>
        </w:rPr>
        <w:t>,</w:t>
      </w:r>
      <w:r w:rsidR="00152283" w:rsidRPr="0034782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8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3478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82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34782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34782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347829">
        <w:rPr>
          <w:rFonts w:cs="Times New Roman" w:hAnsi="Times New Roman" w:ascii="Times New Roman"/>
          <w:sz w:val="24"/>
          <w:szCs w:val="24"/>
        </w:rPr>
        <w:t>dalje</w:t>
      </w:r>
      <w:r w:rsidRPr="00347829">
        <w:rPr>
          <w:rFonts w:cs="Times New Roman" w:hAnsi="Times New Roman" w:ascii="Times New Roman"/>
          <w:sz w:val="24"/>
          <w:szCs w:val="24"/>
        </w:rPr>
        <w:t>: SZ )</w:t>
      </w:r>
      <w:r w:rsidR="005679F2" w:rsidRPr="00347829">
        <w:rPr>
          <w:rFonts w:cs="Times New Roman" w:hAnsi="Times New Roman" w:ascii="Times New Roman"/>
          <w:sz w:val="24"/>
          <w:szCs w:val="24"/>
        </w:rPr>
        <w:t>,</w:t>
      </w:r>
      <w:r w:rsidRPr="0034782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ED23A0" w:rsidRPr="00347829">
        <w:rPr>
          <w:rFonts w:cs="Times New Roman" w:hAnsi="Times New Roman" w:ascii="Times New Roman"/>
          <w:sz w:val="24"/>
          <w:szCs w:val="24"/>
        </w:rPr>
        <w:t>D. M. BAU društvo s ograničenom odgovornošću za građevinarstvo i iskope Rijeka (Grad Rijeka), Vitomira Širole Paje 12, MBS: 040304675, OIB: 13106636276</w:t>
      </w:r>
      <w:r w:rsidR="005679F2" w:rsidRPr="0034782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34782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34782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D23A0" w:rsidRPr="00347829">
        <w:rPr>
          <w:rFonts w:cs="Times New Roman" w:hAnsi="Times New Roman" w:ascii="Times New Roman"/>
          <w:sz w:val="24"/>
          <w:szCs w:val="24"/>
        </w:rPr>
        <w:t>120</w:t>
      </w:r>
      <w:r w:rsidRPr="00347829">
        <w:rPr>
          <w:rFonts w:cs="Times New Roman" w:hAnsi="Times New Roman" w:ascii="Times New Roman"/>
          <w:sz w:val="24"/>
          <w:szCs w:val="24"/>
        </w:rPr>
        <w:t xml:space="preserve"> dana, </w:t>
      </w:r>
      <w:r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D23A0"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>33.372,44</w:t>
      </w:r>
      <w:r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34782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347829">
        <w:rPr>
          <w:rFonts w:cs="Times New Roman" w:hAnsi="Times New Roman" w:ascii="Times New Roman"/>
          <w:sz w:val="24"/>
          <w:szCs w:val="24"/>
        </w:rPr>
        <w:t>-a</w:t>
      </w:r>
      <w:r w:rsidRPr="0034782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347829">
        <w:rPr>
          <w:rFonts w:cs="Times New Roman" w:hAnsi="Times New Roman" w:ascii="Times New Roman"/>
          <w:sz w:val="24"/>
          <w:szCs w:val="24"/>
        </w:rPr>
        <w:t xml:space="preserve">te </w:t>
      </w:r>
      <w:r w:rsidRPr="0034782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34782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ED23A0" w:rsidRPr="00347829">
        <w:rPr>
          <w:rFonts w:cs="Times New Roman" w:hAnsi="Times New Roman" w:ascii="Times New Roman"/>
          <w:sz w:val="24"/>
          <w:szCs w:val="24"/>
        </w:rPr>
        <w:t xml:space="preserve">4-6 </w:t>
      </w:r>
      <w:r w:rsidRPr="00347829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34782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ED23A0" w:rsidRPr="00347829">
        <w:rPr>
          <w:rFonts w:cs="Times New Roman" w:hAnsi="Times New Roman" w:ascii="Times New Roman"/>
          <w:sz w:val="24"/>
          <w:szCs w:val="24"/>
        </w:rPr>
        <w:t>7</w:t>
      </w:r>
      <w:r w:rsidR="00B8085E" w:rsidRPr="0034782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34782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34782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782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347829">
        <w:rPr>
          <w:rFonts w:cs="Times New Roman" w:hAnsi="Times New Roman" w:ascii="Times New Roman"/>
          <w:sz w:val="24"/>
          <w:szCs w:val="24"/>
        </w:rPr>
        <w:t>dana 1</w:t>
      </w:r>
      <w:r w:rsidR="008C780B" w:rsidRPr="00347829">
        <w:rPr>
          <w:rFonts w:cs="Times New Roman" w:hAnsi="Times New Roman" w:ascii="Times New Roman"/>
          <w:sz w:val="24"/>
          <w:szCs w:val="24"/>
        </w:rPr>
        <w:t>8</w:t>
      </w:r>
      <w:r w:rsidR="00152283" w:rsidRPr="00347829">
        <w:rPr>
          <w:rFonts w:cs="Times New Roman" w:hAnsi="Times New Roman" w:ascii="Times New Roman"/>
          <w:sz w:val="24"/>
          <w:szCs w:val="24"/>
        </w:rPr>
        <w:t xml:space="preserve">. </w:t>
      </w:r>
      <w:r w:rsidRPr="00347829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34782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3478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ab/>
      </w:r>
      <w:r w:rsidR="00B8085E" w:rsidRPr="00347829">
        <w:rPr>
          <w:rFonts w:cs="Times New Roman" w:hAnsi="Times New Roman" w:ascii="Times New Roman"/>
          <w:sz w:val="24"/>
          <w:szCs w:val="24"/>
        </w:rPr>
        <w:t>O</w:t>
      </w:r>
      <w:r w:rsidRPr="0034782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34782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34782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34782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34782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34782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347829">
        <w:rPr>
          <w:rFonts w:cs="Times New Roman" w:hAnsi="Times New Roman" w:ascii="Times New Roman"/>
          <w:sz w:val="24"/>
          <w:szCs w:val="24"/>
        </w:rPr>
        <w:t>vjerovnik</w:t>
      </w:r>
      <w:r w:rsidR="00B8085E" w:rsidRPr="00347829">
        <w:rPr>
          <w:rFonts w:cs="Times New Roman" w:hAnsi="Times New Roman" w:ascii="Times New Roman"/>
          <w:sz w:val="24"/>
          <w:szCs w:val="24"/>
        </w:rPr>
        <w:t xml:space="preserve"> nije </w:t>
      </w:r>
      <w:r w:rsidRPr="0034782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347829">
        <w:rPr>
          <w:rFonts w:cs="Times New Roman" w:hAnsi="Times New Roman" w:ascii="Times New Roman"/>
          <w:sz w:val="24"/>
          <w:szCs w:val="24"/>
        </w:rPr>
        <w:t>O</w:t>
      </w:r>
      <w:r w:rsidRPr="0034782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34782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34782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34782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347829">
        <w:rPr>
          <w:rFonts w:cs="Times New Roman" w:hAnsi="Times New Roman" w:ascii="Times New Roman"/>
          <w:sz w:val="24"/>
          <w:szCs w:val="24"/>
        </w:rPr>
        <w:t>2</w:t>
      </w:r>
      <w:r w:rsidRPr="00347829">
        <w:rPr>
          <w:rFonts w:cs="Times New Roman" w:hAnsi="Times New Roman" w:ascii="Times New Roman"/>
          <w:sz w:val="24"/>
          <w:szCs w:val="24"/>
        </w:rPr>
        <w:t>. SZ</w:t>
      </w:r>
      <w:r w:rsidR="00B8085E" w:rsidRPr="00347829">
        <w:rPr>
          <w:rFonts w:cs="Times New Roman" w:hAnsi="Times New Roman" w:ascii="Times New Roman"/>
          <w:sz w:val="24"/>
          <w:szCs w:val="24"/>
        </w:rPr>
        <w:t>-a</w:t>
      </w:r>
      <w:r w:rsidRPr="00347829">
        <w:rPr>
          <w:rFonts w:cs="Times New Roman" w:hAnsi="Times New Roman" w:ascii="Times New Roman"/>
          <w:sz w:val="24"/>
          <w:szCs w:val="24"/>
        </w:rPr>
        <w:t xml:space="preserve"> </w:t>
      </w:r>
      <w:r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3478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34782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347829">
        <w:rPr>
          <w:rFonts w:cs="Times New Roman" w:hAnsi="Times New Roman" w:ascii="Times New Roman"/>
          <w:sz w:val="24"/>
          <w:szCs w:val="24"/>
        </w:rPr>
        <w:t xml:space="preserve">i 286, </w:t>
      </w:r>
      <w:r w:rsidRPr="00347829">
        <w:rPr>
          <w:rFonts w:cs="Times New Roman" w:hAnsi="Times New Roman" w:ascii="Times New Roman"/>
          <w:sz w:val="24"/>
          <w:szCs w:val="24"/>
        </w:rPr>
        <w:t>SZ</w:t>
      </w:r>
      <w:r w:rsidR="00640CC6" w:rsidRPr="0034782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34782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3478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>Rijeka</w:t>
      </w:r>
      <w:r w:rsidR="00152283" w:rsidRPr="00347829">
        <w:rPr>
          <w:rFonts w:cs="Times New Roman" w:hAnsi="Times New Roman" w:ascii="Times New Roman"/>
          <w:sz w:val="24"/>
          <w:szCs w:val="24"/>
        </w:rPr>
        <w:t>,</w:t>
      </w:r>
      <w:r w:rsidRPr="00347829">
        <w:rPr>
          <w:rFonts w:cs="Times New Roman" w:hAnsi="Times New Roman" w:ascii="Times New Roman"/>
          <w:sz w:val="24"/>
          <w:szCs w:val="24"/>
        </w:rPr>
        <w:t xml:space="preserve"> dana </w:t>
      </w:r>
      <w:r w:rsidR="00152283" w:rsidRPr="00347829">
        <w:rPr>
          <w:rFonts w:cs="Times New Roman" w:hAnsi="Times New Roman" w:ascii="Times New Roman"/>
          <w:sz w:val="24"/>
          <w:szCs w:val="24"/>
        </w:rPr>
        <w:t>1</w:t>
      </w:r>
      <w:r w:rsidR="008C780B" w:rsidRPr="00347829">
        <w:rPr>
          <w:rFonts w:cs="Times New Roman" w:hAnsi="Times New Roman" w:ascii="Times New Roman"/>
          <w:sz w:val="24"/>
          <w:szCs w:val="24"/>
        </w:rPr>
        <w:t>4</w:t>
      </w:r>
      <w:r w:rsidRPr="00347829">
        <w:rPr>
          <w:rFonts w:cs="Times New Roman" w:hAnsi="Times New Roman" w:ascii="Times New Roman"/>
          <w:sz w:val="24"/>
          <w:szCs w:val="24"/>
        </w:rPr>
        <w:t>. ožujka</w:t>
      </w:r>
      <w:r w:rsidR="00152283" w:rsidRPr="00347829">
        <w:rPr>
          <w:rFonts w:cs="Times New Roman" w:hAnsi="Times New Roman" w:ascii="Times New Roman"/>
          <w:sz w:val="24"/>
          <w:szCs w:val="24"/>
        </w:rPr>
        <w:t xml:space="preserve"> 2016.</w:t>
      </w:r>
      <w:r w:rsidRPr="0034782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3478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3478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3478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3478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>UPUTA</w:t>
      </w:r>
      <w:r w:rsidR="00152283" w:rsidRPr="0034782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3478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347829">
        <w:rPr>
          <w:rFonts w:cs="Times New Roman" w:hAnsi="Times New Roman" w:ascii="Times New Roman"/>
          <w:sz w:val="24"/>
          <w:szCs w:val="24"/>
        </w:rPr>
        <w:t>dostave ovog rješenja</w:t>
      </w:r>
      <w:r w:rsidRPr="0034782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347829">
        <w:rPr>
          <w:rFonts w:cs="Times New Roman" w:hAnsi="Times New Roman" w:ascii="Times New Roman"/>
          <w:sz w:val="24"/>
          <w:szCs w:val="24"/>
        </w:rPr>
        <w:t>, a o</w:t>
      </w:r>
      <w:r w:rsidRPr="0034782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>-</w:t>
      </w:r>
      <w:r w:rsidRPr="0034782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>-</w:t>
      </w:r>
      <w:r w:rsidRPr="00347829">
        <w:rPr>
          <w:rFonts w:cs="Times New Roman" w:hAnsi="Times New Roman" w:ascii="Times New Roman"/>
          <w:sz w:val="24"/>
          <w:szCs w:val="24"/>
        </w:rPr>
        <w:tab/>
      </w:r>
      <w:r w:rsidR="00640CC6" w:rsidRPr="0034782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>-</w:t>
      </w:r>
      <w:r w:rsidRPr="0034782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>-</w:t>
      </w:r>
      <w:r w:rsidRPr="0034782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347829">
        <w:rPr>
          <w:rFonts w:cs="Times New Roman" w:hAnsi="Times New Roman" w:ascii="Times New Roman"/>
          <w:sz w:val="24"/>
          <w:szCs w:val="24"/>
        </w:rPr>
        <w:t xml:space="preserve">u </w:t>
      </w:r>
      <w:r w:rsidRPr="00347829">
        <w:rPr>
          <w:rFonts w:cs="Times New Roman" w:hAnsi="Times New Roman" w:ascii="Times New Roman"/>
          <w:sz w:val="24"/>
          <w:szCs w:val="24"/>
        </w:rPr>
        <w:t>Rije</w:t>
      </w:r>
      <w:r w:rsidR="00640CC6" w:rsidRPr="00347829">
        <w:rPr>
          <w:rFonts w:cs="Times New Roman" w:hAnsi="Times New Roman" w:ascii="Times New Roman"/>
          <w:sz w:val="24"/>
          <w:szCs w:val="24"/>
        </w:rPr>
        <w:t>ci</w:t>
      </w:r>
      <w:r w:rsidRPr="003478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>-</w:t>
      </w:r>
      <w:r w:rsidRPr="0034782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347829">
        <w:rPr>
          <w:rFonts w:cs="Times New Roman" w:hAnsi="Times New Roman" w:ascii="Times New Roman"/>
          <w:sz w:val="24"/>
          <w:szCs w:val="24"/>
        </w:rPr>
        <w:tab/>
        <w:t>sudskom registru ovog suda nakon pravomoćnosti rješenja</w:t>
      </w:r>
    </w:p>
    <w:p w:rsidRDefault="00152283" w:rsidP="00E10AC9" w:rsidR="00152283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>Rijeka</w:t>
      </w:r>
      <w:r w:rsidR="00152283" w:rsidRPr="00347829">
        <w:rPr>
          <w:rFonts w:cs="Times New Roman" w:hAnsi="Times New Roman" w:ascii="Times New Roman"/>
          <w:sz w:val="24"/>
          <w:szCs w:val="24"/>
        </w:rPr>
        <w:t>, 1</w:t>
      </w:r>
      <w:r w:rsidR="008C780B" w:rsidRPr="00347829">
        <w:rPr>
          <w:rFonts w:cs="Times New Roman" w:hAnsi="Times New Roman" w:ascii="Times New Roman"/>
          <w:sz w:val="24"/>
          <w:szCs w:val="24"/>
        </w:rPr>
        <w:t>4</w:t>
      </w:r>
      <w:r w:rsidR="00152283" w:rsidRPr="00347829">
        <w:rPr>
          <w:rFonts w:cs="Times New Roman" w:hAnsi="Times New Roman" w:ascii="Times New Roman"/>
          <w:sz w:val="24"/>
          <w:szCs w:val="24"/>
        </w:rPr>
        <w:t xml:space="preserve">. </w:t>
      </w:r>
      <w:r w:rsidRPr="00347829">
        <w:rPr>
          <w:rFonts w:cs="Times New Roman" w:hAnsi="Times New Roman" w:ascii="Times New Roman"/>
          <w:sz w:val="24"/>
          <w:szCs w:val="24"/>
        </w:rPr>
        <w:t>ožujka</w:t>
      </w:r>
      <w:r w:rsidR="00152283" w:rsidRPr="00347829">
        <w:rPr>
          <w:rFonts w:cs="Times New Roman" w:hAnsi="Times New Roman" w:ascii="Times New Roman"/>
          <w:sz w:val="24"/>
          <w:szCs w:val="24"/>
        </w:rPr>
        <w:t xml:space="preserve"> 2016.</w:t>
      </w:r>
      <w:r w:rsidRPr="0034782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3478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3478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78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3478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82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82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82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34782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34782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88A" w:rsidP="00C2277B" w:rsidR="00C2088A">
      <w:pPr>
        <w:spacing w:lineRule="auto" w:line="240" w:after="0"/>
      </w:pPr>
      <w:r>
        <w:separator/>
      </w:r>
    </w:p>
  </w:endnote>
  <w:endnote w:id="0" w:type="continuationSeparator">
    <w:p w:rsidRDefault="00C2088A" w:rsidP="00C2277B" w:rsidR="00C208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28F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88A" w:rsidP="00C2277B" w:rsidR="00C2088A">
      <w:pPr>
        <w:spacing w:lineRule="auto" w:line="240" w:after="0"/>
      </w:pPr>
      <w:r>
        <w:separator/>
      </w:r>
    </w:p>
  </w:footnote>
  <w:footnote w:id="0" w:type="continuationSeparator">
    <w:p w:rsidRDefault="00C2088A" w:rsidP="00C2277B" w:rsidR="00C208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D23A0">
      <w:rPr>
        <w:rFonts w:cs="Times New Roman" w:hAnsi="Times New Roman" w:ascii="Times New Roman"/>
        <w:sz w:val="24"/>
        <w:szCs w:val="24"/>
      </w:rPr>
      <w:t>623</w:t>
    </w:r>
    <w:r>
      <w:rPr>
        <w:rFonts w:cs="Times New Roman" w:hAnsi="Times New Roman" w:ascii="Times New Roman"/>
        <w:sz w:val="24"/>
        <w:szCs w:val="24"/>
      </w:rPr>
      <w:t>/2015-</w:t>
    </w:r>
    <w:r w:rsidR="008C780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52283"/>
    <w:rsid w:val="001D4369"/>
    <w:rsid w:val="00286691"/>
    <w:rsid w:val="00347829"/>
    <w:rsid w:val="004F6C16"/>
    <w:rsid w:val="005679F2"/>
    <w:rsid w:val="00640CC6"/>
    <w:rsid w:val="00660C73"/>
    <w:rsid w:val="00815291"/>
    <w:rsid w:val="008C780B"/>
    <w:rsid w:val="00942A0F"/>
    <w:rsid w:val="0096628F"/>
    <w:rsid w:val="00B33BB3"/>
    <w:rsid w:val="00B8085E"/>
    <w:rsid w:val="00BA3EB5"/>
    <w:rsid w:val="00BC4FE5"/>
    <w:rsid w:val="00C2088A"/>
    <w:rsid w:val="00C2277B"/>
    <w:rsid w:val="00D26AE9"/>
    <w:rsid w:val="00D402FC"/>
    <w:rsid w:val="00E10AC9"/>
    <w:rsid w:val="00E24CD9"/>
    <w:rsid w:val="00E518D1"/>
    <w:rsid w:val="00E53A3F"/>
    <w:rsid w:val="00EB1479"/>
    <w:rsid w:val="00ED23A0"/>
    <w:rsid w:val="00FE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662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2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28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2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2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662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2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28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2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2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St-623/2015</izvorni_sadrzaj>
    <derivirana_varijabla naziv="DomainObject.Predmet.OznakaBroj_1">St-623/2015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D.M. BAU d.o.o.  Rijeka</izvorni_sadrzaj>
    <derivirana_varijabla naziv="DomainObject.Predmet.ProtustrankaFormated_1">  D.M. BAU d.o.o.  Rijeka</derivirana_varijabla>
  </DomainObject.Predmet.ProtustrankaFormated>
  <DomainObject.Predmet.ProtustrankaFormatedOIB>
    <izvorni_sadrzaj>  D.M. BAU d.o.o.  Rijeka, OIB 13106636276</izvorni_sadrzaj>
    <derivirana_varijabla naziv="DomainObject.Predmet.ProtustrankaFormatedOIB_1">  D.M. BAU d.o.o.  Rijeka, OIB 13106636276</derivirana_varijabla>
  </DomainObject.Predmet.ProtustrankaFormatedOIB>
  <DomainObject.Predmet.ProtustrankaFormatedWithAdress>
    <izvorni_sadrzaj> D.M. BAU d.o.o.  Rijeka, Vitomira  Širole Paje 12, 51000 Rijeka</izvorni_sadrzaj>
    <derivirana_varijabla naziv="DomainObject.Predmet.ProtustrankaFormatedWithAdress_1"> D.M. BAU d.o.o.  Rijeka, Vitomira  Širole Paje 12, 51000 Rijeka</derivirana_varijabla>
  </DomainObject.Predmet.ProtustrankaFormatedWithAdress>
  <DomainObject.Predmet.ProtustrankaFormatedWithAdressOIB>
    <izvorni_sadrzaj> D.M. BAU d.o.o.  Rijeka, OIB 13106636276, Vitomira  Širole Paje 12, 51000 Rijeka</izvorni_sadrzaj>
    <derivirana_varijabla naziv="DomainObject.Predmet.ProtustrankaFormatedWithAdressOIB_1"> D.M. BAU d.o.o.  Rijeka, OIB 13106636276, Vitomira  Širole Paje 12, 51000 Rijeka</derivirana_varijabla>
  </DomainObject.Predmet.ProtustrankaFormatedWithAdressOIB>
  <DomainObject.Predmet.ProtustrankaWithAdress>
    <izvorni_sadrzaj>D.M. BAU d.o.o.  Rijeka Vitomira  Širole Paje 12, 51000 Rijeka</izvorni_sadrzaj>
    <derivirana_varijabla naziv="DomainObject.Predmet.ProtustrankaWithAdress_1">D.M. BAU d.o.o.  Rijeka Vitomira  Širole Paje 12, 51000 Rijeka</derivirana_varijabla>
  </DomainObject.Predmet.ProtustrankaWithAdress>
  <DomainObject.Predmet.ProtustrankaWithAdressOIB>
    <izvorni_sadrzaj>D.M. BAU d.o.o.  Rijeka, OIB 13106636276, Vitomira  Širole Paje 12, 51000 Rijeka</izvorni_sadrzaj>
    <derivirana_varijabla naziv="DomainObject.Predmet.ProtustrankaWithAdressOIB_1">D.M. BAU d.o.o.  Rijeka, OIB 13106636276, Vitomira  Širole Paje 12, 51000 Rijeka</derivirana_varijabla>
  </DomainObject.Predmet.ProtustrankaWithAdressOIB>
  <DomainObject.Predmet.ProtustrankaNazivFormated>
    <izvorni_sadrzaj>D.M. BAU d.o.o.  Rijeka</izvorni_sadrzaj>
    <derivirana_varijabla naziv="DomainObject.Predmet.ProtustrankaNazivFormated_1">D.M. BAU d.o.o.  Rijeka</derivirana_varijabla>
  </DomainObject.Predmet.ProtustrankaNazivFormated>
  <DomainObject.Predmet.ProtustrankaNazivFormatedOIB>
    <izvorni_sadrzaj>D.M. BAU d.o.o.  Rijeka, OIB 13106636276</izvorni_sadrzaj>
    <derivirana_varijabla naziv="DomainObject.Predmet.ProtustrankaNazivFormatedOIB_1">D.M. BAU d.o.o.  Rijeka, OIB 13106636276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D.M. BAU d.o.o.  Rijeka</item>
    </izvorni_sadrzaj>
    <derivirana_varijabla naziv="DomainObject.Predmet.ProtuStrankaListFormated_1">
      <item>D.M. BAU d.o.o.  Rijeka</item>
    </derivirana_varijabla>
  </DomainObject.Predmet.ProtuStrankaListFormated>
  <DomainObject.Predmet.ProtuStrankaListFormatedOIB>
    <izvorni_sadrzaj>
      <item>D.M. BAU d.o.o.  Rijeka, OIB 13106636276</item>
    </izvorni_sadrzaj>
    <derivirana_varijabla naziv="DomainObject.Predmet.ProtuStrankaListFormatedOIB_1">
      <item>D.M. BAU d.o.o.  Rijeka, OIB 13106636276</item>
    </derivirana_varijabla>
  </DomainObject.Predmet.ProtuStrankaListFormatedOIB>
  <DomainObject.Predmet.ProtuStrankaListFormatedWithAdress>
    <izvorni_sadrzaj>
      <item>D.M. BAU d.o.o.  Rijeka, Vitomira  Širole Paje 12, 51000 Rijeka</item>
    </izvorni_sadrzaj>
    <derivirana_varijabla naziv="DomainObject.Predmet.ProtuStrankaListFormatedWithAdress_1">
      <item>D.M. BAU d.o.o.  Rijeka, Vitomira  Širole Paje 12, 51000 Rijeka</item>
    </derivirana_varijabla>
  </DomainObject.Predmet.ProtuStrankaListFormatedWithAdress>
  <DomainObject.Predmet.ProtuStrankaListFormatedWithAdressOIB>
    <izvorni_sadrzaj>
      <item>D.M. BAU d.o.o.  Rijeka, OIB 13106636276, Vitomira  Širole Paje 12, 51000 Rijeka</item>
    </izvorni_sadrzaj>
    <derivirana_varijabla naziv="DomainObject.Predmet.ProtuStrankaListFormatedWithAdressOIB_1">
      <item>D.M. BAU d.o.o.  Rijeka, OIB 13106636276, Vitomira  Širole Paje 12, 51000 Rijeka</item>
    </derivirana_varijabla>
  </DomainObject.Predmet.ProtuStrankaListFormatedWithAdressOIB>
  <DomainObject.Predmet.ProtuStrankaListNazivFormated>
    <izvorni_sadrzaj>
      <item>D.M. BAU d.o.o.  Rijeka</item>
    </izvorni_sadrzaj>
    <derivirana_varijabla naziv="DomainObject.Predmet.ProtuStrankaListNazivFormated_1">
      <item>D.M. BAU d.o.o.  Rijeka</item>
    </derivirana_varijabla>
  </DomainObject.Predmet.ProtuStrankaListNazivFormated>
  <DomainObject.Predmet.ProtuStrankaListNazivFormatedOIB>
    <izvorni_sadrzaj>
      <item>D.M. BAU d.o.o.  Rijeka, OIB 13106636276</item>
    </izvorni_sadrzaj>
    <derivirana_varijabla naziv="DomainObject.Predmet.ProtuStrankaListNazivFormatedOIB_1">
      <item>D.M. BAU d.o.o.  Rijeka, OIB 13106636276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D.M. BAU d.o.o.  Rijeka</izvorni_sadrzaj>
    <derivirana_varijabla naziv="DomainObject.Predmet.ProtustrankaIDrugi_1">D.M. BAU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D.M. BAU d.o.o.  Rijeka, OIB 13106636276, Vitomira  Širole Paje 12, 51000 Rijeka</izvorni_sadrzaj>
    <derivirana_varijabla naziv="DomainObject.Predmet.ProtustrankaIDrugiAdressOIB_1">D.M. BAU d.o.o.  Rijeka, OIB 13106636276, Vitomira  Širole Paje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D.M. BAU d.o.o.  Rijeka</item>
    </izvorni_sadrzaj>
    <derivirana_varijabla naziv="DomainObject.Predmet.SudioniciListNaziv_1">
      <item>FINA Rijeka</item>
      <item>D.M. BAU d.o.o.  Rijeka</item>
    </derivirana_varijabla>
  </DomainObject.Predmet.SudioniciListNaziv>
  <DomainObject.Predmet.SudioniciListAdressOIB>
    <izvorni_sadrzaj>
      <item>FINA Rijeka, OIB 85821130368, Frana Kurelca 8,51000 Rijeka</item>
      <item>D.M. BAU d.o.o.  Rijeka, OIB 13106636276, Vitomira  Širole Paje 12,51000 Rijeka</item>
    </izvorni_sadrzaj>
    <derivirana_varijabla naziv="DomainObject.Predmet.SudioniciListAdressOIB_1">
      <item>FINA Rijeka, OIB 85821130368, Frana Kurelca 8,51000 Rijeka</item>
      <item>D.M. BAU d.o.o.  Rijeka, OIB 13106636276, Vitomira  Širole Paje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13106636276</item>
    </izvorni_sadrzaj>
    <derivirana_varijabla naziv="DomainObject.Predmet.SudioniciListNazivOIB_1">
      <item>, OIB 85821130368</item>
      <item>, OIB 13106636276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3829</properties:Characters>
  <properties:Lines>111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2016-03-11T13:19:00Z</dcterms:created>
  <dc:creator>Vera Jelenović</dc:creator>
  <cp:lastModifiedBy>Danijela Fumić</cp:lastModifiedBy>
  <cp:lastPrinted>2016-03-11T13:18:00Z</cp:lastPrinted>
  <dcterms:modified xmlns:xsi="http://www.w3.org/2001/XMLSchema-instance" xsi:type="dcterms:W3CDTF">2016-03-14T08:00:00Z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