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26472" w14:paraId="4e26472" w:rsidRDefault="00384D7E" w:rsidP="00384D7E" w:rsidR="00384D7E">
      <w:pPr>
        <w:spacing w:after="0"/>
        <w:jc w:val="both"/>
        <w15:collapsed w:val="false"/>
      </w:pPr>
      <w:r>
        <w:rPr>
          <w:noProof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2580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80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384D7E" w:rsidP="00384D7E" w:rsidR="00384D7E">
      <w:pPr>
        <w:spacing w:after="0"/>
        <w:jc w:val="both"/>
      </w:pPr>
      <w:r>
        <w:t xml:space="preserve">       REPUBLIKA HRVATSKA</w:t>
      </w:r>
    </w:p>
    <w:p w:rsidRDefault="00384D7E" w:rsidP="00384D7E" w:rsidR="00384D7E">
      <w:pPr>
        <w:spacing w:after="0"/>
        <w:jc w:val="both"/>
      </w:pPr>
      <w:r>
        <w:t>TRGOVAČKI SUD U VARAŽDINU</w:t>
      </w:r>
    </w:p>
    <w:p w:rsidRDefault="00384D7E" w:rsidP="00384D7E" w:rsidR="00384D7E">
      <w:pPr>
        <w:spacing w:after="0"/>
      </w:pPr>
      <w:r>
        <w:t xml:space="preserve">                 </w:t>
      </w:r>
      <w:r>
        <w:t>B. Radić 2</w:t>
      </w:r>
      <w:r>
        <w:t>/II</w:t>
      </w:r>
      <w:r>
        <w:rPr>
          <w:bCs/>
        </w:rPr>
        <w:t xml:space="preserve">                   </w:t>
      </w:r>
    </w:p>
    <w:p w:rsidRDefault="00384D7E" w:rsidP="00384D7E" w:rsidR="00384D7E">
      <w:pPr>
        <w:spacing w:after="0"/>
        <w:rPr>
          <w:b/>
        </w:rPr>
      </w:pPr>
    </w:p>
    <w:p w:rsidRDefault="00384D7E" w:rsidP="00384D7E" w:rsidR="00384D7E">
      <w:pPr>
        <w:spacing w:after="0"/>
      </w:pPr>
    </w:p>
    <w:p w:rsidRDefault="00384D7E" w:rsidP="00384D7E" w:rsidR="00384D7E">
      <w:pPr>
        <w:spacing w:after="0"/>
      </w:pPr>
    </w:p>
    <w:p w:rsidRDefault="00384D7E" w:rsidP="00384D7E" w:rsidR="00384D7E">
      <w:pPr>
        <w:spacing w:after="0"/>
        <w:rPr>
          <w:b/>
        </w:rPr>
      </w:pPr>
    </w:p>
    <w:p w:rsidRDefault="00384D7E" w:rsidP="00384D7E" w:rsidR="00384D7E">
      <w:pPr>
        <w:spacing w:after="0"/>
        <w:jc w:val="both"/>
      </w:pPr>
      <w:r>
        <w:tab/>
        <w:t xml:space="preserve">TRGOVAČKI SUD U VARAŽDINU, po sucu toga suda Kseniji </w:t>
      </w:r>
      <w:proofErr w:type="spellStart"/>
      <w:r>
        <w:t>Flack</w:t>
      </w:r>
      <w:proofErr w:type="spellEnd"/>
      <w:r>
        <w:t>-</w:t>
      </w:r>
      <w:proofErr w:type="spellStart"/>
      <w:r>
        <w:t>Makitan</w:t>
      </w:r>
      <w:proofErr w:type="spellEnd"/>
      <w:r>
        <w:t xml:space="preserve">, u stečajnom predmetu </w:t>
      </w:r>
      <w:r>
        <w:t xml:space="preserve">koji se vodi </w:t>
      </w:r>
      <w:r>
        <w:t>nad dužnikom</w:t>
      </w:r>
      <w:r>
        <w:t xml:space="preserve"> SLATKA BAJKA j.d.o.o. „u stečaju“, </w:t>
      </w:r>
      <w:proofErr w:type="spellStart"/>
      <w:r>
        <w:t>Sračinec</w:t>
      </w:r>
      <w:proofErr w:type="spellEnd"/>
      <w:r>
        <w:t>, Varaždinska 21, OIB: 16178452170, dana 2. prosinca</w:t>
      </w:r>
      <w:r>
        <w:t xml:space="preserve"> 2016. donosi sljedeći,</w:t>
      </w:r>
    </w:p>
    <w:p w:rsidRDefault="00384D7E" w:rsidP="00384D7E" w:rsidR="00384D7E">
      <w:pPr>
        <w:spacing w:after="0"/>
      </w:pPr>
    </w:p>
    <w:p w:rsidRDefault="00384D7E" w:rsidP="00384D7E" w:rsidR="00384D7E">
      <w:pPr>
        <w:spacing w:after="0"/>
      </w:pPr>
    </w:p>
    <w:p w:rsidRDefault="00384D7E" w:rsidP="00384D7E" w:rsidR="00384D7E">
      <w:pPr>
        <w:spacing w:after="0"/>
        <w:jc w:val="center"/>
      </w:pPr>
      <w:r>
        <w:t>Z A K LJ U Č A K</w:t>
      </w:r>
    </w:p>
    <w:p w:rsidRDefault="00384D7E" w:rsidP="00384D7E" w:rsidR="00384D7E">
      <w:pPr>
        <w:spacing w:after="0"/>
      </w:pPr>
    </w:p>
    <w:p w:rsidRDefault="00384D7E" w:rsidP="00384D7E" w:rsidR="00384D7E">
      <w:pPr>
        <w:spacing w:after="0"/>
      </w:pPr>
    </w:p>
    <w:p w:rsidRDefault="00384D7E" w:rsidP="00384D7E" w:rsidR="00384D7E">
      <w:pPr>
        <w:spacing w:after="0"/>
        <w:ind w:right="-2"/>
        <w:jc w:val="both"/>
      </w:pPr>
      <w:r>
        <w:tab/>
      </w:r>
      <w:r>
        <w:t xml:space="preserve">I/ Prva sjednica odbora vjerovnika u ovom stečajnom postupku umjesto 8. prosinca 2016. u 12,00 sati, održati će se </w:t>
      </w:r>
      <w:r w:rsidRPr="00384D7E">
        <w:rPr>
          <w:b/>
        </w:rPr>
        <w:t>7. prosinca 2016. u 12,30 sati</w:t>
      </w:r>
      <w:r>
        <w:t xml:space="preserve"> kod ovog suda, soba broj 232/II.</w:t>
      </w:r>
    </w:p>
    <w:p w:rsidRDefault="00384D7E" w:rsidP="00384D7E" w:rsidR="00384D7E">
      <w:pPr>
        <w:spacing w:after="0"/>
        <w:ind w:right="-2"/>
        <w:jc w:val="both"/>
      </w:pPr>
    </w:p>
    <w:p w:rsidRDefault="00384D7E" w:rsidP="00384D7E" w:rsidR="00384D7E">
      <w:pPr>
        <w:spacing w:after="0"/>
        <w:ind w:right="-2"/>
        <w:jc w:val="both"/>
      </w:pPr>
      <w:r>
        <w:tab/>
        <w:t>II/ Nalaže se stečajnom upravitelju Pavao Mrkonjić iz Zagreba da o točki I. izreke ovog zaključka obavijesti članove odbora vjerovnika.</w:t>
      </w:r>
    </w:p>
    <w:p w:rsidRDefault="00384D7E" w:rsidP="00384D7E" w:rsidR="00384D7E">
      <w:pPr>
        <w:spacing w:after="0"/>
      </w:pPr>
    </w:p>
    <w:p w:rsidRDefault="00384D7E" w:rsidP="00384D7E" w:rsidR="00384D7E">
      <w:pPr>
        <w:spacing w:after="0"/>
        <w:jc w:val="center"/>
      </w:pPr>
    </w:p>
    <w:p w:rsidRDefault="00384D7E" w:rsidP="00384D7E" w:rsidR="00384D7E">
      <w:pPr>
        <w:spacing w:after="0"/>
        <w:jc w:val="center"/>
      </w:pPr>
    </w:p>
    <w:p w:rsidRDefault="00384D7E" w:rsidP="00384D7E" w:rsidR="00384D7E">
      <w:pPr>
        <w:spacing w:after="0"/>
        <w:jc w:val="center"/>
      </w:pPr>
      <w:r>
        <w:t>U Varaždinu, 2. prosinca</w:t>
      </w:r>
      <w:r>
        <w:t xml:space="preserve"> 2016.</w:t>
      </w:r>
    </w:p>
    <w:p w:rsidRDefault="00384D7E" w:rsidP="00384D7E" w:rsidR="00384D7E">
      <w:pPr>
        <w:spacing w:after="0"/>
      </w:pPr>
    </w:p>
    <w:p w:rsidRDefault="00384D7E" w:rsidP="00384D7E" w:rsidR="00384D7E">
      <w:pPr>
        <w:spacing w:after="0"/>
      </w:pPr>
    </w:p>
    <w:p w:rsidRDefault="00384D7E" w:rsidP="00384D7E" w:rsidR="00384D7E">
      <w:pPr>
        <w:spacing w:after="0"/>
        <w:ind w:firstLine="612" w:left="5760"/>
        <w:jc w:val="both"/>
        <w:rPr>
          <w:lang w:val="en-AU"/>
        </w:rPr>
      </w:pPr>
      <w:r>
        <w:tab/>
      </w:r>
      <w:r>
        <w:tab/>
      </w:r>
      <w:r>
        <w:tab/>
      </w:r>
      <w:r>
        <w:tab/>
        <w:t>SUDAC</w:t>
      </w:r>
    </w:p>
    <w:p w:rsidRDefault="00384D7E" w:rsidP="00384D7E" w:rsidR="00384D7E">
      <w:pPr>
        <w:spacing w:after="0"/>
        <w:ind w:firstLine="612" w:left="5760"/>
        <w:jc w:val="both"/>
      </w:pPr>
    </w:p>
    <w:p w:rsidRDefault="00384D7E" w:rsidP="00384D7E" w:rsidR="00384D7E">
      <w:pPr>
        <w:spacing w:after="0"/>
        <w:ind w:firstLine="708" w:left="4956"/>
        <w:jc w:val="both"/>
      </w:pPr>
      <w:r>
        <w:t xml:space="preserve"> Ksenija </w:t>
      </w:r>
      <w:proofErr w:type="spellStart"/>
      <w:r>
        <w:t>Flack</w:t>
      </w:r>
      <w:proofErr w:type="spellEnd"/>
      <w:r>
        <w:t>-</w:t>
      </w:r>
      <w:proofErr w:type="spellStart"/>
      <w:r>
        <w:t>Makitan</w:t>
      </w:r>
      <w:proofErr w:type="spellEnd"/>
      <w:r w:rsidR="0066128A">
        <w:t>, v.r.</w:t>
      </w:r>
    </w:p>
    <w:p w:rsidRDefault="0066128A" w:rsidP="00384D7E" w:rsidR="0066128A">
      <w:pPr>
        <w:spacing w:after="0"/>
        <w:ind w:firstLine="708" w:left="4956"/>
        <w:jc w:val="both"/>
      </w:pPr>
    </w:p>
    <w:p w:rsidRDefault="00384D7E" w:rsidP="00384D7E" w:rsidR="00384D7E">
      <w:pPr>
        <w:spacing w:after="0"/>
      </w:pPr>
    </w:p>
    <w:p w:rsidRDefault="00E417CB" w:rsidP="00384D7E" w:rsidR="00E417CB">
      <w:pPr>
        <w:spacing w:after="0"/>
      </w:pPr>
      <w:bookmarkStart w:name="_GoBack" w:id="0"/>
      <w:bookmarkEnd w:id="0"/>
    </w:p>
    <w:p w:rsidRDefault="00384D7E" w:rsidP="00384D7E" w:rsidR="00384D7E">
      <w:pPr>
        <w:spacing w:after="0"/>
      </w:pPr>
    </w:p>
    <w:p w:rsidRDefault="00384D7E" w:rsidP="00384D7E" w:rsidR="00384D7E">
      <w:pPr>
        <w:spacing w:after="0"/>
      </w:pPr>
    </w:p>
    <w:p w:rsidRDefault="00384D7E" w:rsidP="00384D7E" w:rsidR="00384D7E">
      <w:pPr>
        <w:spacing w:after="0"/>
      </w:pPr>
      <w:r>
        <w:t xml:space="preserve">Pouka o pravnom lijeku: </w:t>
      </w:r>
    </w:p>
    <w:p w:rsidRDefault="00384D7E" w:rsidP="00384D7E" w:rsidR="00384D7E">
      <w:pPr>
        <w:spacing w:after="0"/>
        <w:jc w:val="both"/>
        <w:rPr>
          <w:lang w:val="en-AU"/>
        </w:rPr>
      </w:pPr>
      <w:r>
        <w:t>Protiv ovog zaključka žalba nije dopuštena (čl. 19. st. 7. SZ-a).</w:t>
      </w:r>
    </w:p>
    <w:p w:rsidRDefault="00384D7E" w:rsidP="00384D7E" w:rsidR="00384D7E">
      <w:pPr>
        <w:spacing w:after="0"/>
      </w:pPr>
    </w:p>
    <w:p w:rsidRDefault="00384D7E" w:rsidP="00384D7E" w:rsidR="00384D7E">
      <w:pPr>
        <w:spacing w:after="0"/>
      </w:pPr>
    </w:p>
    <w:p w:rsidRDefault="00384D7E" w:rsidP="00384D7E" w:rsidR="00384D7E">
      <w:pPr>
        <w:spacing w:after="0"/>
      </w:pPr>
    </w:p>
    <w:p w:rsidRDefault="00384D7E" w:rsidP="00384D7E" w:rsidR="00384D7E">
      <w:pPr>
        <w:spacing w:after="0"/>
      </w:pPr>
      <w:r>
        <w:t>DNA:</w:t>
      </w:r>
    </w:p>
    <w:p w:rsidRDefault="00384D7E" w:rsidP="00384D7E" w:rsidR="00384D7E">
      <w:pPr>
        <w:spacing w:after="0"/>
      </w:pPr>
      <w:r>
        <w:t>E-oglasna ploča ovog suda</w:t>
      </w:r>
    </w:p>
    <w:p w:rsidRDefault="00384D7E" w:rsidP="00384D7E" w:rsidR="00DA0242" w:rsidRPr="00384D7E">
      <w:pPr>
        <w:spacing w:after="0"/>
        <w:rPr>
          <w:sz w:val="22"/>
          <w:szCs w:val="20"/>
          <w:lang w:val="en-AU"/>
        </w:rPr>
      </w:pPr>
      <w:r>
        <w:t xml:space="preserve">Stečajnom upravitelju, </w:t>
      </w:r>
      <w:r>
        <w:t xml:space="preserve">Pavao Mrkonjić, Zagreb, Ante </w:t>
      </w:r>
      <w:proofErr w:type="spellStart"/>
      <w:r>
        <w:t>Toplić</w:t>
      </w:r>
      <w:proofErr w:type="spellEnd"/>
      <w:r>
        <w:t xml:space="preserve"> Mimare 2</w:t>
      </w:r>
      <w:r w:rsidR="00937FF9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4</w:t>
      </w:r>
    </w:p>
    <w:sectPr w:rsidSect="0032366B" w:rsidR="00DA0242" w:rsidRPr="00384D7E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70A4" w:rsidP="00537B78" w:rsidR="008970A4">
      <w:r>
        <w:separator/>
      </w:r>
    </w:p>
  </w:endnote>
  <w:endnote w:id="0" w:type="continuationSeparator">
    <w:p w:rsidRDefault="008970A4" w:rsidP="00537B78" w:rsidR="008970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70A4" w:rsidP="00537B78" w:rsidR="008970A4">
      <w:r>
        <w:separator/>
      </w:r>
    </w:p>
  </w:footnote>
  <w:footnote w:id="0" w:type="continuationSeparator">
    <w:p w:rsidRDefault="008970A4" w:rsidP="00537B78" w:rsidR="008970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D7E" w:rsidR="008333A9">
    <w:pPr>
      <w:pStyle w:val="Zaglavlje"/>
    </w:pPr>
    <w:r>
      <w:rPr>
        <w:rStyle w:val="PozadinaSvijetloCrvena"/>
        <w:shd w:fill="auto" w:color="auto" w:val="clear"/>
      </w:rPr>
      <w:t>Poslovni broj: 5 St-760/16-13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4D7E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28A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970A4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7CB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554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St-760/2016-13</izvorni_sadrzaj>
    <derivirana_varijabla naziv="DomainObject.Oznaka_1">St-760/2016-13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</izvorni_sadrzaj>
    <derivirana_varijabla naziv="DomainObject.Predmet.Broj_1">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St-760/2016</izvorni_sadrzaj>
    <derivirana_varijabla naziv="DomainObject.Predmet.OznakaBroj_1">St-760/2016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SLATKA BAJKA jednostavno društvo s ograničenom odgovornošću za trgovinu, proizvodnju i usluge</izvorni_sadrzaj>
    <derivirana_varijabla naziv="DomainObject.Predmet.ProtustrankaFormated_1">  SLATKA BAJKA jednostavno društvo s ograničenom odgovornošću za trgovinu, proizvodnju i usluge</derivirana_varijabla>
  </DomainObject.Predmet.ProtustrankaFormated>
  <DomainObject.Predmet.ProtustrankaFormatedOIB>
    <izvorni_sadrzaj>  SLATKA BAJKA jednostavno društvo s ograničenom odgovornošću za trgovinu, proizvodnju i usluge, OIB 16178452170</izvorni_sadrzaj>
    <derivirana_varijabla naziv="DomainObject.Predmet.ProtustrankaFormatedOIB_1">  SLATKA BAJKA jednostavno društvo s ograničenom odgovornošću za trgovinu, proizvodnju i usluge, OIB 16178452170</derivirana_varijabla>
  </DomainObject.Predmet.ProtustrankaFormatedOIB>
  <DomainObject.Predmet.ProtustrankaFormatedWithAdress>
    <izvorni_sadrzaj> SLATKA BAJKA jednostavno društvo s ograničenom odgovornošću za trgovinu, proizvodnju i usluge, Varaždinska 21, 42209 Sračinec</izvorni_sadrzaj>
    <derivirana_varijabla naziv="DomainObject.Predmet.ProtustrankaFormatedWithAdress_1"> SLATKA BAJKA jednostavno društvo s ograničenom odgovornošću za trgovinu, proizvodnju i usluge, Varaždinska 21, 42209 Sračinec</derivirana_varijabla>
  </DomainObject.Predmet.ProtustrankaFormatedWithAdress>
  <DomainObject.Predmet.ProtustrankaFormatedWithAdressOIB>
    <izvorni_sadrzaj> SLATKA BAJKA jednostavno društvo s ograničenom odgovornošću za trgovinu, proizvodnju i usluge, OIB 16178452170, Varaždinska 21, 42209 Sračinec</izvorni_sadrzaj>
    <derivirana_varijabla naziv="DomainObject.Predmet.ProtustrankaFormatedWithAdressOIB_1"> SLATKA BAJKA jednostavno društvo s ograničenom odgovornošću za trgovinu, proizvodnju i usluge, OIB 16178452170, Varaždinska 21, 42209 Sračinec</derivirana_varijabla>
  </DomainObject.Predmet.ProtustrankaFormatedWithAdressOIB>
  <DomainObject.Predmet.ProtustrankaWithAdress>
    <izvorni_sadrzaj>SLATKA BAJKA jednostavno društvo s ograničenom odgovornošću za trgovinu, proizvodnju i usluge Varaždinska 21, 42209 Sračinec</izvorni_sadrzaj>
    <derivirana_varijabla naziv="DomainObject.Predmet.ProtustrankaWithAdress_1">SLATKA BAJKA jednostavno društvo s ograničenom odgovornošću za trgovinu, proizvodnju i usluge Varaždinska 21, 42209 Sračinec</derivirana_varijabla>
  </DomainObject.Predmet.ProtustrankaWithAdress>
  <DomainObject.Predmet.ProtustrankaWithAdressOIB>
    <izvorni_sadrzaj>SLATKA BAJKA jednostavno društvo s ograničenom odgovornošću za trgovinu, proizvodnju i usluge, OIB 16178452170, Varaždinska 21, 42209 Sračinec</izvorni_sadrzaj>
    <derivirana_varijabla naziv="DomainObject.Predmet.ProtustrankaWithAdressOIB_1">SLATKA BAJKA jednostavno društvo s ograničenom odgovornošću za trgovinu, proizvodnju i usluge, OIB 16178452170, Varaždinska 21, 42209 Sračinec</derivirana_varijabla>
  </DomainObject.Predmet.ProtustrankaWithAdressOIB>
  <DomainObject.Predmet.ProtustrankaNazivFormated>
    <izvorni_sadrzaj>SLATKA BAJKA jednostavno društvo s ograničenom odgovornošću za trgovinu, proizvodnju i usluge</izvorni_sadrzaj>
    <derivirana_varijabla naziv="DomainObject.Predmet.ProtustrankaNazivFormated_1">SLATKA BAJKA jednostavno društvo s ograničenom odgovornošću za trgovinu, proizvodnju i usluge</derivirana_varijabla>
  </DomainObject.Predmet.ProtustrankaNazivFormated>
  <DomainObject.Predmet.ProtustrankaNazivFormatedOIB>
    <izvorni_sadrzaj>SLATKA BAJKA jednostavno društvo s ograničenom odgovornošću za trgovinu, proizvodnju i usluge, OIB 16178452170</izvorni_sadrzaj>
    <derivirana_varijabla naziv="DomainObject.Predmet.ProtustrankaNazivFormatedOIB_1">SLATKA BAJKA jednostavno društvo s ograničenom odgovornošću za trgovinu, proizvodnju i usluge, OIB 16178452170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41542.71</izvorni_sadrzaj>
    <derivirana_varijabla naziv="DomainObject.Predmet.TrenutnaVrijednost_1">41542.71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SLATKA BAJKA jednostavno društvo s ograničenom odgovornošću za trgovinu, proizvodnju i usluge</item>
    </izvorni_sadrzaj>
    <derivirana_varijabla naziv="DomainObject.Predmet.ProtuStrankaListFormated_1">
      <item>SLATKA BAJKA jednostavno društvo s ograničenom odgovornošću za trgovinu, proizvodnju i usluge</item>
    </derivirana_varijabla>
  </DomainObject.Predmet.ProtuStrankaListFormated>
  <DomainObject.Predmet.ProtuStrankaListFormatedOIB>
    <izvorni_sadrzaj>
      <item>SLATKA BAJKA jednostavno društvo s ograničenom odgovornošću za trgovinu, proizvodnju i usluge, OIB 16178452170</item>
    </izvorni_sadrzaj>
    <derivirana_varijabla naziv="DomainObject.Predmet.ProtuStrankaListFormatedOIB_1">
      <item>SLATKA BAJKA jednostavno društvo s ograničenom odgovornošću za trgovinu, proizvodnju i usluge, OIB 16178452170</item>
    </derivirana_varijabla>
  </DomainObject.Predmet.ProtuStrankaListFormatedOIB>
  <DomainObject.Predmet.ProtuStrankaListFormatedWithAdress>
    <izvorni_sadrzaj>
      <item>SLATKA BAJKA jednostavno društvo s ograničenom odgovornošću za trgovinu, proizvodnju i usluge, Varaždinska 21, 42209 Sračinec</item>
    </izvorni_sadrzaj>
    <derivirana_varijabla naziv="DomainObject.Predmet.ProtuStrankaListFormatedWithAdress_1">
      <item>SLATKA BAJKA jednostavno društvo s ograničenom odgovornošću za trgovinu, proizvodnju i usluge, Varaždinska 21, 42209 Sračinec</item>
    </derivirana_varijabla>
  </DomainObject.Predmet.ProtuStrankaListFormatedWithAdress>
  <DomainObject.Predmet.ProtuStrankaListFormatedWithAdressOIB>
    <izvorni_sadrzaj>
      <item>SLATKA BAJKA jednostavno društvo s ograničenom odgovornošću za trgovinu, proizvodnju i usluge, OIB 16178452170, Varaždinska 21, 42209 Sračinec</item>
    </izvorni_sadrzaj>
    <derivirana_varijabla naziv="DomainObject.Predmet.ProtuStrankaListFormatedWithAdressOIB_1">
      <item>SLATKA BAJKA jednostavno društvo s ograničenom odgovornošću za trgovinu, proizvodnju i usluge, OIB 16178452170, Varaždinska 21, 42209 Sračinec</item>
    </derivirana_varijabla>
  </DomainObject.Predmet.ProtuStrankaListFormatedWithAdressOIB>
  <DomainObject.Predmet.ProtuStrankaListNazivFormated>
    <izvorni_sadrzaj>
      <item>SLATKA BAJKA jednostavno društvo s ograničenom odgovornošću za trgovinu, proizvodnju i usluge</item>
    </izvorni_sadrzaj>
    <derivirana_varijabla naziv="DomainObject.Predmet.ProtuStrankaListNazivFormated_1">
      <item>SLATKA BAJKA jednostavno društvo s ograničenom odgovornošću za trgovinu, proizvodnju i usluge</item>
    </derivirana_varijabla>
  </DomainObject.Predmet.ProtuStrankaListNazivFormated>
  <DomainObject.Predmet.ProtuStrankaListNazivFormatedOIB>
    <izvorni_sadrzaj>
      <item>SLATKA BAJKA jednostavno društvo s ograničenom odgovornošću za trgovinu, proizvodnju i usluge, OIB 16178452170</item>
    </izvorni_sadrzaj>
    <derivirana_varijabla naziv="DomainObject.Predmet.ProtuStrankaListNazivFormatedOIB_1">
      <item>SLATKA BAJKA jednostavno društvo s ograničenom odgovornošću za trgovinu, proizvodnju i usluge, OIB 16178452170</item>
    </derivirana_varijabla>
  </DomainObject.Predmet.ProtuStrankaListNazivFormatedOIB>
  <DomainObject.Predmet.OstaliListFormated>
    <izvorni_sadrzaj>
      <item>sudski registar</item>
      <item>Županijsko državno odvjetništvo</item>
      <item>Miroslav Friščić</item>
      <item>Dubravko Franjo</item>
      <item>Zlatko Širanović</item>
      <item>Danijela Korent</item>
    </izvorni_sadrzaj>
    <derivirana_varijabla naziv="DomainObject.Predmet.OstaliListFormated_1">
      <item>sudski registar</item>
      <item>Županijsko državno odvjetništvo</item>
      <item>Miroslav Friščić</item>
      <item>Dubravko Franjo</item>
      <item>Zlatko Širanović</item>
      <item>Danijela Korent</item>
    </derivirana_varijabla>
  </DomainObject.Predmet.OstaliListFormated>
  <DomainObject.Predmet.OstaliListFormatedOIB>
    <izvorni_sadrzaj>
      <item>sudski registar</item>
      <item>Županijsko državno odvjetništvo</item>
      <item>Miroslav Friščić, OIB 06605419962</item>
      <item>Dubravko Franjo, OIB 11082280643</item>
      <item>Zlatko Širanović, OIB 30243185442</item>
      <item>Danijela Korent, OIB 13757254070</item>
    </izvorni_sadrzaj>
    <derivirana_varijabla naziv="DomainObject.Predmet.OstaliListFormatedOIB_1">
      <item>sudski registar</item>
      <item>Županijsko državno odvjetništvo</item>
      <item>Miroslav Friščić, OIB 06605419962</item>
      <item>Dubravko Franjo, OIB 11082280643</item>
      <item>Zlatko Širanović, OIB 30243185442</item>
      <item>Danijela Korent, OIB 13757254070</item>
    </derivirana_varijabla>
  </DomainObject.Predmet.OstaliListFormatedOIB>
  <DomainObject.Predmet.OstaliListFormatedWithAdress>
    <izvorni_sadrzaj>
      <item>sudski registar</item>
      <item>Županijsko državno odvjetništvo</item>
      <item>Miroslav Friščić, Varaždinska 21, 42209 Sračinec</item>
      <item>Dubravko Franjo, Ulica Svete Doroteje 76, 10297 Jakovlje</item>
      <item>Zlatko Širanović, Prudnice 8, 10255 Gornji Stupnik</item>
      <item>Danijela Korent, Ulica Matije Gupca 20, 40000 Pribislavec</item>
    </izvorni_sadrzaj>
    <derivirana_varijabla naziv="DomainObject.Predmet.OstaliListFormatedWithAdress_1">
      <item>sudski registar</item>
      <item>Županijsko državno odvjetništvo</item>
      <item>Miroslav Friščić, Varaždinska 21, 42209 Sračinec</item>
      <item>Dubravko Franjo, Ulica Svete Doroteje 76, 10297 Jakovlje</item>
      <item>Zlatko Širanović, Prudnice 8, 10255 Gornji Stupnik</item>
      <item>Danijela Korent, Ulica Matije Gupca 20, 40000 Pribislavec</item>
    </derivirana_varijabla>
  </DomainObject.Predmet.OstaliListFormatedWithAdress>
  <DomainObject.Predmet.OstaliListFormatedWithAdressOIB>
    <izvorni_sadrzaj>
      <item>sudski registar</item>
      <item>Županijsko državno odvjetništvo</item>
      <item>Miroslav Friščić, OIB 06605419962, Varaždinska 21, 42209 Sračinec</item>
      <item>Dubravko Franjo, OIB 11082280643, Ulica Svete Doroteje 76, 10297 Jakovlje</item>
      <item>Zlatko Širanović, OIB 30243185442, Prudnice 8, 10255 Gornji Stupnik</item>
      <item>Danijela Korent, OIB 13757254070, Ulica Matije Gupca 20, 40000 Pribislavec</item>
    </izvorni_sadrzaj>
    <derivirana_varijabla naziv="DomainObject.Predmet.OstaliListFormatedWithAdressOIB_1">
      <item>sudski registar</item>
      <item>Županijsko državno odvjetništvo</item>
      <item>Miroslav Friščić, OIB 06605419962, Varaždinska 21, 42209 Sračinec</item>
      <item>Dubravko Franjo, OIB 11082280643, Ulica Svete Doroteje 76, 10297 Jakovlje</item>
      <item>Zlatko Širanović, OIB 30243185442, Prudnice 8, 10255 Gornji Stupnik</item>
      <item>Danijela Korent, OIB 13757254070, Ulica Matije Gupca 20, 40000 Pribislavec</item>
    </derivirana_varijabla>
  </DomainObject.Predmet.OstaliListFormatedWithAdressOIB>
  <DomainObject.Predmet.OstaliListNazivFormated>
    <izvorni_sadrzaj>
      <item>sudski registar</item>
      <item>Županijsko državno odvjetništvo</item>
      <item>Miroslav Friščić</item>
      <item>Dubravko Franjo</item>
      <item>Zlatko Širanović</item>
      <item>Danijela Korent</item>
    </izvorni_sadrzaj>
    <derivirana_varijabla naziv="DomainObject.Predmet.OstaliListNazivFormated_1">
      <item>sudski registar</item>
      <item>Županijsko državno odvjetništvo</item>
      <item>Miroslav Friščić</item>
      <item>Dubravko Franjo</item>
      <item>Zlatko Širanović</item>
      <item>Danijela Korent</item>
    </derivirana_varijabla>
  </DomainObject.Predmet.OstaliListNazivFormated>
  <DomainObject.Predmet.OstaliListNazivFormatedOIB>
    <izvorni_sadrzaj>
      <item>sudski registar</item>
      <item>Županijsko državno odvjetništvo</item>
      <item>Miroslav Friščić, OIB 06605419962</item>
      <item>Dubravko Franjo, OIB 11082280643</item>
      <item>Zlatko Širanović, OIB 30243185442</item>
      <item>Danijela Korent, OIB 13757254070</item>
    </izvorni_sadrzaj>
    <derivirana_varijabla naziv="DomainObject.Predmet.OstaliListNazivFormatedOIB_1">
      <item>sudski registar</item>
      <item>Županijsko državno odvjetništvo</item>
      <item>Miroslav Friščić, OIB 06605419962</item>
      <item>Dubravko Franjo, OIB 11082280643</item>
      <item>Zlatko Širanović, OIB 30243185442</item>
      <item>Danijela Korent, OIB 13757254070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>St-760/2016-13</izvorni_sadrzaj>
    <derivirana_varijabla naziv="DomainObject.PoslovniBrojDokumenta_1">St-760/2016-13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SLATKA BAJKA jednostavno društvo s ograničenom odgovornošću za trgovinu, proizvodnju i usluge</izvorni_sadrzaj>
    <derivirana_varijabla naziv="DomainObject.Predmet.ProtustrankaIDrugi_1">SLATKA BAJKA jednostavno društvo s ograničenom odgovornošću za trgovinu, proizvodnju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SLATKA BAJKA jednostavno društvo s ograničenom odgovornošću za trgovinu, proizvodnju i usluge, OIB 16178452170, Varaždinska 21, 42209 Sračinec</izvorni_sadrzaj>
    <derivirana_varijabla naziv="DomainObject.Predmet.ProtustrankaIDrugiAdressOIB_1">SLATKA BAJKA jednostavno društvo s ograničenom odgovornošću za trgovinu, proizvodnju i usluge, OIB 16178452170, Varaždinska 21, 42209 Sračinec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SLATKA BAJKA jednostavno društvo s ograničenom odgovornošću za trgovinu, proizvodnju i usluge</item>
      <item>sudski registar</item>
      <item>Županijsko državno odvjetništvo</item>
      <item>Miroslav Friščić</item>
      <item>Dubravko Franjo</item>
      <item>Zlatko Širanović</item>
      <item>Danijela Korent</item>
    </izvorni_sadrzaj>
    <derivirana_varijabla naziv="DomainObject.Predmet.SudioniciListNaziv_1">
      <item>Financijska agencija</item>
      <item>SLATKA BAJKA jednostavno društvo s ograničenom odgovornošću za trgovinu, proizvodnju i usluge</item>
      <item>sudski registar</item>
      <item>Županijsko državno odvjetništvo</item>
      <item>Miroslav Friščić</item>
      <item>Dubravko Franjo</item>
      <item>Zlatko Širanović</item>
      <item>Danijela Korent</item>
    </derivirana_varijabla>
  </DomainObject.Predmet.SudioniciListNaziv>
  <DomainObject.Predmet.SudioniciListAdressOIB>
    <izvorni_sadrzaj>
      <item>Financijska agencija, OIB 85821130368</item>
      <item>SLATKA BAJKA jednostavno društvo s ograničenom odgovornošću za trgovinu, proizvodnju i usluge, OIB 16178452170, Varaždinska 21,42209 Sračinec</item>
      <item>sudski registar</item>
      <item>Županijsko državno odvjetništvo</item>
      <item>Miroslav Friščić, OIB 06605419962, Varaždinska 21,42209 Sračinec</item>
      <item>Dubravko Franjo, OIB 11082280643, Ulica Svete Doroteje 76,10297 Jakovlje</item>
      <item>Zlatko Širanović, OIB 30243185442, Prudnice 8,10255 Gornji Stupnik</item>
      <item>Danijela Korent, OIB 13757254070, Ulica Matije Gupca 20,40000 Pribislavec</item>
    </izvorni_sadrzaj>
    <derivirana_varijabla naziv="DomainObject.Predmet.SudioniciListAdressOIB_1">
      <item>Financijska agencija, OIB 85821130368</item>
      <item>SLATKA BAJKA jednostavno društvo s ograničenom odgovornošću za trgovinu, proizvodnju i usluge, OIB 16178452170, Varaždinska 21,42209 Sračinec</item>
      <item>sudski registar</item>
      <item>Županijsko državno odvjetništvo</item>
      <item>Miroslav Friščić, OIB 06605419962, Varaždinska 21,42209 Sračinec</item>
      <item>Dubravko Franjo, OIB 11082280643, Ulica Svete Doroteje 76,10297 Jakovlje</item>
      <item>Zlatko Širanović, OIB 30243185442, Prudnice 8,10255 Gornji Stupnik</item>
      <item>Danijela Korent, OIB 13757254070, Ulica Matije Gupca 20,40000 Pribislavec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D79E20-27F2-4C1B-B49D-FA74E597CF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140</properties:Words>
  <properties:Characters>740</properties:Characters>
  <properties:Lines>45</properties:Lines>
  <properties:Paragraphs>15</properties:Paragraphs>
  <properties:TotalTime>36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2016-12-02T10:18:00Z</cp:lastPrinted>
  <dcterms:modified xmlns:xsi="http://www.w3.org/2001/XMLSchema-instance" xsi:type="dcterms:W3CDTF">2016-12-02T10:18:00Z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St-760/2016-13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