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d970" w14:paraId="3edd970" w:rsidRDefault="00F15967" w:rsidP="00F15967" w:rsidR="00F15967">
      <w:pPr>
        <w:pStyle w:val="Naslov1"/>
        <w:jc w:val="right"/>
        <w15:collapsed w:val="false"/>
      </w:pPr>
      <w:bookmarkStart w:name="_GoBack" w:id="0"/>
      <w:bookmarkEnd w:id="0"/>
      <w:r>
        <w:t>1</w:t>
      </w:r>
      <w:r w:rsidR="008A64D7">
        <w:t>5</w:t>
      </w:r>
      <w:r w:rsidR="0026235B">
        <w:t xml:space="preserve">. </w:t>
      </w:r>
      <w:proofErr w:type="spellStart"/>
      <w:r w:rsidR="0026235B">
        <w:t>Sp</w:t>
      </w:r>
      <w:proofErr w:type="spellEnd"/>
      <w:r w:rsidR="0026235B">
        <w:t>-8/2018-3</w:t>
      </w:r>
      <w:r>
        <w:t xml:space="preserve">            </w:t>
      </w:r>
    </w:p>
    <w:p w:rsidRDefault="00F15967" w:rsidP="00F15967" w:rsidR="00F15967"/>
    <w:p w:rsidRDefault="00F15967" w:rsidP="00F15967" w:rsidR="00F15967"/>
    <w:p w:rsidRDefault="00F15967" w:rsidP="00F15967" w:rsidR="00F15967"/>
    <w:p w:rsidRDefault="00F15967" w:rsidP="00F15967" w:rsidR="00F15967">
      <w:r>
        <w:t>Republika Hrvatska</w:t>
      </w:r>
    </w:p>
    <w:p w:rsidRDefault="00F15967" w:rsidP="00F15967" w:rsidR="00F15967">
      <w:r>
        <w:t>Općinski sud u Osijeku</w:t>
      </w:r>
    </w:p>
    <w:p w:rsidRDefault="00F15967" w:rsidP="00F15967" w:rsidR="00F15967">
      <w:r>
        <w:t>Europske avenije 7</w:t>
      </w:r>
    </w:p>
    <w:p w:rsidRDefault="00F15967" w:rsidP="00F15967" w:rsidR="00F15967">
      <w:r>
        <w:t xml:space="preserve">31000   OSIJEK </w:t>
      </w:r>
    </w:p>
    <w:p w:rsidRDefault="00F15967" w:rsidP="00F15967" w:rsidR="00F15967"/>
    <w:p w:rsidRDefault="00F15967" w:rsidP="00F15967" w:rsidR="00F15967">
      <w:pPr>
        <w:jc w:val="center"/>
      </w:pPr>
      <w:r>
        <w:t>U   I M E    R E P U B L I K E    H R V A T S K E</w:t>
      </w:r>
    </w:p>
    <w:p w:rsidRDefault="00F15967" w:rsidP="00F15967" w:rsidR="00F15967">
      <w:pPr>
        <w:rPr>
          <w:b/>
        </w:rPr>
      </w:pPr>
    </w:p>
    <w:p w:rsidRDefault="00F15967" w:rsidP="00F15967" w:rsidR="00F15967" w:rsidRPr="00F15967">
      <w:pPr>
        <w:pStyle w:val="Naslov1"/>
        <w:rPr>
          <w:b w:val="false"/>
        </w:rPr>
      </w:pPr>
      <w:r w:rsidRPr="00F15967">
        <w:rPr>
          <w:b w:val="false"/>
        </w:rPr>
        <w:t>R J E Š E N J E</w:t>
      </w:r>
    </w:p>
    <w:p w:rsidRDefault="00F15967" w:rsidP="00F15967" w:rsidR="00F15967"/>
    <w:p w:rsidRDefault="00F15967" w:rsidP="00F15967" w:rsidR="00F15967">
      <w:pPr>
        <w:ind w:firstLine="708"/>
        <w:jc w:val="both"/>
      </w:pPr>
      <w:r>
        <w:t xml:space="preserve">Općinski sud u Osijeku po sucu Davoru </w:t>
      </w:r>
      <w:proofErr w:type="spellStart"/>
      <w:r>
        <w:t>Liščić</w:t>
      </w:r>
      <w:proofErr w:type="spellEnd"/>
      <w:r>
        <w:t xml:space="preserve">, kao sucu pojedincu, </w:t>
      </w:r>
      <w:r w:rsidR="0026235B">
        <w:t>u pravnoj stvari predlagatelja – potrošača DARIO OPAČAK, OIB: 48264878245 iz Osijeka, Sljemenska 58, radi stečaja potrošača</w:t>
      </w:r>
      <w:r w:rsidR="009A249C">
        <w:t>, izvan ročišta, dana 2</w:t>
      </w:r>
      <w:r w:rsidR="00154132">
        <w:t>0</w:t>
      </w:r>
      <w:r>
        <w:t xml:space="preserve">. </w:t>
      </w:r>
      <w:r w:rsidR="00154132">
        <w:t>rujna</w:t>
      </w:r>
      <w:r>
        <w:t xml:space="preserve"> 201</w:t>
      </w:r>
      <w:r w:rsidR="009A249C">
        <w:t>8</w:t>
      </w:r>
      <w:r>
        <w:t xml:space="preserve">. godine, donio je sljedeći </w:t>
      </w:r>
    </w:p>
    <w:p w:rsidRDefault="00F15967" w:rsidP="00F15967" w:rsidR="00F15967">
      <w:pPr>
        <w:jc w:val="both"/>
      </w:pPr>
      <w:r>
        <w:t xml:space="preserve">                                              </w:t>
      </w:r>
    </w:p>
    <w:p w:rsidRDefault="00F15967" w:rsidP="00F15967" w:rsidR="00F15967">
      <w:pPr>
        <w:jc w:val="center"/>
        <w:rPr>
          <w:bCs/>
        </w:rPr>
      </w:pPr>
      <w:r>
        <w:rPr>
          <w:bCs/>
        </w:rPr>
        <w:t>r i j e š i o    j e</w:t>
      </w:r>
    </w:p>
    <w:p w:rsidRDefault="00F15967" w:rsidP="00F15967" w:rsidR="00F15967">
      <w:pPr>
        <w:jc w:val="both"/>
        <w:rPr>
          <w:bCs/>
        </w:rPr>
      </w:pPr>
    </w:p>
    <w:p w:rsidRDefault="000B6216" w:rsidP="00F15967" w:rsidR="000B6216">
      <w:pPr>
        <w:jc w:val="both"/>
        <w:rPr>
          <w:bCs/>
        </w:rPr>
      </w:pPr>
    </w:p>
    <w:p w:rsidRDefault="00F15967" w:rsidP="00F15967" w:rsidR="00F15967">
      <w:pPr>
        <w:ind w:firstLine="708"/>
        <w:jc w:val="both"/>
      </w:pPr>
      <w:r>
        <w:rPr>
          <w:bCs/>
        </w:rPr>
        <w:t xml:space="preserve"> O d b a c u j e    s e</w:t>
      </w:r>
      <w:r w:rsidR="008A64D7">
        <w:t xml:space="preserve">  </w:t>
      </w:r>
      <w:r>
        <w:t xml:space="preserve">  prijedlog </w:t>
      </w:r>
      <w:proofErr w:type="spellStart"/>
      <w:r w:rsidR="00154132">
        <w:t>Daria</w:t>
      </w:r>
      <w:proofErr w:type="spellEnd"/>
      <w:r w:rsidR="00154132">
        <w:t xml:space="preserve"> </w:t>
      </w:r>
      <w:proofErr w:type="spellStart"/>
      <w:r w:rsidR="00154132">
        <w:t>Opačak</w:t>
      </w:r>
      <w:proofErr w:type="spellEnd"/>
      <w:r>
        <w:t xml:space="preserve"> za otvaranje stečaja potrošača kao nedopušten.                        </w:t>
      </w:r>
    </w:p>
    <w:p w:rsidRDefault="00F15967" w:rsidP="00F15967" w:rsidR="00F15967">
      <w:pPr>
        <w:rPr>
          <w:b/>
          <w:bCs/>
        </w:rPr>
      </w:pPr>
    </w:p>
    <w:p w:rsidRDefault="00F15967" w:rsidP="00F15967" w:rsidR="00F15967" w:rsidRPr="00F15967">
      <w:pPr>
        <w:pStyle w:val="Naslov2"/>
        <w:jc w:val="center"/>
        <w:rPr>
          <w:b w:val="false"/>
          <w:bCs w:val="false"/>
        </w:rPr>
      </w:pPr>
      <w:r w:rsidRPr="00F15967">
        <w:rPr>
          <w:b w:val="false"/>
        </w:rPr>
        <w:t>Obrazloženje</w:t>
      </w:r>
    </w:p>
    <w:p w:rsidRDefault="00F15967" w:rsidP="00F15967" w:rsidR="00F15967">
      <w:pPr>
        <w:rPr>
          <w:szCs w:val="20"/>
        </w:rPr>
      </w:pPr>
    </w:p>
    <w:p w:rsidRDefault="000B6216" w:rsidP="00F15967" w:rsidR="000B6216">
      <w:pPr>
        <w:rPr>
          <w:szCs w:val="20"/>
        </w:rPr>
      </w:pPr>
    </w:p>
    <w:p w:rsidRDefault="00F21139" w:rsidP="00F15967" w:rsidR="00F15967">
      <w:pPr>
        <w:ind w:firstLine="708"/>
        <w:jc w:val="both"/>
      </w:pPr>
      <w:r>
        <w:t>Zaključkom ovoga suda 1</w:t>
      </w:r>
      <w:r w:rsidR="008A64D7">
        <w:t>5</w:t>
      </w:r>
      <w:r w:rsidR="00BC0811">
        <w:t xml:space="preserve">. </w:t>
      </w:r>
      <w:proofErr w:type="spellStart"/>
      <w:r w:rsidR="00BC0811">
        <w:t>Sp</w:t>
      </w:r>
      <w:proofErr w:type="spellEnd"/>
      <w:r w:rsidR="00BC0811">
        <w:t>-</w:t>
      </w:r>
      <w:r w:rsidR="0026235B">
        <w:t>8</w:t>
      </w:r>
      <w:r w:rsidR="00D72BC7">
        <w:t>/201</w:t>
      </w:r>
      <w:r w:rsidR="0026235B">
        <w:t>8-2 od 25</w:t>
      </w:r>
      <w:r w:rsidR="00F15967">
        <w:t xml:space="preserve">. </w:t>
      </w:r>
      <w:r w:rsidR="0026235B">
        <w:t>svibnja</w:t>
      </w:r>
      <w:r w:rsidR="00F15967">
        <w:t xml:space="preserve"> 201</w:t>
      </w:r>
      <w:r w:rsidR="0026235B">
        <w:t>8</w:t>
      </w:r>
      <w:r w:rsidR="00F15967">
        <w:t>. godine naloženo je pre</w:t>
      </w:r>
      <w:r w:rsidR="005A2A53">
        <w:t>d</w:t>
      </w:r>
      <w:r w:rsidR="00F15967">
        <w:t xml:space="preserve">lagatelju – potrošaču </w:t>
      </w:r>
      <w:proofErr w:type="spellStart"/>
      <w:r w:rsidR="0026235B">
        <w:t>Dariu</w:t>
      </w:r>
      <w:proofErr w:type="spellEnd"/>
      <w:r w:rsidR="0026235B">
        <w:t xml:space="preserve"> </w:t>
      </w:r>
      <w:proofErr w:type="spellStart"/>
      <w:r w:rsidR="0026235B">
        <w:t>Opačak</w:t>
      </w:r>
      <w:proofErr w:type="spellEnd"/>
      <w:r w:rsidR="00F15967">
        <w:t xml:space="preserve"> da u roku 60 dana predujmi troškove postupka, a ukoliko tako ne postupi da će sud prijedlog za provođenje stečaja odbaciti kao nedopušten. 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 xml:space="preserve">Zaključak je </w:t>
      </w:r>
      <w:r w:rsidR="00BC0811">
        <w:t>p</w:t>
      </w:r>
      <w:r w:rsidR="00154132">
        <w:t>redlagatelj – potrošač primio 0</w:t>
      </w:r>
      <w:r w:rsidR="00AF4A42">
        <w:t>2</w:t>
      </w:r>
      <w:r>
        <w:t xml:space="preserve">. </w:t>
      </w:r>
      <w:r w:rsidR="00154132">
        <w:t>lipnja</w:t>
      </w:r>
      <w:r>
        <w:t xml:space="preserve"> 201</w:t>
      </w:r>
      <w:r w:rsidR="00154132">
        <w:t>8</w:t>
      </w:r>
      <w:r>
        <w:t>. godine i po istom nije postupio te je stoga sud odlučio kao u izreci temeljem čl. 114</w:t>
      </w:r>
      <w:r w:rsidR="009D0C52">
        <w:t>.</w:t>
      </w:r>
      <w:r>
        <w:t xml:space="preserve"> st. 5</w:t>
      </w:r>
      <w:r w:rsidR="005A2A53">
        <w:t>.</w:t>
      </w:r>
      <w:r>
        <w:t xml:space="preserve"> Stečajnog zakona u svezi s čl. 23</w:t>
      </w:r>
      <w:r w:rsidR="005A2A53">
        <w:t>.</w:t>
      </w:r>
      <w:r>
        <w:t xml:space="preserve"> Zakona o stečaju potrošača. </w:t>
      </w:r>
    </w:p>
    <w:p w:rsidRDefault="00F15967" w:rsidP="00F15967" w:rsidR="00F15967">
      <w:pPr>
        <w:pStyle w:val="Tijeloteksta"/>
      </w:pPr>
    </w:p>
    <w:p w:rsidRDefault="009A249C" w:rsidP="00B4134A" w:rsidR="00F15967" w:rsidRPr="00B4134A">
      <w:pPr>
        <w:pStyle w:val="Naslov2"/>
        <w:ind w:firstLine="708" w:left="1416"/>
        <w:jc w:val="left"/>
        <w:rPr>
          <w:b w:val="false"/>
        </w:rPr>
      </w:pPr>
      <w:r>
        <w:rPr>
          <w:b w:val="false"/>
        </w:rPr>
        <w:t>U Osijeku, 2</w:t>
      </w:r>
      <w:r w:rsidR="00154132">
        <w:rPr>
          <w:b w:val="false"/>
        </w:rPr>
        <w:t>0</w:t>
      </w:r>
      <w:r w:rsidR="00F15967" w:rsidRPr="00B4134A">
        <w:rPr>
          <w:b w:val="false"/>
        </w:rPr>
        <w:t xml:space="preserve">. </w:t>
      </w:r>
      <w:r w:rsidR="00154132">
        <w:rPr>
          <w:b w:val="false"/>
        </w:rPr>
        <w:t>rujna</w:t>
      </w:r>
      <w:r w:rsidR="00F15967" w:rsidRPr="00B4134A">
        <w:rPr>
          <w:b w:val="false"/>
        </w:rPr>
        <w:t xml:space="preserve"> 201</w:t>
      </w:r>
      <w:r>
        <w:rPr>
          <w:b w:val="false"/>
        </w:rPr>
        <w:t>8</w:t>
      </w:r>
      <w:r w:rsidR="00F15967" w:rsidRPr="00B4134A">
        <w:rPr>
          <w:b w:val="false"/>
        </w:rPr>
        <w:t xml:space="preserve">. godine 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34A">
        <w:rPr>
          <w:bCs/>
        </w:rPr>
        <w:tab/>
      </w:r>
      <w:r w:rsidR="00B4134A">
        <w:rPr>
          <w:bCs/>
        </w:rPr>
        <w:tab/>
        <w:t>SUDAC</w:t>
      </w:r>
    </w:p>
    <w:p w:rsidRDefault="00B4134A" w:rsidP="00F15967" w:rsidR="00F159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DAVOR LIŠČIĆ</w:t>
      </w:r>
      <w:r w:rsidR="00D24584">
        <w:rPr>
          <w:bCs/>
        </w:rPr>
        <w:t>, v.r.</w:t>
      </w:r>
    </w:p>
    <w:p w:rsidRDefault="00F15967" w:rsidP="00F15967" w:rsidR="00B4134A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15967" w:rsidP="00F15967" w:rsidR="00F15967">
      <w:pPr>
        <w:jc w:val="both"/>
      </w:pPr>
      <w:r>
        <w:t>POUKA O PRAVNOM LIJEKU: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Protiv ovog rješenja nezadovoljna stranka ima pravo žalbe u roku 15 dana od dana primitka istog. Žalba se podnosi u tri istovjetna pisana primjer</w:t>
      </w:r>
      <w:r w:rsidR="00BA6E58">
        <w:t>ka, putem ovog suda, nadležnom Ž</w:t>
      </w:r>
      <w:r>
        <w:t>upanijskom sudu.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  <w:r>
        <w:t>DOSTAVITI:</w:t>
      </w:r>
    </w:p>
    <w:p w:rsidRDefault="008A64D7" w:rsidP="008A64D7" w:rsidR="00F15967">
      <w:pPr>
        <w:pStyle w:val="Odlomakpopisa"/>
        <w:numPr>
          <w:ilvl w:val="0"/>
          <w:numId w:val="3"/>
        </w:numPr>
        <w:jc w:val="both"/>
      </w:pPr>
      <w:r>
        <w:t>p</w:t>
      </w:r>
      <w:r w:rsidR="00F15967">
        <w:t xml:space="preserve">redlagatelju – potrošaču putem e-glasne ploče </w:t>
      </w:r>
    </w:p>
    <w:p w:rsidRDefault="00D24584" w:rsidP="00D24584" w:rsidR="00D24584">
      <w:pPr>
        <w:pStyle w:val="Odlomakpopisa"/>
        <w:jc w:val="both"/>
      </w:pPr>
    </w:p>
    <w:p w:rsidRDefault="00D24584" w:rsidP="00D24584" w:rsidR="008702B4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D24584" w:rsidP="00D24584" w:rsidR="00D24584">
      <w:pPr>
        <w:pStyle w:val="Odlomakpopisa"/>
        <w:jc w:val="center"/>
      </w:pPr>
      <w:r>
        <w:t xml:space="preserve">                                                                 Ranka Đukić</w:t>
      </w:r>
    </w:p>
    <w:p w:rsidRDefault="00F15967" w:rsidP="00F15967" w:rsidR="00F15967">
      <w:pPr>
        <w:jc w:val="both"/>
      </w:pPr>
    </w:p>
    <w:p w:rsidRDefault="00465594" w:rsidP="00465594" w:rsidR="00465594">
      <w:pPr>
        <w:jc w:val="right"/>
      </w:pPr>
    </w:p>
    <w:sectPr w:rsidSect="009D70C5" w:rsidR="00465594">
      <w:headerReference w:type="even" r:id="rId9"/>
      <w:headerReference w:type="default" r:id="rId10"/>
      <w:pgSz w:h="16838" w:w="11906"/>
      <w:pgMar w:gutter="0" w:footer="720" w:header="720" w:left="1417" w:bottom="993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70B7"/>
    <w:rsid w:val="00036F52"/>
    <w:rsid w:val="00065536"/>
    <w:rsid w:val="00074256"/>
    <w:rsid w:val="0008632E"/>
    <w:rsid w:val="00092B68"/>
    <w:rsid w:val="000A5D67"/>
    <w:rsid w:val="000B6216"/>
    <w:rsid w:val="001311C4"/>
    <w:rsid w:val="00145B58"/>
    <w:rsid w:val="00154132"/>
    <w:rsid w:val="00163E80"/>
    <w:rsid w:val="00180AD9"/>
    <w:rsid w:val="00182F9E"/>
    <w:rsid w:val="001A1AC7"/>
    <w:rsid w:val="001B58BE"/>
    <w:rsid w:val="001C32DE"/>
    <w:rsid w:val="001D0883"/>
    <w:rsid w:val="002148EE"/>
    <w:rsid w:val="00217D27"/>
    <w:rsid w:val="0023097B"/>
    <w:rsid w:val="00243FB1"/>
    <w:rsid w:val="0026235B"/>
    <w:rsid w:val="00293210"/>
    <w:rsid w:val="002A507C"/>
    <w:rsid w:val="002B4AE2"/>
    <w:rsid w:val="002D4F76"/>
    <w:rsid w:val="002F5A69"/>
    <w:rsid w:val="003075D4"/>
    <w:rsid w:val="003164D0"/>
    <w:rsid w:val="003167C9"/>
    <w:rsid w:val="003B65BD"/>
    <w:rsid w:val="003D2ED5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D64B4"/>
    <w:rsid w:val="00510663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62021F"/>
    <w:rsid w:val="006325ED"/>
    <w:rsid w:val="00655BA1"/>
    <w:rsid w:val="006652A4"/>
    <w:rsid w:val="006D179B"/>
    <w:rsid w:val="006E2E8F"/>
    <w:rsid w:val="006E38EC"/>
    <w:rsid w:val="006F0EFF"/>
    <w:rsid w:val="006F102E"/>
    <w:rsid w:val="00713CB9"/>
    <w:rsid w:val="007431B0"/>
    <w:rsid w:val="0074561F"/>
    <w:rsid w:val="0074575B"/>
    <w:rsid w:val="00747D43"/>
    <w:rsid w:val="007510A2"/>
    <w:rsid w:val="00753919"/>
    <w:rsid w:val="0076421A"/>
    <w:rsid w:val="00770054"/>
    <w:rsid w:val="00773617"/>
    <w:rsid w:val="007A5BC8"/>
    <w:rsid w:val="007A74C2"/>
    <w:rsid w:val="007A75F2"/>
    <w:rsid w:val="007D2296"/>
    <w:rsid w:val="007F241C"/>
    <w:rsid w:val="007F2D54"/>
    <w:rsid w:val="007F3C78"/>
    <w:rsid w:val="0080603A"/>
    <w:rsid w:val="00815F3B"/>
    <w:rsid w:val="00820402"/>
    <w:rsid w:val="00837AE7"/>
    <w:rsid w:val="008434B2"/>
    <w:rsid w:val="008702B4"/>
    <w:rsid w:val="00876CA7"/>
    <w:rsid w:val="008A64D7"/>
    <w:rsid w:val="008B2D75"/>
    <w:rsid w:val="008E5EF3"/>
    <w:rsid w:val="00915314"/>
    <w:rsid w:val="00934AA3"/>
    <w:rsid w:val="0093708D"/>
    <w:rsid w:val="00937C3B"/>
    <w:rsid w:val="00950996"/>
    <w:rsid w:val="009A249C"/>
    <w:rsid w:val="009A2584"/>
    <w:rsid w:val="009D0C52"/>
    <w:rsid w:val="009D70C5"/>
    <w:rsid w:val="00A50DA6"/>
    <w:rsid w:val="00A61450"/>
    <w:rsid w:val="00AB7F64"/>
    <w:rsid w:val="00AC559C"/>
    <w:rsid w:val="00AE77CD"/>
    <w:rsid w:val="00AF4A42"/>
    <w:rsid w:val="00B4134A"/>
    <w:rsid w:val="00B77E74"/>
    <w:rsid w:val="00BA6701"/>
    <w:rsid w:val="00BA6E58"/>
    <w:rsid w:val="00BB0786"/>
    <w:rsid w:val="00BB4AC4"/>
    <w:rsid w:val="00BC0132"/>
    <w:rsid w:val="00BC0811"/>
    <w:rsid w:val="00BE50F4"/>
    <w:rsid w:val="00C37A29"/>
    <w:rsid w:val="00C43FA4"/>
    <w:rsid w:val="00C44C4D"/>
    <w:rsid w:val="00C45BA3"/>
    <w:rsid w:val="00C51BD7"/>
    <w:rsid w:val="00C53FC8"/>
    <w:rsid w:val="00C732C6"/>
    <w:rsid w:val="00C82289"/>
    <w:rsid w:val="00CD2131"/>
    <w:rsid w:val="00CF44DD"/>
    <w:rsid w:val="00D10898"/>
    <w:rsid w:val="00D1218F"/>
    <w:rsid w:val="00D24584"/>
    <w:rsid w:val="00D33208"/>
    <w:rsid w:val="00D55017"/>
    <w:rsid w:val="00D66BCC"/>
    <w:rsid w:val="00D700B6"/>
    <w:rsid w:val="00D72BC7"/>
    <w:rsid w:val="00D91BED"/>
    <w:rsid w:val="00D964C8"/>
    <w:rsid w:val="00DD3D95"/>
    <w:rsid w:val="00DE778C"/>
    <w:rsid w:val="00E26CED"/>
    <w:rsid w:val="00E335B8"/>
    <w:rsid w:val="00E37501"/>
    <w:rsid w:val="00E47DC6"/>
    <w:rsid w:val="00E508EC"/>
    <w:rsid w:val="00E54B0F"/>
    <w:rsid w:val="00E6694B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356B"/>
    <w:rsid w:val="00FD2EA0"/>
    <w:rsid w:val="00FD4B37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E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E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E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E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E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E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E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E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Sp-8/2018</izvorni_sadrzaj>
    <derivirana_varijabla naziv="DomainObject.Predmet.OznakaBroj_1">Sp-8/2018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Opačak</izvorni_sadrzaj>
    <derivirana_varijabla naziv="DomainObject.Predmet.StrankaFormated_1">  Dario Opačak</derivirana_varijabla>
  </DomainObject.Predmet.StrankaFormated>
  <DomainObject.Predmet.StrankaFormatedOIB>
    <izvorni_sadrzaj>  Dario Opačak, OIB 48264878245</izvorni_sadrzaj>
    <derivirana_varijabla naziv="DomainObject.Predmet.StrankaFormatedOIB_1">  Dario Opačak, OIB 48264878245</derivirana_varijabla>
  </DomainObject.Predmet.StrankaFormatedOIB>
  <DomainObject.Predmet.StrankaFormatedWithAdress>
    <izvorni_sadrzaj> Dario Opačak, Sljemenska Ulica 58, 31000 Osijek</izvorni_sadrzaj>
    <derivirana_varijabla naziv="DomainObject.Predmet.StrankaFormatedWithAdress_1"> Dario Opačak, Sljemenska Ulica 58, 31000 Osijek</derivirana_varijabla>
  </DomainObject.Predmet.StrankaFormatedWithAdress>
  <DomainObject.Predmet.StrankaFormatedWithAdressOIB>
    <izvorni_sadrzaj> Dario Opačak, OIB 48264878245, Sljemenska Ulica 58, 31000 Osijek</izvorni_sadrzaj>
    <derivirana_varijabla naziv="DomainObject.Predmet.StrankaFormatedWithAdressOIB_1"> Dario Opačak, OIB 48264878245, Sljemenska Ulica 58, 31000 Osijek</derivirana_varijabla>
  </DomainObject.Predmet.StrankaFormatedWithAdressOIB>
  <DomainObject.Predmet.StrankaWithAdress>
    <izvorni_sadrzaj>Dario Opačak Sljemenska Ulica 58,31000 Osijek</izvorni_sadrzaj>
    <derivirana_varijabla naziv="DomainObject.Predmet.StrankaWithAdress_1">Dario Opačak Sljemenska Ulica 58,31000 Osijek</derivirana_varijabla>
  </DomainObject.Predmet.StrankaWithAdress>
  <DomainObject.Predmet.StrankaWithAdressOIB>
    <izvorni_sadrzaj>Dario Opačak, OIB 48264878245, Sljemenska Ulica 58,31000 Osijek</izvorni_sadrzaj>
    <derivirana_varijabla naziv="DomainObject.Predmet.StrankaWithAdressOIB_1">Dario Opačak, OIB 48264878245, Sljemenska Ulica 58,31000 Osijek</derivirana_varijabla>
  </DomainObject.Predmet.StrankaWithAdressOIB>
  <DomainObject.Predmet.StrankaNazivFormated>
    <izvorni_sadrzaj>Dario Opačak</izvorni_sadrzaj>
    <derivirana_varijabla naziv="DomainObject.Predmet.StrankaNazivFormated_1">Dario Opačak</derivirana_varijabla>
  </DomainObject.Predmet.StrankaNazivFormated>
  <DomainObject.Predmet.StrankaNazivFormatedOIB>
    <izvorni_sadrzaj>Dario Opačak, OIB 48264878245</izvorni_sadrzaj>
    <derivirana_varijabla naziv="DomainObject.Predmet.StrankaNazivFormatedOIB_1">Dario Opačak, OIB 48264878245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Dario Opačak</item>
    </izvorni_sadrzaj>
    <derivirana_varijabla naziv="DomainObject.Predmet.StrankaListFormated_1">
      <item>Dario Opačak</item>
    </derivirana_varijabla>
  </DomainObject.Predmet.StrankaListFormated>
  <DomainObject.Predmet.StrankaListFormatedOIB>
    <izvorni_sadrzaj>
      <item>Dario Opačak, OIB 48264878245</item>
    </izvorni_sadrzaj>
    <derivirana_varijabla naziv="DomainObject.Predmet.StrankaListFormatedOIB_1">
      <item>Dario Opačak, OIB 48264878245</item>
    </derivirana_varijabla>
  </DomainObject.Predmet.StrankaListFormatedOIB>
  <DomainObject.Predmet.StrankaListFormatedWithAdress>
    <izvorni_sadrzaj>
      <item>Dario Opačak, Sljemenska Ulica 58, 31000 Osijek</item>
    </izvorni_sadrzaj>
    <derivirana_varijabla naziv="DomainObject.Predmet.StrankaListFormatedWithAdress_1">
      <item>Dario Opačak, Sljemenska Ulica 58, 31000 Osijek</item>
    </derivirana_varijabla>
  </DomainObject.Predmet.StrankaListFormatedWithAdress>
  <DomainObject.Predmet.StrankaListFormatedWithAdressOIB>
    <izvorni_sadrzaj>
      <item>Dario Opačak, OIB 48264878245, Sljemenska Ulica 58, 31000 Osijek</item>
    </izvorni_sadrzaj>
    <derivirana_varijabla naziv="DomainObject.Predmet.StrankaListFormatedWithAdressOIB_1">
      <item>Dario Opačak, OIB 48264878245, Sljemenska Ulica 58, 31000 Osijek</item>
    </derivirana_varijabla>
  </DomainObject.Predmet.StrankaListFormatedWithAdressOIB>
  <DomainObject.Predmet.StrankaListNazivFormated>
    <izvorni_sadrzaj>
      <item>Dario Opačak</item>
    </izvorni_sadrzaj>
    <derivirana_varijabla naziv="DomainObject.Predmet.StrankaListNazivFormated_1">
      <item>Dario Opačak</item>
    </derivirana_varijabla>
  </DomainObject.Predmet.StrankaListNazivFormated>
  <DomainObject.Predmet.StrankaListNazivFormatedOIB>
    <izvorni_sadrzaj>
      <item>Dario Opačak, OIB 48264878245</item>
    </izvorni_sadrzaj>
    <derivirana_varijabla naziv="DomainObject.Predmet.StrankaListNazivFormatedOIB_1">
      <item>Dario Opačak, OIB 48264878245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Dario Opačak</izvorni_sadrzaj>
    <derivirana_varijabla naziv="DomainObject.Predmet.StrankaIDrugi_1">Dario Opačak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Dario Opačak, OIB 48264878245, Sljemenska Ulica 58, 31000 Osijek</izvorni_sadrzaj>
    <derivirana_varijabla naziv="DomainObject.Predmet.StrankaIDrugiAdressOIB_1">Dario Opačak, OIB 48264878245, Sljemenska Ulica 58,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Opačak</item>
    </izvorni_sadrzaj>
    <derivirana_varijabla naziv="DomainObject.Predmet.SudioniciListNaziv_1">
      <item>Dario Opačak</item>
    </derivirana_varijabla>
  </DomainObject.Predmet.SudioniciListNaziv>
  <DomainObject.Predmet.SudioniciListAdressOIB>
    <izvorni_sadrzaj>
      <item>Dario Opačak, OIB 48264878245, Sljemenska Ulica 58,31000 Osijek</item>
    </izvorni_sadrzaj>
    <derivirana_varijabla naziv="DomainObject.Predmet.SudioniciListAdressOIB_1">
      <item>Dario Opačak, OIB 48264878245, Sljemenska Ulica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48264878245</item>
    </izvorni_sadrzaj>
    <derivirana_varijabla naziv="DomainObject.Predmet.SudioniciListNazivOIB_1">
      <item>, OIB 48264878245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1140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2018-09-20T06:58:00Z</dcterms:created>
  <dc:creator>sud</dc:creator>
  <cp:lastModifiedBy>Tonkica Topić</cp:lastModifiedBy>
  <cp:lastPrinted>2018-09-20T06:57:00Z</cp:lastPrinted>
  <dcterms:modified xmlns:xsi="http://www.w3.org/2001/XMLSchema-instance" xsi:type="dcterms:W3CDTF">2018-09-20T06:58:00Z</dcterms:modified>
  <cp:revision>4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(Sp-8-2018- ODBACUJE SE PRIJEDLOG POTROŠAČA ZA OTVARANJE STEČAJA- DARIO OPAČAK - NIJE PLAĆEN PREDUJAM 1.000,00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