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3f6b" w14:paraId="1b93f6b"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573AAA" w:rsidP="00F41276" w:rsidR="00573AAA">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4F2DFD">
        <w:rPr>
          <w:rFonts w:hAnsi="Times New Roman" w:ascii="Times New Roman"/>
          <w:bCs/>
        </w:rPr>
        <w:t>23. kolovoza</w:t>
      </w:r>
      <w:r w:rsidR="00333AC8" w:rsidRPr="005E1A28">
        <w:rPr>
          <w:rFonts w:hAnsi="Times New Roman" w:ascii="Times New Roman"/>
          <w:bCs/>
        </w:rPr>
        <w:t xml:space="preserve"> </w:t>
      </w:r>
      <w:r w:rsidR="00BD6832" w:rsidRPr="005E1A28">
        <w:rPr>
          <w:rFonts w:hAnsi="Times New Roman" w:ascii="Times New Roman"/>
          <w:bCs/>
        </w:rPr>
        <w:t>201</w:t>
      </w:r>
      <w:r w:rsidR="00E279D6">
        <w:rPr>
          <w:rFonts w:hAnsi="Times New Roman" w:ascii="Times New Roman"/>
          <w:bCs/>
        </w:rPr>
        <w:t>6</w:t>
      </w:r>
      <w:r w:rsidR="00613796" w:rsidRPr="005E1A28">
        <w:rPr>
          <w:rFonts w:hAnsi="Times New Roman" w:ascii="Times New Roman"/>
          <w:bCs/>
        </w:rPr>
        <w:t>. godine</w:t>
      </w:r>
    </w:p>
    <w:p w:rsidRDefault="00ED472B" w:rsidP="00F41276" w:rsidR="00ED472B">
      <w:pPr>
        <w:jc w:val="both"/>
        <w:rPr>
          <w:rFonts w:hAnsi="Times New Roman" w:ascii="Times New Roman"/>
          <w:b w:val="false"/>
        </w:rPr>
      </w:pPr>
    </w:p>
    <w:p w:rsidRDefault="00573AAA" w:rsidP="00F41276" w:rsidR="00573AAA">
      <w:pPr>
        <w:jc w:val="both"/>
        <w:rPr>
          <w:rFonts w:hAnsi="Times New Roman" w:ascii="Times New Roman"/>
          <w:b w:val="false"/>
        </w:rPr>
      </w:pPr>
    </w:p>
    <w:p w:rsidRDefault="00613796" w:rsidP="00F41276" w:rsidR="00F41276">
      <w:pPr>
        <w:jc w:val="both"/>
        <w:rPr>
          <w:rFonts w:hAnsi="Times New Roman" w:ascii="Times New Roman"/>
        </w:rPr>
      </w:pPr>
      <w:r w:rsidRPr="005E1A28">
        <w:rPr>
          <w:rFonts w:hAnsi="Times New Roman" w:ascii="Times New Roman"/>
          <w:b w:val="false"/>
        </w:rPr>
        <w:t xml:space="preserve">radi </w:t>
      </w:r>
      <w:r w:rsidR="00727FC2">
        <w:rPr>
          <w:rFonts w:hAnsi="Times New Roman" w:ascii="Times New Roman"/>
          <w:b w:val="false"/>
        </w:rPr>
        <w:t xml:space="preserve">utvrđivanja </w:t>
      </w:r>
      <w:r w:rsidR="00E279D6">
        <w:rPr>
          <w:rFonts w:hAnsi="Times New Roman" w:ascii="Times New Roman"/>
          <w:b w:val="false"/>
        </w:rPr>
        <w:t>pretpostavk</w:t>
      </w:r>
      <w:r w:rsidR="00727FC2">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4F2DFD">
        <w:rPr>
          <w:rFonts w:hAnsi="Times New Roman" w:ascii="Times New Roman"/>
        </w:rPr>
        <w:t xml:space="preserve">EDITA </w:t>
      </w:r>
      <w:r w:rsidR="00901168" w:rsidRPr="00901168">
        <w:rPr>
          <w:rFonts w:hAnsi="Times New Roman" w:ascii="Times New Roman"/>
        </w:rPr>
        <w:t xml:space="preserve">d.o.o. Rijeka, </w:t>
      </w:r>
      <w:r w:rsidR="004F2DFD">
        <w:rPr>
          <w:rFonts w:hAnsi="Times New Roman" w:ascii="Times New Roman"/>
        </w:rPr>
        <w:t>Zvonimirova 6</w:t>
      </w:r>
    </w:p>
    <w:p w:rsidRDefault="00D74F8E" w:rsidP="00F41276" w:rsidR="00D74F8E">
      <w:pPr>
        <w:jc w:val="both"/>
        <w:rPr>
          <w:rFonts w:hAnsi="Times New Roman" w:ascii="Times New Roman"/>
        </w:rPr>
      </w:pPr>
    </w:p>
    <w:p w:rsidRDefault="0062279B" w:rsidP="00F41276" w:rsidR="0062279B">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857FBF" w:rsidP="00F41276" w:rsidR="00613796">
      <w:pPr>
        <w:jc w:val="both"/>
        <w:rPr>
          <w:rFonts w:hAnsi="Times New Roman" w:ascii="Times New Roman"/>
          <w:b w:val="false"/>
        </w:rPr>
      </w:pPr>
      <w:r w:rsidRPr="005E1A28">
        <w:rPr>
          <w:rFonts w:hAnsi="Times New Roman" w:ascii="Times New Roman"/>
          <w:b w:val="false"/>
        </w:rPr>
        <w:t>Jasna Radulović</w:t>
      </w:r>
      <w:r w:rsidR="00613796" w:rsidRPr="005E1A28">
        <w:rPr>
          <w:rFonts w:hAnsi="Times New Roman" w:ascii="Times New Roman"/>
          <w:b w:val="false"/>
        </w:rPr>
        <w:t>, zapisničar</w:t>
      </w:r>
    </w:p>
    <w:p w:rsidRDefault="007348D4" w:rsidP="00F41276" w:rsidR="007348D4">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4F2DFD">
        <w:rPr>
          <w:rFonts w:hAnsi="Times New Roman" w:ascii="Times New Roman"/>
          <w:b w:val="false"/>
        </w:rPr>
        <w:t>10</w:t>
      </w:r>
      <w:r w:rsidR="00613796" w:rsidRPr="005E1A28">
        <w:rPr>
          <w:rFonts w:hAnsi="Times New Roman" w:ascii="Times New Roman"/>
          <w:b w:val="false"/>
        </w:rPr>
        <w:t>:</w:t>
      </w:r>
      <w:r w:rsidRPr="005E1A28">
        <w:rPr>
          <w:rFonts w:hAnsi="Times New Roman" w:ascii="Times New Roman"/>
          <w:b w:val="false"/>
        </w:rPr>
        <w:t>00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613796" w:rsidP="00F41276" w:rsidR="00613796" w:rsidRPr="005E1A28">
      <w:pPr>
        <w:jc w:val="both"/>
        <w:rPr>
          <w:rFonts w:hAnsi="Times New Roman" w:ascii="Times New Roman"/>
          <w:b w:val="false"/>
        </w:rPr>
      </w:pPr>
      <w:r w:rsidRPr="005E1A28">
        <w:rPr>
          <w:rFonts w:hAnsi="Times New Roman" w:ascii="Times New Roman"/>
          <w:b w:val="false"/>
        </w:rPr>
        <w:t>Utvrđuje se da su na današnje ročište pristupili:</w:t>
      </w:r>
    </w:p>
    <w:p w:rsidRDefault="00613796" w:rsidP="00F41276" w:rsidR="009764F0">
      <w:pPr>
        <w:jc w:val="both"/>
        <w:rPr>
          <w:rFonts w:hAnsi="Times New Roman" w:ascii="Times New Roman"/>
          <w:b w:val="false"/>
        </w:rPr>
      </w:pPr>
      <w:r w:rsidRPr="005E1A28">
        <w:rPr>
          <w:rFonts w:hAnsi="Times New Roman" w:ascii="Times New Roman"/>
          <w:b w:val="false"/>
        </w:rPr>
        <w:t>Za predlagatelja</w:t>
      </w:r>
      <w:r w:rsidR="00D82317">
        <w:rPr>
          <w:rFonts w:hAnsi="Times New Roman" w:ascii="Times New Roman"/>
          <w:b w:val="false"/>
        </w:rPr>
        <w:t xml:space="preserve"> </w:t>
      </w:r>
      <w:r w:rsidR="009764F0">
        <w:rPr>
          <w:rFonts w:hAnsi="Times New Roman" w:ascii="Times New Roman"/>
          <w:b w:val="false"/>
        </w:rPr>
        <w:t xml:space="preserve">nitko, dostava poziva uredno iskazana </w:t>
      </w:r>
    </w:p>
    <w:p w:rsidRDefault="009764F0" w:rsidP="00F41276" w:rsidR="007E07A2">
      <w:pPr>
        <w:jc w:val="both"/>
        <w:rPr>
          <w:rFonts w:hAnsi="Times New Roman" w:ascii="Times New Roman"/>
          <w:b w:val="false"/>
        </w:rPr>
      </w:pPr>
      <w:r>
        <w:rPr>
          <w:rFonts w:hAnsi="Times New Roman" w:ascii="Times New Roman"/>
          <w:b w:val="false"/>
        </w:rPr>
        <w:t>Za</w:t>
      </w:r>
      <w:r w:rsidR="00D82317">
        <w:rPr>
          <w:rFonts w:hAnsi="Times New Roman" w:ascii="Times New Roman"/>
          <w:b w:val="false"/>
        </w:rPr>
        <w:t xml:space="preserve"> </w:t>
      </w:r>
      <w:r w:rsidR="006A06DA">
        <w:rPr>
          <w:rFonts w:hAnsi="Times New Roman" w:ascii="Times New Roman"/>
          <w:b w:val="false"/>
        </w:rPr>
        <w:t>dužnika</w:t>
      </w:r>
      <w:r w:rsidR="002E3293">
        <w:rPr>
          <w:rFonts w:hAnsi="Times New Roman" w:ascii="Times New Roman"/>
          <w:b w:val="false"/>
        </w:rPr>
        <w:t>:</w:t>
      </w:r>
      <w:r w:rsidR="005E1498">
        <w:rPr>
          <w:rFonts w:hAnsi="Times New Roman" w:ascii="Times New Roman"/>
          <w:b w:val="false"/>
        </w:rPr>
        <w:t xml:space="preserve"> </w:t>
      </w:r>
      <w:r>
        <w:rPr>
          <w:rFonts w:hAnsi="Times New Roman" w:ascii="Times New Roman"/>
          <w:b w:val="false"/>
        </w:rPr>
        <w:t xml:space="preserve">nitko, dostava poziva uredno iskazana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3E0CE2" w:rsidP="00832465" w:rsidR="00832465">
      <w:pPr>
        <w:jc w:val="both"/>
        <w:rPr>
          <w:rFonts w:hAnsi="Times New Roman" w:ascii="Times New Roman"/>
          <w:b w:val="false"/>
        </w:rPr>
      </w:pPr>
      <w:r>
        <w:rPr>
          <w:rFonts w:hAnsi="Times New Roman" w:ascii="Times New Roman"/>
          <w:b w:val="false"/>
        </w:rPr>
        <w:t xml:space="preserve"> </w:t>
      </w:r>
    </w:p>
    <w:p w:rsidRDefault="00832465" w:rsidP="00F41276" w:rsidR="007C0B3B">
      <w:pPr>
        <w:jc w:val="both"/>
        <w:rPr>
          <w:rFonts w:hAnsi="Times New Roman" w:ascii="Times New Roman"/>
          <w:b w:val="false"/>
        </w:rPr>
      </w:pPr>
      <w:r>
        <w:rPr>
          <w:rFonts w:hAnsi="Times New Roman" w:ascii="Times New Roman"/>
          <w:b w:val="false"/>
        </w:rPr>
        <w:tab/>
        <w:t xml:space="preserve">Utvrđuje se da na današnje ročište privremeni stečajni upravitelj </w:t>
      </w:r>
      <w:r w:rsidRPr="004F2DFD">
        <w:rPr>
          <w:rFonts w:hAnsi="Times New Roman" w:ascii="Times New Roman"/>
          <w:b w:val="false"/>
        </w:rPr>
        <w:t>Višnja Rosenberg Volarić</w:t>
      </w:r>
      <w:r>
        <w:rPr>
          <w:rFonts w:hAnsi="Times New Roman" w:ascii="Times New Roman"/>
          <w:b w:val="false"/>
        </w:rPr>
        <w:t xml:space="preserve"> nije pristupila, ali je postupila po nalogu suda od 13. svibnja 2016. godine. </w:t>
      </w:r>
    </w:p>
    <w:p w:rsidRDefault="00832465" w:rsidP="00F41276" w:rsidR="00832465">
      <w:pPr>
        <w:jc w:val="both"/>
        <w:rPr>
          <w:rFonts w:hAnsi="Times New Roman" w:ascii="Times New Roman"/>
          <w:b w:val="false"/>
        </w:rPr>
      </w:pPr>
    </w:p>
    <w:p w:rsidRDefault="00832465" w:rsidP="00F41276" w:rsidR="00832465">
      <w:pPr>
        <w:jc w:val="both"/>
        <w:rPr>
          <w:rFonts w:hAnsi="Times New Roman" w:ascii="Times New Roman"/>
          <w:b w:val="false"/>
        </w:rPr>
      </w:pPr>
      <w:r>
        <w:rPr>
          <w:rFonts w:hAnsi="Times New Roman" w:ascii="Times New Roman"/>
          <w:b w:val="false"/>
        </w:rPr>
        <w:tab/>
        <w:t>Utvrđuje se da u spisu prileži pisano očitovanje predlagatelja od 25. svibnja 2016. godine u kojem isti navodi da je dužnikov račun u razdoblju duljem od 60 dana.</w:t>
      </w:r>
    </w:p>
    <w:p w:rsidRDefault="00832465" w:rsidP="00F41276" w:rsidR="00832465">
      <w:pPr>
        <w:jc w:val="both"/>
        <w:rPr>
          <w:rFonts w:hAnsi="Times New Roman" w:ascii="Times New Roman"/>
          <w:b w:val="false"/>
        </w:rPr>
      </w:pPr>
    </w:p>
    <w:p w:rsidRDefault="003E0CE2" w:rsidP="003E0CE2" w:rsidR="003E0CE2" w:rsidRPr="003E0CE2">
      <w:pPr>
        <w:jc w:val="both"/>
        <w:rPr>
          <w:rFonts w:hAnsi="Times New Roman" w:ascii="Times New Roman"/>
          <w:b w:val="false"/>
        </w:rPr>
      </w:pPr>
      <w:r w:rsidRPr="003E0CE2">
        <w:rPr>
          <w:rFonts w:hAnsi="Times New Roman" w:ascii="Times New Roman"/>
          <w:b w:val="false"/>
        </w:rPr>
        <w:tab/>
        <w:t xml:space="preserve">Utvrđuje se da je privremeni stečajni upravitelj po nalogu </w:t>
      </w:r>
      <w:r w:rsidR="00D82317">
        <w:rPr>
          <w:rFonts w:hAnsi="Times New Roman" w:ascii="Times New Roman"/>
          <w:b w:val="false"/>
        </w:rPr>
        <w:t>suda</w:t>
      </w:r>
      <w:r w:rsidRPr="003E0CE2">
        <w:rPr>
          <w:rFonts w:hAnsi="Times New Roman" w:ascii="Times New Roman"/>
          <w:b w:val="false"/>
        </w:rPr>
        <w:t xml:space="preserve"> podnio pisano izvješće u kojem je iznio svoje mišljenje o gospodarsko – financijskom stanju dužnika, o tome postoji li razlog za otvaranje stečajnog postupka i mogu li se imovinom dužnika pokriti troškovi postupka.</w:t>
      </w:r>
    </w:p>
    <w:p w:rsidRDefault="003E0CE2" w:rsidP="003E0CE2" w:rsidR="00F11226" w:rsidRPr="003E0CE2">
      <w:pPr>
        <w:jc w:val="both"/>
        <w:rPr>
          <w:rFonts w:hAnsi="Times New Roman" w:ascii="Times New Roman"/>
          <w:b w:val="false"/>
        </w:rPr>
      </w:pPr>
      <w:r w:rsidRPr="003E0CE2">
        <w:rPr>
          <w:rFonts w:hAnsi="Times New Roman" w:ascii="Times New Roman"/>
          <w:b w:val="false"/>
        </w:rPr>
        <w:tab/>
      </w:r>
      <w:r w:rsidR="00F11226">
        <w:rPr>
          <w:rFonts w:hAnsi="Times New Roman" w:ascii="Times New Roman"/>
          <w:b w:val="false"/>
        </w:rPr>
        <w:tab/>
      </w:r>
    </w:p>
    <w:p w:rsidRDefault="003E0CE2" w:rsidP="003E0CE2" w:rsidR="007C0B3B">
      <w:pPr>
        <w:jc w:val="both"/>
        <w:rPr>
          <w:rFonts w:hAnsi="Times New Roman" w:ascii="Times New Roman"/>
          <w:b w:val="false"/>
        </w:rPr>
      </w:pPr>
      <w:r w:rsidRPr="003E0CE2">
        <w:rPr>
          <w:rFonts w:hAnsi="Times New Roman" w:ascii="Times New Roman"/>
          <w:b w:val="false"/>
        </w:rPr>
        <w:t xml:space="preserve"> </w:t>
      </w:r>
      <w:r w:rsidR="005E1498">
        <w:rPr>
          <w:rFonts w:hAnsi="Times New Roman" w:ascii="Times New Roman"/>
          <w:b w:val="false"/>
        </w:rPr>
        <w:tab/>
        <w:t>P</w:t>
      </w:r>
      <w:r w:rsidRPr="003E0CE2">
        <w:rPr>
          <w:rFonts w:hAnsi="Times New Roman" w:ascii="Times New Roman"/>
          <w:b w:val="false"/>
        </w:rPr>
        <w:t>rivremen</w:t>
      </w:r>
      <w:r w:rsidR="005E1498">
        <w:rPr>
          <w:rFonts w:hAnsi="Times New Roman" w:ascii="Times New Roman"/>
          <w:b w:val="false"/>
        </w:rPr>
        <w:t>i</w:t>
      </w:r>
      <w:r w:rsidRPr="003E0CE2">
        <w:rPr>
          <w:rFonts w:hAnsi="Times New Roman" w:ascii="Times New Roman"/>
          <w:b w:val="false"/>
        </w:rPr>
        <w:t xml:space="preserve"> stečajn</w:t>
      </w:r>
      <w:r w:rsidR="005E1498">
        <w:rPr>
          <w:rFonts w:hAnsi="Times New Roman" w:ascii="Times New Roman"/>
          <w:b w:val="false"/>
        </w:rPr>
        <w:t>i</w:t>
      </w:r>
      <w:r w:rsidRPr="003E0CE2">
        <w:rPr>
          <w:rFonts w:hAnsi="Times New Roman" w:ascii="Times New Roman"/>
          <w:b w:val="false"/>
        </w:rPr>
        <w:t xml:space="preserve"> upravitelj</w:t>
      </w:r>
      <w:r w:rsidR="005E1498">
        <w:rPr>
          <w:rFonts w:hAnsi="Times New Roman" w:ascii="Times New Roman"/>
          <w:b w:val="false"/>
        </w:rPr>
        <w:t xml:space="preserve"> u prethodnom postupku utvrdio je slijedeće: </w:t>
      </w:r>
    </w:p>
    <w:p w:rsidRDefault="004F2DFD" w:rsidP="00DE2CF9" w:rsidR="00DE2CF9" w:rsidRPr="00DE2CF9">
      <w:pPr>
        <w:jc w:val="both"/>
        <w:rPr>
          <w:rFonts w:hAnsi="Times New Roman" w:ascii="Times New Roman"/>
          <w:b w:val="false"/>
        </w:rPr>
      </w:pPr>
      <w:r>
        <w:rPr>
          <w:rFonts w:hAnsi="Times New Roman" w:ascii="Times New Roman"/>
          <w:b w:val="false"/>
        </w:rPr>
        <w:t xml:space="preserve"> </w:t>
      </w:r>
      <w:r w:rsidR="00DE2CF9">
        <w:rPr>
          <w:rFonts w:hAnsi="Times New Roman" w:ascii="Times New Roman"/>
          <w:b w:val="false"/>
        </w:rPr>
        <w:tab/>
      </w:r>
      <w:r w:rsidR="00DE2CF9" w:rsidRPr="00DE2CF9">
        <w:rPr>
          <w:rFonts w:hAnsi="Times New Roman" w:ascii="Times New Roman"/>
          <w:b w:val="false"/>
        </w:rPr>
        <w:t>Poslovni prostor dužnika nalazi se na adresi u Rijeci, Zvonimirova ul</w:t>
      </w:r>
      <w:r w:rsidR="00DE2CF9">
        <w:rPr>
          <w:rFonts w:hAnsi="Times New Roman" w:ascii="Times New Roman"/>
          <w:b w:val="false"/>
        </w:rPr>
        <w:t xml:space="preserve">ica </w:t>
      </w:r>
      <w:r w:rsidR="00DE2CF9" w:rsidRPr="00DE2CF9">
        <w:rPr>
          <w:rFonts w:hAnsi="Times New Roman" w:ascii="Times New Roman"/>
          <w:b w:val="false"/>
        </w:rPr>
        <w:t>br.6., u prizemlju zgrade. Ulaz je s prometnice u prodajni prostor, a do njega je proizvodni dio. U tom djelu se nalaze stolovi-radne površine, m</w:t>
      </w:r>
      <w:r w:rsidR="00DE2CF9">
        <w:rPr>
          <w:rFonts w:hAnsi="Times New Roman" w:ascii="Times New Roman"/>
          <w:b w:val="false"/>
        </w:rPr>
        <w:t>i</w:t>
      </w:r>
      <w:r w:rsidR="00DE2CF9" w:rsidRPr="00DE2CF9">
        <w:rPr>
          <w:rFonts w:hAnsi="Times New Roman" w:ascii="Times New Roman"/>
          <w:b w:val="false"/>
        </w:rPr>
        <w:t>ješalica za t</w:t>
      </w:r>
      <w:r w:rsidR="00DE2CF9">
        <w:rPr>
          <w:rFonts w:hAnsi="Times New Roman" w:ascii="Times New Roman"/>
          <w:b w:val="false"/>
        </w:rPr>
        <w:t>i</w:t>
      </w:r>
      <w:r w:rsidR="00DE2CF9" w:rsidRPr="00DE2CF9">
        <w:rPr>
          <w:rFonts w:hAnsi="Times New Roman" w:ascii="Times New Roman"/>
          <w:b w:val="false"/>
        </w:rPr>
        <w:t>jesto, peć i ostali pribor potreban za obradu t</w:t>
      </w:r>
      <w:r w:rsidR="00DE2CF9">
        <w:rPr>
          <w:rFonts w:hAnsi="Times New Roman" w:ascii="Times New Roman"/>
          <w:b w:val="false"/>
        </w:rPr>
        <w:t>i</w:t>
      </w:r>
      <w:r w:rsidR="00DE2CF9" w:rsidRPr="00DE2CF9">
        <w:rPr>
          <w:rFonts w:hAnsi="Times New Roman" w:ascii="Times New Roman"/>
          <w:b w:val="false"/>
        </w:rPr>
        <w:t xml:space="preserve">jesta i njegovo pečenje. </w:t>
      </w:r>
    </w:p>
    <w:p w:rsidRDefault="00DE2CF9" w:rsidP="00DE2CF9" w:rsidR="00DE2CF9" w:rsidRPr="00DE2CF9">
      <w:pPr>
        <w:jc w:val="both"/>
        <w:rPr>
          <w:rFonts w:hAnsi="Times New Roman" w:ascii="Times New Roman"/>
          <w:b w:val="false"/>
        </w:rPr>
      </w:pPr>
      <w:r>
        <w:rPr>
          <w:rFonts w:hAnsi="Times New Roman" w:ascii="Times New Roman"/>
          <w:b w:val="false"/>
        </w:rPr>
        <w:tab/>
      </w:r>
      <w:r w:rsidRPr="00DE2CF9">
        <w:rPr>
          <w:rFonts w:hAnsi="Times New Roman" w:ascii="Times New Roman"/>
          <w:b w:val="false"/>
        </w:rPr>
        <w:t xml:space="preserve">Poslovni prostor je </w:t>
      </w:r>
      <w:r>
        <w:rPr>
          <w:rFonts w:hAnsi="Times New Roman" w:ascii="Times New Roman"/>
          <w:b w:val="false"/>
        </w:rPr>
        <w:t xml:space="preserve">u </w:t>
      </w:r>
      <w:r w:rsidRPr="00DE2CF9">
        <w:rPr>
          <w:rFonts w:hAnsi="Times New Roman" w:ascii="Times New Roman"/>
          <w:b w:val="false"/>
        </w:rPr>
        <w:t>vlasništv</w:t>
      </w:r>
      <w:r>
        <w:rPr>
          <w:rFonts w:hAnsi="Times New Roman" w:ascii="Times New Roman"/>
          <w:b w:val="false"/>
        </w:rPr>
        <w:t>u</w:t>
      </w:r>
      <w:r w:rsidRPr="00DE2CF9">
        <w:rPr>
          <w:rFonts w:hAnsi="Times New Roman" w:ascii="Times New Roman"/>
          <w:b w:val="false"/>
        </w:rPr>
        <w:t xml:space="preserve"> Grada Rijeke, a zakupnina mjesečno iznosi 28.000,00 </w:t>
      </w:r>
      <w:r>
        <w:rPr>
          <w:rFonts w:hAnsi="Times New Roman" w:ascii="Times New Roman"/>
          <w:b w:val="false"/>
        </w:rPr>
        <w:t>k</w:t>
      </w:r>
      <w:r w:rsidRPr="00DE2CF9">
        <w:rPr>
          <w:rFonts w:hAnsi="Times New Roman" w:ascii="Times New Roman"/>
          <w:b w:val="false"/>
        </w:rPr>
        <w:t xml:space="preserve">n. </w:t>
      </w:r>
    </w:p>
    <w:p w:rsidRDefault="00DE2CF9" w:rsidP="00DE2CF9" w:rsidR="00DE2CF9" w:rsidRPr="00DE2CF9">
      <w:pPr>
        <w:jc w:val="both"/>
        <w:rPr>
          <w:rFonts w:hAnsi="Times New Roman" w:ascii="Times New Roman"/>
          <w:b w:val="false"/>
        </w:rPr>
      </w:pPr>
      <w:r>
        <w:rPr>
          <w:rFonts w:hAnsi="Times New Roman" w:ascii="Times New Roman"/>
          <w:b w:val="false"/>
        </w:rPr>
        <w:tab/>
      </w:r>
      <w:r w:rsidRPr="00DE2CF9">
        <w:rPr>
          <w:rFonts w:hAnsi="Times New Roman" w:ascii="Times New Roman"/>
          <w:b w:val="false"/>
        </w:rPr>
        <w:t>Račun du</w:t>
      </w:r>
      <w:r>
        <w:rPr>
          <w:rFonts w:hAnsi="Times New Roman" w:ascii="Times New Roman"/>
          <w:b w:val="false"/>
        </w:rPr>
        <w:t>ž</w:t>
      </w:r>
      <w:r w:rsidRPr="00DE2CF9">
        <w:rPr>
          <w:rFonts w:hAnsi="Times New Roman" w:ascii="Times New Roman"/>
          <w:b w:val="false"/>
        </w:rPr>
        <w:t>nika je u blokadi više od godine</w:t>
      </w:r>
      <w:r>
        <w:rPr>
          <w:rFonts w:hAnsi="Times New Roman" w:ascii="Times New Roman"/>
          <w:b w:val="false"/>
        </w:rPr>
        <w:t xml:space="preserve"> dana</w:t>
      </w:r>
      <w:r w:rsidRPr="00DE2CF9">
        <w:rPr>
          <w:rFonts w:hAnsi="Times New Roman" w:ascii="Times New Roman"/>
          <w:b w:val="false"/>
        </w:rPr>
        <w:t>, a blokiral</w:t>
      </w:r>
      <w:r>
        <w:rPr>
          <w:rFonts w:hAnsi="Times New Roman" w:ascii="Times New Roman"/>
          <w:b w:val="false"/>
        </w:rPr>
        <w:t xml:space="preserve">i su </w:t>
      </w:r>
      <w:r w:rsidRPr="00DE2CF9">
        <w:rPr>
          <w:rFonts w:hAnsi="Times New Roman" w:ascii="Times New Roman"/>
          <w:b w:val="false"/>
        </w:rPr>
        <w:t xml:space="preserve">ga </w:t>
      </w:r>
      <w:r>
        <w:rPr>
          <w:rFonts w:hAnsi="Times New Roman" w:ascii="Times New Roman"/>
          <w:b w:val="false"/>
        </w:rPr>
        <w:t>P</w:t>
      </w:r>
      <w:r w:rsidRPr="00DE2CF9">
        <w:rPr>
          <w:rFonts w:hAnsi="Times New Roman" w:ascii="Times New Roman"/>
          <w:b w:val="false"/>
        </w:rPr>
        <w:t xml:space="preserve">orezna </w:t>
      </w:r>
      <w:r>
        <w:rPr>
          <w:rFonts w:hAnsi="Times New Roman" w:ascii="Times New Roman"/>
          <w:b w:val="false"/>
        </w:rPr>
        <w:t xml:space="preserve">uprava </w:t>
      </w:r>
      <w:r w:rsidRPr="00DE2CF9">
        <w:rPr>
          <w:rFonts w:hAnsi="Times New Roman" w:ascii="Times New Roman"/>
          <w:b w:val="false"/>
        </w:rPr>
        <w:t>i Grad Rijeka.</w:t>
      </w:r>
    </w:p>
    <w:p w:rsidRDefault="00DE2CF9" w:rsidP="00DE2CF9" w:rsidR="00DE2CF9" w:rsidRPr="00DE2CF9">
      <w:pPr>
        <w:jc w:val="both"/>
        <w:rPr>
          <w:rFonts w:hAnsi="Times New Roman" w:ascii="Times New Roman"/>
          <w:b w:val="false"/>
        </w:rPr>
      </w:pPr>
      <w:r>
        <w:rPr>
          <w:rFonts w:hAnsi="Times New Roman" w:ascii="Times New Roman"/>
          <w:b w:val="false"/>
        </w:rPr>
        <w:tab/>
        <w:t xml:space="preserve">Dužnik ima 12 zaposlenih. </w:t>
      </w:r>
      <w:r w:rsidRPr="00DE2CF9">
        <w:rPr>
          <w:rFonts w:hAnsi="Times New Roman" w:ascii="Times New Roman"/>
          <w:b w:val="false"/>
        </w:rPr>
        <w:t xml:space="preserve">Doprinose iz i na plaće za radnike </w:t>
      </w:r>
      <w:r>
        <w:rPr>
          <w:rFonts w:hAnsi="Times New Roman" w:ascii="Times New Roman"/>
          <w:b w:val="false"/>
        </w:rPr>
        <w:t xml:space="preserve">dužnik isplaćuje s </w:t>
      </w:r>
      <w:r w:rsidRPr="00DE2CF9">
        <w:rPr>
          <w:rFonts w:hAnsi="Times New Roman" w:ascii="Times New Roman"/>
          <w:b w:val="false"/>
        </w:rPr>
        <w:t>drugog računa.</w:t>
      </w:r>
    </w:p>
    <w:p w:rsidRDefault="00DE2CF9" w:rsidP="00DE2CF9" w:rsidR="00DE2CF9" w:rsidRPr="00DE2CF9">
      <w:pPr>
        <w:jc w:val="both"/>
        <w:rPr>
          <w:rFonts w:hAnsi="Times New Roman" w:ascii="Times New Roman"/>
          <w:b w:val="false"/>
        </w:rPr>
      </w:pPr>
      <w:r>
        <w:rPr>
          <w:rFonts w:hAnsi="Times New Roman" w:ascii="Times New Roman"/>
          <w:b w:val="false"/>
        </w:rPr>
        <w:lastRenderedPageBreak/>
        <w:tab/>
        <w:t>Dužnik i</w:t>
      </w:r>
      <w:r w:rsidRPr="00DE2CF9">
        <w:rPr>
          <w:rFonts w:hAnsi="Times New Roman" w:ascii="Times New Roman"/>
          <w:b w:val="false"/>
        </w:rPr>
        <w:t xml:space="preserve">ma potraživanja </w:t>
      </w:r>
      <w:r>
        <w:rPr>
          <w:rFonts w:hAnsi="Times New Roman" w:ascii="Times New Roman"/>
          <w:b w:val="false"/>
        </w:rPr>
        <w:t xml:space="preserve">prema pravnim osobama, a čija je naplativost upitna. Dužnik ima tražbinu prema </w:t>
      </w:r>
      <w:r w:rsidRPr="009764F0">
        <w:rPr>
          <w:rFonts w:hAnsi="Times New Roman" w:ascii="Times New Roman"/>
          <w:b w:val="false"/>
        </w:rPr>
        <w:t>Glasu Istre trgovina</w:t>
      </w:r>
      <w:r w:rsidRPr="00DE2CF9">
        <w:rPr>
          <w:rFonts w:hAnsi="Times New Roman" w:ascii="Times New Roman"/>
          <w:b w:val="false"/>
        </w:rPr>
        <w:t xml:space="preserve"> </w:t>
      </w:r>
      <w:r>
        <w:rPr>
          <w:rFonts w:hAnsi="Times New Roman" w:ascii="Times New Roman"/>
          <w:b w:val="false"/>
        </w:rPr>
        <w:t>d.o.o. Pula, u iznosu</w:t>
      </w:r>
      <w:r w:rsidRPr="00DE2CF9">
        <w:rPr>
          <w:rFonts w:hAnsi="Times New Roman" w:ascii="Times New Roman"/>
          <w:b w:val="false"/>
        </w:rPr>
        <w:t xml:space="preserve"> </w:t>
      </w:r>
      <w:r>
        <w:rPr>
          <w:rFonts w:hAnsi="Times New Roman" w:ascii="Times New Roman"/>
          <w:b w:val="false"/>
        </w:rPr>
        <w:t>cca</w:t>
      </w:r>
      <w:r w:rsidRPr="00DE2CF9">
        <w:rPr>
          <w:rFonts w:hAnsi="Times New Roman" w:ascii="Times New Roman"/>
          <w:b w:val="false"/>
        </w:rPr>
        <w:t xml:space="preserve"> 250.000,00 </w:t>
      </w:r>
      <w:r>
        <w:rPr>
          <w:rFonts w:hAnsi="Times New Roman" w:ascii="Times New Roman"/>
          <w:b w:val="false"/>
        </w:rPr>
        <w:t>k</w:t>
      </w:r>
      <w:r w:rsidRPr="00DE2CF9">
        <w:rPr>
          <w:rFonts w:hAnsi="Times New Roman" w:ascii="Times New Roman"/>
          <w:b w:val="false"/>
        </w:rPr>
        <w:t>n.</w:t>
      </w:r>
    </w:p>
    <w:p w:rsidRDefault="00DE2CF9" w:rsidP="00DE2CF9" w:rsidR="00DE2CF9" w:rsidRPr="00DE2CF9">
      <w:pPr>
        <w:jc w:val="both"/>
        <w:rPr>
          <w:rFonts w:hAnsi="Times New Roman" w:ascii="Times New Roman"/>
          <w:b w:val="false"/>
        </w:rPr>
      </w:pPr>
    </w:p>
    <w:p w:rsidRDefault="00DE2CF9" w:rsidP="00DE2CF9" w:rsidR="00DE2CF9" w:rsidRPr="00DE2CF9">
      <w:pPr>
        <w:jc w:val="both"/>
        <w:rPr>
          <w:rFonts w:hAnsi="Times New Roman" w:ascii="Times New Roman"/>
          <w:b w:val="false"/>
        </w:rPr>
      </w:pPr>
      <w:r w:rsidRPr="00DE2CF9">
        <w:rPr>
          <w:rFonts w:hAnsi="Times New Roman" w:ascii="Times New Roman"/>
          <w:b w:val="false"/>
        </w:rPr>
        <w:tab/>
      </w:r>
      <w:r w:rsidR="00F83DD0">
        <w:rPr>
          <w:rFonts w:hAnsi="Times New Roman" w:ascii="Times New Roman"/>
          <w:b w:val="false"/>
        </w:rPr>
        <w:t xml:space="preserve">Prema potvrdi </w:t>
      </w:r>
      <w:r w:rsidRPr="00DE2CF9">
        <w:rPr>
          <w:rFonts w:hAnsi="Times New Roman" w:ascii="Times New Roman"/>
          <w:b w:val="false"/>
        </w:rPr>
        <w:t>FIN</w:t>
      </w:r>
      <w:r w:rsidR="00F83DD0">
        <w:rPr>
          <w:rFonts w:hAnsi="Times New Roman" w:ascii="Times New Roman"/>
          <w:b w:val="false"/>
        </w:rPr>
        <w:t>E</w:t>
      </w:r>
      <w:r w:rsidRPr="00DE2CF9">
        <w:rPr>
          <w:rFonts w:hAnsi="Times New Roman" w:ascii="Times New Roman"/>
          <w:b w:val="false"/>
        </w:rPr>
        <w:t>, Sektor poslovne mreže Rijeka</w:t>
      </w:r>
      <w:r w:rsidR="00F83DD0">
        <w:rPr>
          <w:rFonts w:hAnsi="Times New Roman" w:ascii="Times New Roman"/>
          <w:b w:val="false"/>
        </w:rPr>
        <w:t xml:space="preserve"> </w:t>
      </w:r>
      <w:r w:rsidRPr="00DE2CF9">
        <w:rPr>
          <w:rFonts w:hAnsi="Times New Roman" w:ascii="Times New Roman"/>
          <w:b w:val="false"/>
        </w:rPr>
        <w:t>od 12.</w:t>
      </w:r>
      <w:r w:rsidR="00F83DD0">
        <w:rPr>
          <w:rFonts w:hAnsi="Times New Roman" w:ascii="Times New Roman"/>
          <w:b w:val="false"/>
        </w:rPr>
        <w:t xml:space="preserve"> kolovoza </w:t>
      </w:r>
      <w:r w:rsidRPr="00DE2CF9">
        <w:rPr>
          <w:rFonts w:hAnsi="Times New Roman" w:ascii="Times New Roman"/>
          <w:b w:val="false"/>
        </w:rPr>
        <w:t xml:space="preserve">2016. </w:t>
      </w:r>
      <w:r w:rsidR="00F83DD0">
        <w:rPr>
          <w:rFonts w:hAnsi="Times New Roman" w:ascii="Times New Roman"/>
          <w:b w:val="false"/>
        </w:rPr>
        <w:t>godine dužnik ima</w:t>
      </w:r>
      <w:r w:rsidRPr="00DE2CF9">
        <w:rPr>
          <w:rFonts w:hAnsi="Times New Roman" w:ascii="Times New Roman"/>
          <w:b w:val="false"/>
        </w:rPr>
        <w:t xml:space="preserve"> evidentirano 823 dan</w:t>
      </w:r>
      <w:r w:rsidR="00F83DD0">
        <w:rPr>
          <w:rFonts w:hAnsi="Times New Roman" w:ascii="Times New Roman"/>
          <w:b w:val="false"/>
        </w:rPr>
        <w:t>a</w:t>
      </w:r>
      <w:r w:rsidRPr="00DE2CF9">
        <w:rPr>
          <w:rFonts w:hAnsi="Times New Roman" w:ascii="Times New Roman"/>
          <w:b w:val="false"/>
        </w:rPr>
        <w:t xml:space="preserve"> neprekidne blokade</w:t>
      </w:r>
      <w:r w:rsidR="00F83DD0">
        <w:rPr>
          <w:rFonts w:hAnsi="Times New Roman" w:ascii="Times New Roman"/>
          <w:b w:val="false"/>
        </w:rPr>
        <w:t xml:space="preserve"> </w:t>
      </w:r>
      <w:r w:rsidRPr="00DE2CF9">
        <w:rPr>
          <w:rFonts w:hAnsi="Times New Roman" w:ascii="Times New Roman"/>
          <w:b w:val="false"/>
        </w:rPr>
        <w:t>zbog nepodmirenih osnova za plaćanje evidentiranih u Očevidniku redoslijeda za  plaćanje. Nepodmirene obveze na dan izdavanja potvrde iznose 1.142.635,42 Kn. Ostvarena je zakonska predmnijeva iz  čl. 6.st.1. i 2. alineja 1.,SZ da je dužnik nesposoban za plaćanje budući u razdoblju duljem od 60 dana ima evidentirane neizvršene osnove za plaćanje koje je trebalo, na temelju valjanih osnova za plaćanje, bez daljnjeg pristanka dužnika naplatiti s bilo kojeg od njegovih računa.</w:t>
      </w:r>
    </w:p>
    <w:p w:rsidRDefault="009764F0" w:rsidP="00DE2CF9" w:rsidR="00DE2CF9">
      <w:pPr>
        <w:jc w:val="both"/>
        <w:rPr>
          <w:rFonts w:hAnsi="Times New Roman" w:ascii="Times New Roman"/>
          <w:b w:val="false"/>
        </w:rPr>
      </w:pPr>
      <w:r>
        <w:rPr>
          <w:rFonts w:hAnsi="Times New Roman" w:ascii="Times New Roman"/>
          <w:b w:val="false"/>
        </w:rPr>
        <w:tab/>
        <w:t xml:space="preserve">Prema bilanci na dan 31. prosinca 2015. godine, dužnik ima iskazanu materijalnu imovinu u iznosu 702.074,00 kn, kratkotrajnu imovinu: od čega zalihe u iznosu 11.265,00 kn i potraživanja u iznosu 813.469,00 kn </w:t>
      </w:r>
    </w:p>
    <w:p w:rsidRDefault="009764F0" w:rsidP="009764F0" w:rsidR="00DE2CF9" w:rsidRPr="00DE2CF9">
      <w:pPr>
        <w:jc w:val="both"/>
        <w:rPr>
          <w:rFonts w:hAnsi="Times New Roman" w:ascii="Times New Roman"/>
          <w:b w:val="false"/>
        </w:rPr>
      </w:pPr>
      <w:r>
        <w:rPr>
          <w:rFonts w:hAnsi="Times New Roman" w:ascii="Times New Roman"/>
          <w:b w:val="false"/>
        </w:rPr>
        <w:tab/>
        <w:t xml:space="preserve">Prema izjavi zastupnika dužnika po zakonu poslovanje se </w:t>
      </w:r>
      <w:r w:rsidR="00DE2CF9" w:rsidRPr="00DE2CF9">
        <w:rPr>
          <w:rFonts w:hAnsi="Times New Roman" w:ascii="Times New Roman"/>
          <w:b w:val="false"/>
        </w:rPr>
        <w:t>odvija samo d</w:t>
      </w:r>
      <w:r>
        <w:rPr>
          <w:rFonts w:hAnsi="Times New Roman" w:ascii="Times New Roman"/>
          <w:b w:val="false"/>
        </w:rPr>
        <w:t>i</w:t>
      </w:r>
      <w:r w:rsidR="00DE2CF9" w:rsidRPr="00DE2CF9">
        <w:rPr>
          <w:rFonts w:hAnsi="Times New Roman" w:ascii="Times New Roman"/>
          <w:b w:val="false"/>
        </w:rPr>
        <w:t>jelom preko računa dužnika,</w:t>
      </w:r>
      <w:r>
        <w:rPr>
          <w:rFonts w:hAnsi="Times New Roman" w:ascii="Times New Roman"/>
          <w:b w:val="false"/>
        </w:rPr>
        <w:t xml:space="preserve"> zbog čega </w:t>
      </w:r>
      <w:r w:rsidR="00DE2CF9" w:rsidRPr="00DE2CF9">
        <w:rPr>
          <w:rFonts w:hAnsi="Times New Roman" w:ascii="Times New Roman"/>
          <w:b w:val="false"/>
        </w:rPr>
        <w:t>knjigovodstveno stanje nije vjerodostojno u pogledu točnosti knjiženih podataka.</w:t>
      </w:r>
    </w:p>
    <w:p w:rsidRDefault="009764F0" w:rsidP="00DE2CF9" w:rsidR="00DE2CF9" w:rsidRPr="00DE2CF9">
      <w:pPr>
        <w:jc w:val="both"/>
        <w:rPr>
          <w:rFonts w:hAnsi="Times New Roman" w:ascii="Times New Roman"/>
          <w:b w:val="false"/>
        </w:rPr>
      </w:pPr>
      <w:r>
        <w:rPr>
          <w:rFonts w:hAnsi="Times New Roman" w:ascii="Times New Roman"/>
          <w:b w:val="false"/>
        </w:rPr>
        <w:tab/>
      </w:r>
      <w:r w:rsidR="00DE2CF9" w:rsidRPr="00DE2CF9">
        <w:rPr>
          <w:rFonts w:hAnsi="Times New Roman" w:ascii="Times New Roman"/>
          <w:b w:val="false"/>
        </w:rPr>
        <w:t>Budući se imovina dužnika sastoji od pokretn</w:t>
      </w:r>
      <w:r>
        <w:rPr>
          <w:rFonts w:hAnsi="Times New Roman" w:ascii="Times New Roman"/>
          <w:b w:val="false"/>
        </w:rPr>
        <w:t>i</w:t>
      </w:r>
      <w:r w:rsidR="00DE2CF9" w:rsidRPr="00DE2CF9">
        <w:rPr>
          <w:rFonts w:hAnsi="Times New Roman" w:ascii="Times New Roman"/>
          <w:b w:val="false"/>
        </w:rPr>
        <w:t xml:space="preserve">na čija je knjigovodstvena vrijednost 702.074,00  dok je stvarna vrijednost  puno niža obzirom na njihovu zastarjelost o dotrajalo, </w:t>
      </w:r>
      <w:r>
        <w:rPr>
          <w:rFonts w:hAnsi="Times New Roman" w:ascii="Times New Roman"/>
          <w:b w:val="false"/>
        </w:rPr>
        <w:t xml:space="preserve">Privremeni stečajni upravitelj mišljenja je </w:t>
      </w:r>
      <w:r w:rsidR="00DE2CF9" w:rsidRPr="00DE2CF9">
        <w:rPr>
          <w:rFonts w:hAnsi="Times New Roman" w:ascii="Times New Roman"/>
          <w:b w:val="false"/>
        </w:rPr>
        <w:t>da stečajna masa nije dostatna za pokriće troškova stečajnog postupka.</w:t>
      </w:r>
    </w:p>
    <w:p w:rsidRDefault="009764F0" w:rsidP="00DE2CF9" w:rsidR="00DE2CF9" w:rsidRPr="00DE2CF9">
      <w:pPr>
        <w:jc w:val="both"/>
        <w:rPr>
          <w:rFonts w:hAnsi="Times New Roman" w:ascii="Times New Roman"/>
          <w:b w:val="false"/>
        </w:rPr>
      </w:pPr>
      <w:r>
        <w:rPr>
          <w:rFonts w:hAnsi="Times New Roman" w:ascii="Times New Roman"/>
          <w:b w:val="false"/>
        </w:rPr>
        <w:tab/>
      </w:r>
      <w:r w:rsidR="00DE2CF9" w:rsidRPr="00DE2CF9">
        <w:rPr>
          <w:rFonts w:hAnsi="Times New Roman" w:ascii="Times New Roman"/>
          <w:b w:val="false"/>
        </w:rPr>
        <w:t>Predlaže da sud pozove zainteresirane osobe da solidarno predujme iznos</w:t>
      </w:r>
      <w:r>
        <w:rPr>
          <w:rFonts w:hAnsi="Times New Roman" w:ascii="Times New Roman"/>
          <w:b w:val="false"/>
        </w:rPr>
        <w:t xml:space="preserve"> </w:t>
      </w:r>
      <w:r w:rsidR="00DE2CF9" w:rsidRPr="00DE2CF9">
        <w:rPr>
          <w:rFonts w:hAnsi="Times New Roman" w:ascii="Times New Roman"/>
          <w:b w:val="false"/>
        </w:rPr>
        <w:t>od  58.000,00 Kn za pokriće troškova prethodnog tako i otvorenog stečajnog postupka.</w:t>
      </w:r>
    </w:p>
    <w:p w:rsidRDefault="009764F0" w:rsidP="00DE2CF9" w:rsidR="00DE2CF9" w:rsidRPr="00DE2CF9">
      <w:pPr>
        <w:jc w:val="both"/>
        <w:rPr>
          <w:rFonts w:hAnsi="Times New Roman" w:ascii="Times New Roman"/>
          <w:b w:val="false"/>
        </w:rPr>
      </w:pPr>
      <w:r>
        <w:rPr>
          <w:rFonts w:hAnsi="Times New Roman" w:ascii="Times New Roman"/>
          <w:b w:val="false"/>
        </w:rPr>
        <w:tab/>
        <w:t xml:space="preserve">Struktura troškova sastoji se od </w:t>
      </w:r>
    </w:p>
    <w:p w:rsidRDefault="00DE2CF9" w:rsidP="00DE2CF9" w:rsidR="00DE2CF9" w:rsidRPr="00DE2CF9">
      <w:pPr>
        <w:jc w:val="both"/>
        <w:rPr>
          <w:rFonts w:hAnsi="Times New Roman" w:ascii="Times New Roman"/>
          <w:b w:val="false"/>
        </w:rPr>
      </w:pPr>
      <w:r w:rsidRPr="00DE2CF9">
        <w:rPr>
          <w:rFonts w:hAnsi="Times New Roman" w:ascii="Times New Roman"/>
          <w:b w:val="false"/>
        </w:rPr>
        <w:t>-</w:t>
      </w:r>
      <w:r w:rsidR="009764F0">
        <w:rPr>
          <w:rFonts w:hAnsi="Times New Roman" w:ascii="Times New Roman"/>
          <w:b w:val="false"/>
        </w:rPr>
        <w:t xml:space="preserve"> </w:t>
      </w:r>
      <w:r w:rsidRPr="00DE2CF9">
        <w:rPr>
          <w:rFonts w:hAnsi="Times New Roman" w:ascii="Times New Roman"/>
          <w:b w:val="false"/>
        </w:rPr>
        <w:t>troškovi knjigovodstva za 6 mjeseci -------------------------  30.000,00</w:t>
      </w:r>
    </w:p>
    <w:p w:rsidRDefault="00DE2CF9" w:rsidP="00DE2CF9" w:rsidR="00DE2CF9" w:rsidRPr="00DE2CF9">
      <w:pPr>
        <w:jc w:val="both"/>
        <w:rPr>
          <w:rFonts w:hAnsi="Times New Roman" w:ascii="Times New Roman"/>
          <w:b w:val="false"/>
        </w:rPr>
      </w:pPr>
      <w:r w:rsidRPr="00DE2CF9">
        <w:rPr>
          <w:rFonts w:hAnsi="Times New Roman" w:ascii="Times New Roman"/>
          <w:b w:val="false"/>
        </w:rPr>
        <w:t>-</w:t>
      </w:r>
      <w:r w:rsidR="009764F0">
        <w:rPr>
          <w:rFonts w:hAnsi="Times New Roman" w:ascii="Times New Roman"/>
          <w:b w:val="false"/>
        </w:rPr>
        <w:t xml:space="preserve"> </w:t>
      </w:r>
      <w:r w:rsidRPr="00DE2CF9">
        <w:rPr>
          <w:rFonts w:hAnsi="Times New Roman" w:ascii="Times New Roman"/>
          <w:b w:val="false"/>
        </w:rPr>
        <w:t>troškovi čuvanja pokretnina za 6 mjeseci ------------------- 25.000,00</w:t>
      </w:r>
    </w:p>
    <w:p w:rsidRDefault="00DE2CF9" w:rsidP="00DE2CF9" w:rsidR="00DE2CF9" w:rsidRPr="00DE2CF9">
      <w:pPr>
        <w:jc w:val="both"/>
        <w:rPr>
          <w:rFonts w:hAnsi="Times New Roman" w:ascii="Times New Roman"/>
          <w:b w:val="false"/>
        </w:rPr>
      </w:pPr>
      <w:r w:rsidRPr="00DE2CF9">
        <w:rPr>
          <w:rFonts w:hAnsi="Times New Roman" w:ascii="Times New Roman"/>
          <w:b w:val="false"/>
        </w:rPr>
        <w:t>-</w:t>
      </w:r>
      <w:r w:rsidR="009764F0">
        <w:rPr>
          <w:rFonts w:hAnsi="Times New Roman" w:ascii="Times New Roman"/>
          <w:b w:val="false"/>
        </w:rPr>
        <w:t xml:space="preserve"> </w:t>
      </w:r>
      <w:r w:rsidRPr="00DE2CF9">
        <w:rPr>
          <w:rFonts w:hAnsi="Times New Roman" w:ascii="Times New Roman"/>
          <w:b w:val="false"/>
        </w:rPr>
        <w:t>troškovi oglasa za prodaju imovine ---------------------------  2.000,00</w:t>
      </w:r>
    </w:p>
    <w:p w:rsidRDefault="00DE2CF9" w:rsidP="00DE2CF9" w:rsidR="00DE2CF9" w:rsidRPr="00DE2CF9">
      <w:pPr>
        <w:jc w:val="both"/>
        <w:rPr>
          <w:rFonts w:hAnsi="Times New Roman" w:ascii="Times New Roman"/>
          <w:b w:val="false"/>
        </w:rPr>
      </w:pPr>
      <w:r w:rsidRPr="00DE2CF9">
        <w:rPr>
          <w:rFonts w:hAnsi="Times New Roman" w:ascii="Times New Roman"/>
          <w:b w:val="false"/>
        </w:rPr>
        <w:t>-</w:t>
      </w:r>
      <w:r w:rsidR="009764F0">
        <w:rPr>
          <w:rFonts w:hAnsi="Times New Roman" w:ascii="Times New Roman"/>
          <w:b w:val="false"/>
        </w:rPr>
        <w:t xml:space="preserve"> </w:t>
      </w:r>
      <w:r w:rsidRPr="00DE2CF9">
        <w:rPr>
          <w:rFonts w:hAnsi="Times New Roman" w:ascii="Times New Roman"/>
          <w:b w:val="false"/>
        </w:rPr>
        <w:t>ostali troškovi (izrada pečata, platnog prometa)</w:t>
      </w:r>
      <w:r w:rsidR="009764F0">
        <w:rPr>
          <w:rFonts w:hAnsi="Times New Roman" w:ascii="Times New Roman"/>
          <w:b w:val="false"/>
        </w:rPr>
        <w:t xml:space="preserve"> -</w:t>
      </w:r>
      <w:r w:rsidRPr="00DE2CF9">
        <w:rPr>
          <w:rFonts w:hAnsi="Times New Roman" w:ascii="Times New Roman"/>
          <w:b w:val="false"/>
        </w:rPr>
        <w:t>-----------   1.000,00</w:t>
      </w:r>
    </w:p>
    <w:p w:rsidRDefault="00DE2CF9" w:rsidP="00DE2CF9" w:rsidR="00DE2CF9">
      <w:pPr>
        <w:jc w:val="both"/>
        <w:rPr>
          <w:rFonts w:hAnsi="Times New Roman" w:ascii="Times New Roman"/>
          <w:b w:val="false"/>
        </w:rPr>
      </w:pPr>
      <w:r w:rsidRPr="00DE2CF9">
        <w:rPr>
          <w:rFonts w:hAnsi="Times New Roman" w:ascii="Times New Roman"/>
          <w:b w:val="false"/>
        </w:rPr>
        <w:t>-</w:t>
      </w:r>
      <w:r w:rsidR="009764F0">
        <w:rPr>
          <w:rFonts w:hAnsi="Times New Roman" w:ascii="Times New Roman"/>
          <w:b w:val="false"/>
        </w:rPr>
        <w:t xml:space="preserve"> </w:t>
      </w:r>
      <w:r w:rsidRPr="00DE2CF9">
        <w:rPr>
          <w:rFonts w:hAnsi="Times New Roman" w:ascii="Times New Roman"/>
          <w:b w:val="false"/>
        </w:rPr>
        <w:t>nagrada za rad steča</w:t>
      </w:r>
      <w:r w:rsidR="009764F0">
        <w:rPr>
          <w:rFonts w:hAnsi="Times New Roman" w:ascii="Times New Roman"/>
          <w:b w:val="false"/>
        </w:rPr>
        <w:t>jnog upravitelja u bruto iznosu ---------20.000,00 kn</w:t>
      </w:r>
    </w:p>
    <w:p w:rsidRDefault="009764F0" w:rsidP="005E1498" w:rsidR="00F11226" w:rsidRPr="005E1498">
      <w:pPr>
        <w:jc w:val="both"/>
        <w:rPr>
          <w:rFonts w:hAnsi="Times New Roman" w:ascii="Times New Roman"/>
          <w:b w:val="false"/>
        </w:rPr>
      </w:pPr>
      <w:r>
        <w:rPr>
          <w:rFonts w:hAnsi="Times New Roman" w:ascii="Times New Roman"/>
          <w:b w:val="false"/>
        </w:rPr>
        <w:t xml:space="preserve"> </w:t>
      </w:r>
    </w:p>
    <w:p w:rsidRDefault="009764F0" w:rsidP="005E1498" w:rsidR="009764F0">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t xml:space="preserve">Utvrđuje se da u spisu prileži podnesak zastupnika dužnika po zakonu od 16. kolovoza 2016. godine koji ne spori činjenicu da je kod dužnika ostvaren stečajni razlog nesposobnost za plaćanje. Uz podnesak je priložio ovjerovljeni popis imovine dužnika prema kojemu dužnik ne posjeduje pokretnine, a novčane tražbine prema trećim osobama iznose 218.750,00 kn, koje su nenaplative i odnose se na potraživanje prema Glasu Istre trgovina d.o.o. u stečaju Pula. </w:t>
      </w:r>
    </w:p>
    <w:p w:rsidRDefault="00D82317" w:rsidP="005E1498" w:rsidR="009764F0">
      <w:pPr>
        <w:jc w:val="both"/>
        <w:rPr>
          <w:rFonts w:hAnsi="Times New Roman" w:ascii="Times New Roman"/>
          <w:b w:val="false"/>
        </w:rPr>
      </w:pPr>
      <w:r>
        <w:rPr>
          <w:rFonts w:hAnsi="Times New Roman" w:ascii="Times New Roman"/>
          <w:b w:val="false"/>
        </w:rPr>
        <w:t xml:space="preserve"> </w:t>
      </w:r>
    </w:p>
    <w:p w:rsidRDefault="00E821C3" w:rsidP="00E821C3" w:rsidR="00E821C3" w:rsidRPr="00E821C3">
      <w:pPr>
        <w:pStyle w:val="Odlomakpopisa"/>
        <w:tabs>
          <w:tab w:pos="530" w:val="left"/>
        </w:tabs>
        <w:rPr>
          <w:rFonts w:hAnsi="Times New Roman" w:ascii="Times New Roman"/>
          <w:b w:val="false"/>
          <w:bCs/>
        </w:rPr>
      </w:pPr>
      <w:r w:rsidRPr="007F1FA2">
        <w:rPr>
          <w:rFonts w:hAnsi="Times New Roman" w:ascii="Times New Roman"/>
          <w:b w:val="false"/>
          <w:bCs/>
        </w:rPr>
        <w:t>Sudac donosi</w:t>
      </w:r>
    </w:p>
    <w:p w:rsidRDefault="00F11226" w:rsidP="00E821C3" w:rsidR="00F11226">
      <w:pPr>
        <w:pStyle w:val="Odlomakpopisa"/>
        <w:tabs>
          <w:tab w:pos="530" w:val="left"/>
        </w:tabs>
        <w:jc w:val="center"/>
        <w:rPr>
          <w:rFonts w:hAnsi="Times New Roman" w:ascii="Times New Roman"/>
          <w:bCs/>
        </w:rPr>
      </w:pP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9803C1" w:rsidP="0062279B" w:rsidR="0062279B">
      <w:pPr>
        <w:jc w:val="both"/>
        <w:rPr>
          <w:rFonts w:hAnsi="Times New Roman" w:ascii="Times New Roman"/>
          <w:b w:val="false"/>
          <w:bCs/>
        </w:rPr>
      </w:pPr>
      <w:r>
        <w:rPr>
          <w:rFonts w:hAnsi="Times New Roman" w:ascii="Times New Roman"/>
          <w:b w:val="false"/>
          <w:bCs/>
        </w:rPr>
        <w:t xml:space="preserve"> </w:t>
      </w:r>
    </w:p>
    <w:p w:rsidRDefault="009764F0" w:rsidP="009764F0" w:rsidR="009764F0">
      <w:pPr>
        <w:pStyle w:val="Odlomakpopisa"/>
        <w:numPr>
          <w:ilvl w:val="0"/>
          <w:numId w:val="36"/>
        </w:numPr>
        <w:jc w:val="both"/>
        <w:rPr>
          <w:rFonts w:hAnsi="Times New Roman" w:ascii="Times New Roman"/>
          <w:b w:val="false"/>
          <w:bCs/>
        </w:rPr>
      </w:pPr>
      <w:r>
        <w:rPr>
          <w:rFonts w:hAnsi="Times New Roman" w:ascii="Times New Roman"/>
          <w:b w:val="false"/>
          <w:bCs/>
        </w:rPr>
        <w:t xml:space="preserve">Nalaže se </w:t>
      </w:r>
      <w:r w:rsidR="00832465">
        <w:rPr>
          <w:rFonts w:hAnsi="Times New Roman" w:ascii="Times New Roman"/>
          <w:b w:val="false"/>
          <w:bCs/>
        </w:rPr>
        <w:t xml:space="preserve">zastupniku dužnika po zakonu da privremenom stečajnom upravitelju, bez odgode preda dokumentaciju vezanu za preostala dužnikova potraživanja prema trećim osobama u visini od 594.719,00 kn, budući je iz bilance dužnika na dan 31. prosinca 2015. godine iskazana kratkotrajna imovina u visini potraživanja od 813.469,00 kn. </w:t>
      </w:r>
    </w:p>
    <w:p w:rsidRDefault="00832465" w:rsidP="00832465" w:rsidR="00832465">
      <w:pPr>
        <w:pStyle w:val="Odlomakpopisa"/>
        <w:ind w:left="780"/>
        <w:jc w:val="both"/>
        <w:rPr>
          <w:rFonts w:hAnsi="Times New Roman" w:ascii="Times New Roman"/>
          <w:b w:val="false"/>
          <w:bCs/>
        </w:rPr>
      </w:pPr>
      <w:r>
        <w:rPr>
          <w:rFonts w:hAnsi="Times New Roman" w:ascii="Times New Roman"/>
          <w:b w:val="false"/>
          <w:bCs/>
        </w:rPr>
        <w:lastRenderedPageBreak/>
        <w:t xml:space="preserve">Ako je dužnik u međuvremenu potpisao preostala potraživanja zbog nemogućnosti njihove naplate potrebno je dostaviti odluku o otpisu potraživanja i s tim u vezi isknjižiti preostala potraživanja iz bilance. </w:t>
      </w:r>
    </w:p>
    <w:p w:rsidRDefault="00832465" w:rsidP="00832465" w:rsidR="00832465">
      <w:pPr>
        <w:pStyle w:val="Odlomakpopisa"/>
        <w:ind w:left="780"/>
        <w:jc w:val="both"/>
        <w:rPr>
          <w:rFonts w:hAnsi="Times New Roman" w:ascii="Times New Roman"/>
          <w:b w:val="false"/>
          <w:bCs/>
        </w:rPr>
      </w:pPr>
    </w:p>
    <w:p w:rsidRDefault="00832465" w:rsidP="00832465" w:rsidR="00832465">
      <w:pPr>
        <w:pStyle w:val="Odlomakpopisa"/>
        <w:numPr>
          <w:ilvl w:val="0"/>
          <w:numId w:val="36"/>
        </w:numPr>
        <w:jc w:val="both"/>
        <w:rPr>
          <w:rFonts w:hAnsi="Times New Roman" w:ascii="Times New Roman"/>
          <w:b w:val="false"/>
          <w:bCs/>
        </w:rPr>
      </w:pPr>
      <w:r>
        <w:rPr>
          <w:rFonts w:hAnsi="Times New Roman" w:ascii="Times New Roman"/>
          <w:b w:val="false"/>
          <w:bCs/>
        </w:rPr>
        <w:t xml:space="preserve">U nastavku postupka izvršit će se vještačenje pokretne dužnikove imovine po ovlaštenom sudskom vještaku, a koja čini proizvodni dio: miješalice za tijesto, peći i ostali pribor potreban za obradu tijesta, kako bi sud mogao utvrditi je li imovina dužnika dostatna za podmirenje troškova u visini od 58.000,00 kn. </w:t>
      </w:r>
    </w:p>
    <w:p w:rsidRDefault="00712E2E" w:rsidP="00712E2E" w:rsidR="00712E2E">
      <w:pPr>
        <w:pStyle w:val="Odlomakpopisa"/>
        <w:ind w:left="780"/>
        <w:jc w:val="both"/>
        <w:rPr>
          <w:rFonts w:hAnsi="Times New Roman" w:ascii="Times New Roman"/>
          <w:b w:val="false"/>
          <w:bCs/>
        </w:rPr>
      </w:pPr>
    </w:p>
    <w:p w:rsidRDefault="00712E2E" w:rsidP="00832465" w:rsidR="006E0FA3">
      <w:pPr>
        <w:pStyle w:val="Odlomakpopisa"/>
        <w:numPr>
          <w:ilvl w:val="0"/>
          <w:numId w:val="36"/>
        </w:numPr>
        <w:jc w:val="both"/>
        <w:rPr>
          <w:rFonts w:hAnsi="Times New Roman" w:ascii="Times New Roman"/>
          <w:b w:val="false"/>
          <w:bCs/>
        </w:rPr>
      </w:pPr>
      <w:r>
        <w:rPr>
          <w:rFonts w:hAnsi="Times New Roman" w:ascii="Times New Roman"/>
          <w:b w:val="false"/>
          <w:bCs/>
        </w:rPr>
        <w:t xml:space="preserve">Određuje se vještačenje pokretne dužnikove imovine </w:t>
      </w:r>
      <w:r w:rsidR="006E0FA3">
        <w:rPr>
          <w:rFonts w:hAnsi="Times New Roman" w:ascii="Times New Roman"/>
          <w:b w:val="false"/>
          <w:bCs/>
        </w:rPr>
        <w:t>po ovlaštenom sudskom vještaku Darku Zorc iz Rijeke, Vrtlarski put 21, na adresi Rijeka, Zvonimirova 6 gdje se nalazi proizvodna oprema.</w:t>
      </w:r>
    </w:p>
    <w:p w:rsidRDefault="006E0FA3" w:rsidP="006E0FA3" w:rsidR="006E0FA3" w:rsidRPr="006E0FA3">
      <w:pPr>
        <w:pStyle w:val="Odlomakpopisa"/>
        <w:rPr>
          <w:rFonts w:hAnsi="Times New Roman" w:ascii="Times New Roman"/>
          <w:b w:val="false"/>
          <w:bCs/>
        </w:rPr>
      </w:pPr>
    </w:p>
    <w:p w:rsidRDefault="006E0FA3" w:rsidP="00832465" w:rsidR="00712E2E">
      <w:pPr>
        <w:pStyle w:val="Odlomakpopisa"/>
        <w:numPr>
          <w:ilvl w:val="0"/>
          <w:numId w:val="36"/>
        </w:numPr>
        <w:jc w:val="both"/>
        <w:rPr>
          <w:rFonts w:hAnsi="Times New Roman" w:ascii="Times New Roman"/>
          <w:b w:val="false"/>
          <w:bCs/>
        </w:rPr>
      </w:pPr>
      <w:r>
        <w:rPr>
          <w:rFonts w:hAnsi="Times New Roman" w:ascii="Times New Roman"/>
          <w:b w:val="false"/>
          <w:bCs/>
        </w:rPr>
        <w:t xml:space="preserve">Vještak je dužan dostaviti sudu procjenu vrijednosti pokretne imovine u roku od 15 dana. </w:t>
      </w:r>
      <w:r w:rsidR="00712E2E">
        <w:rPr>
          <w:rFonts w:hAnsi="Times New Roman" w:ascii="Times New Roman"/>
          <w:b w:val="false"/>
          <w:bCs/>
        </w:rPr>
        <w:t xml:space="preserve"> </w:t>
      </w:r>
    </w:p>
    <w:p w:rsidRDefault="00712E2E" w:rsidP="00712E2E" w:rsidR="00712E2E">
      <w:pPr>
        <w:pStyle w:val="Odlomakpopisa"/>
        <w:ind w:left="780"/>
        <w:jc w:val="both"/>
        <w:rPr>
          <w:rFonts w:hAnsi="Times New Roman" w:ascii="Times New Roman"/>
          <w:b w:val="false"/>
          <w:bCs/>
        </w:rPr>
      </w:pPr>
    </w:p>
    <w:p w:rsidRDefault="00260C1E" w:rsidP="0062279B" w:rsidR="00260C1E">
      <w:pPr>
        <w:jc w:val="both"/>
        <w:rPr>
          <w:rFonts w:hAnsi="Times New Roman" w:ascii="Times New Roman"/>
          <w:b w:val="false"/>
          <w:bCs/>
        </w:rPr>
      </w:pPr>
    </w:p>
    <w:p w:rsidRDefault="004946B1" w:rsidP="004946B1" w:rsidR="004946B1" w:rsidRPr="004946B1">
      <w:pPr>
        <w:jc w:val="center"/>
        <w:rPr>
          <w:rFonts w:hAnsi="Times New Roman" w:ascii="Times New Roman"/>
          <w:b w:val="false"/>
        </w:rPr>
      </w:pPr>
      <w:r w:rsidRPr="004946B1">
        <w:rPr>
          <w:rFonts w:hAnsi="Times New Roman" w:ascii="Times New Roman"/>
          <w:b w:val="false"/>
        </w:rPr>
        <w:t xml:space="preserve">Dovršeno u </w:t>
      </w:r>
      <w:r w:rsidR="00D82317">
        <w:rPr>
          <w:rFonts w:hAnsi="Times New Roman" w:ascii="Times New Roman"/>
          <w:b w:val="false"/>
        </w:rPr>
        <w:t>1</w:t>
      </w:r>
      <w:r w:rsidR="00832465">
        <w:rPr>
          <w:rFonts w:hAnsi="Times New Roman" w:ascii="Times New Roman"/>
          <w:b w:val="false"/>
        </w:rPr>
        <w:t>0</w:t>
      </w:r>
      <w:r w:rsidR="00654B1D">
        <w:rPr>
          <w:rFonts w:hAnsi="Times New Roman" w:ascii="Times New Roman"/>
          <w:b w:val="false"/>
        </w:rPr>
        <w:t>,</w:t>
      </w:r>
      <w:r w:rsidR="00832465">
        <w:rPr>
          <w:rFonts w:hAnsi="Times New Roman" w:ascii="Times New Roman"/>
          <w:b w:val="false"/>
        </w:rPr>
        <w:t>1</w:t>
      </w:r>
      <w:r w:rsidR="00F11226">
        <w:rPr>
          <w:rFonts w:hAnsi="Times New Roman" w:ascii="Times New Roman"/>
          <w:b w:val="false"/>
        </w:rPr>
        <w:t>0</w:t>
      </w:r>
      <w:r w:rsidR="00654B1D">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r w:rsidRPr="004946B1">
        <w:rPr>
          <w:rFonts w:hAnsi="Times New Roman" w:ascii="Times New Roman"/>
          <w:b w:val="false"/>
        </w:rPr>
        <w:t>Privremeni stečajni upravitelj</w:t>
      </w:r>
      <w:r w:rsidRPr="004946B1">
        <w:rPr>
          <w:rFonts w:hAnsi="Times New Roman" w:ascii="Times New Roman"/>
          <w:b w:val="false"/>
        </w:rPr>
        <w:tab/>
      </w:r>
    </w:p>
    <w:p w:rsidRDefault="00656051" w:rsidP="004946B1" w:rsidR="00656051">
      <w:pPr>
        <w:jc w:val="both"/>
        <w:rPr>
          <w:rFonts w:hAnsi="Times New Roman" w:ascii="Times New Roman"/>
          <w:b w:val="false"/>
        </w:rPr>
      </w:pPr>
    </w:p>
    <w:p w:rsidRDefault="00FE4787" w:rsidP="004946B1" w:rsidR="00FE4787">
      <w:pPr>
        <w:jc w:val="both"/>
        <w:rPr>
          <w:rFonts w:hAnsi="Times New Roman" w:ascii="Times New Roman"/>
          <w:b w:val="false"/>
        </w:rPr>
      </w:pPr>
    </w:p>
    <w:p w:rsidRDefault="00FE4787" w:rsidP="002E00E4" w:rsidR="00F4605A">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801CE5">
        <w:rPr>
          <w:rFonts w:hAnsi="Times New Roman" w:ascii="Times New Roman"/>
          <w:b w:val="false"/>
        </w:rPr>
        <w:t>Z</w:t>
      </w:r>
      <w:r w:rsidR="002E00E4" w:rsidRPr="00C86EC1">
        <w:rPr>
          <w:rFonts w:hAnsi="Times New Roman" w:ascii="Times New Roman"/>
          <w:b w:val="false"/>
        </w:rPr>
        <w:t xml:space="preserve">astupnik </w:t>
      </w:r>
      <w:r w:rsidR="00BA15FB" w:rsidRPr="00C86EC1">
        <w:rPr>
          <w:rFonts w:hAnsi="Times New Roman" w:ascii="Times New Roman"/>
          <w:b w:val="false"/>
        </w:rPr>
        <w:t>dužnika po zakonu</w:t>
      </w:r>
      <w:r w:rsidR="00BA15FB" w:rsidRPr="00BA15FB">
        <w:rPr>
          <w:rFonts w:hAnsi="Times New Roman" w:ascii="Times New Roman"/>
          <w:b w:val="false"/>
        </w:rPr>
        <w:t xml:space="preserve"> </w:t>
      </w:r>
    </w:p>
    <w:p w:rsidRDefault="007F1706" w:rsidR="007F1706">
      <w:pPr>
        <w:rPr>
          <w:rFonts w:hAnsi="Times New Roman" w:ascii="Times New Roman"/>
          <w:b w:val="false"/>
        </w:rPr>
      </w:pPr>
      <w:r>
        <w:rPr>
          <w:rFonts w:hAnsi="Times New Roman" w:ascii="Times New Roman"/>
          <w:b w:val="false"/>
        </w:rPr>
        <w:br w:type="page"/>
      </w:r>
    </w:p>
    <w:p w:rsidRDefault="007F1706" w:rsidP="002E00E4" w:rsidR="007F1706" w:rsidRPr="007F1706">
      <w:pPr>
        <w:jc w:val="both"/>
        <w:rPr>
          <w:rFonts w:hAnsi="Times New Roman" w:ascii="Times New Roman"/>
          <w:b w:val="false"/>
          <w:sz w:val="20"/>
        </w:rPr>
      </w:pPr>
      <w:r w:rsidRPr="007F1706">
        <w:rPr>
          <w:rFonts w:hAnsi="Times New Roman" w:ascii="Times New Roman"/>
          <w:b w:val="false"/>
          <w:sz w:val="20"/>
        </w:rPr>
        <w:lastRenderedPageBreak/>
        <w:t>dostaviti:</w:t>
      </w:r>
    </w:p>
    <w:p w:rsidRDefault="007F1706" w:rsidP="007F1706" w:rsidR="007F1706" w:rsidRPr="007F1706">
      <w:pPr>
        <w:pStyle w:val="Odlomakpopisa"/>
        <w:numPr>
          <w:ilvl w:val="0"/>
          <w:numId w:val="37"/>
        </w:numPr>
        <w:jc w:val="both"/>
        <w:rPr>
          <w:rFonts w:hAnsi="Times New Roman" w:ascii="Times New Roman"/>
          <w:b w:val="false"/>
          <w:sz w:val="20"/>
        </w:rPr>
      </w:pPr>
      <w:r w:rsidRPr="007F1706">
        <w:rPr>
          <w:rFonts w:hAnsi="Times New Roman" w:ascii="Times New Roman"/>
          <w:b w:val="false"/>
          <w:sz w:val="20"/>
        </w:rPr>
        <w:t>privremenom stečajnom upravitelju</w:t>
      </w:r>
    </w:p>
    <w:p w:rsidRDefault="007F1706" w:rsidP="007F1706" w:rsidR="007F1706" w:rsidRPr="007F1706">
      <w:pPr>
        <w:pStyle w:val="Odlomakpopisa"/>
        <w:numPr>
          <w:ilvl w:val="0"/>
          <w:numId w:val="37"/>
        </w:numPr>
        <w:jc w:val="both"/>
        <w:rPr>
          <w:rFonts w:hAnsi="Times New Roman" w:ascii="Times New Roman"/>
          <w:b w:val="false"/>
          <w:sz w:val="20"/>
        </w:rPr>
      </w:pPr>
      <w:r w:rsidRPr="007F1706">
        <w:rPr>
          <w:rFonts w:hAnsi="Times New Roman" w:ascii="Times New Roman"/>
          <w:b w:val="false"/>
          <w:sz w:val="20"/>
        </w:rPr>
        <w:t>predlagatelju FINA Rijeka, Nagodbeno vijeće RI 07</w:t>
      </w:r>
    </w:p>
    <w:p w:rsidRDefault="007F1706" w:rsidP="007F1706" w:rsidR="007F1706" w:rsidRPr="007F1706">
      <w:pPr>
        <w:pStyle w:val="Odlomakpopisa"/>
        <w:numPr>
          <w:ilvl w:val="0"/>
          <w:numId w:val="37"/>
        </w:numPr>
        <w:jc w:val="both"/>
        <w:rPr>
          <w:rFonts w:hAnsi="Times New Roman" w:ascii="Times New Roman"/>
          <w:b w:val="false"/>
          <w:sz w:val="20"/>
        </w:rPr>
      </w:pPr>
      <w:r w:rsidRPr="007F1706">
        <w:rPr>
          <w:rFonts w:hAnsi="Times New Roman" w:ascii="Times New Roman"/>
          <w:b w:val="false"/>
          <w:sz w:val="20"/>
        </w:rPr>
        <w:t xml:space="preserve">e-Oglasna ploča </w:t>
      </w:r>
    </w:p>
    <w:p w:rsidRDefault="007F1706" w:rsidP="007F1706" w:rsidR="007F1706" w:rsidRPr="007F1706">
      <w:pPr>
        <w:pStyle w:val="Odlomakpopisa"/>
        <w:numPr>
          <w:ilvl w:val="0"/>
          <w:numId w:val="37"/>
        </w:numPr>
        <w:jc w:val="both"/>
        <w:rPr>
          <w:rFonts w:hAnsi="Times New Roman" w:ascii="Times New Roman"/>
          <w:b w:val="false"/>
          <w:sz w:val="20"/>
        </w:rPr>
      </w:pPr>
      <w:r w:rsidRPr="007F1706">
        <w:rPr>
          <w:rFonts w:hAnsi="Times New Roman" w:ascii="Times New Roman"/>
          <w:b w:val="false"/>
          <w:sz w:val="20"/>
        </w:rPr>
        <w:t xml:space="preserve">dužniku </w:t>
      </w:r>
    </w:p>
    <w:p w:rsidRDefault="007F1706" w:rsidP="007F1706" w:rsidR="007F1706" w:rsidRPr="007F1706">
      <w:pPr>
        <w:pStyle w:val="Odlomakpopisa"/>
        <w:numPr>
          <w:ilvl w:val="0"/>
          <w:numId w:val="37"/>
        </w:numPr>
        <w:jc w:val="both"/>
        <w:rPr>
          <w:rFonts w:hAnsi="Times New Roman" w:ascii="Times New Roman"/>
          <w:b w:val="false"/>
          <w:sz w:val="20"/>
        </w:rPr>
      </w:pPr>
      <w:r w:rsidRPr="007F1706">
        <w:rPr>
          <w:rFonts w:hAnsi="Times New Roman" w:ascii="Times New Roman"/>
          <w:b w:val="false"/>
          <w:sz w:val="20"/>
        </w:rPr>
        <w:t>vještaku</w:t>
      </w:r>
      <w:r>
        <w:rPr>
          <w:rFonts w:hAnsi="Times New Roman" w:ascii="Times New Roman"/>
          <w:b w:val="false"/>
          <w:sz w:val="20"/>
        </w:rPr>
        <w:t xml:space="preserve"> Darko Zorc </w:t>
      </w:r>
    </w:p>
    <w:p w:rsidRDefault="007F1706" w:rsidP="007F1706" w:rsidR="007F1706">
      <w:pPr>
        <w:pStyle w:val="Odlomakpopisa"/>
        <w:ind w:left="720"/>
        <w:jc w:val="both"/>
        <w:rPr>
          <w:rFonts w:hAnsi="Times New Roman" w:ascii="Times New Roman"/>
          <w:b w:val="false"/>
        </w:rPr>
      </w:pPr>
    </w:p>
    <w:p w:rsidRDefault="007F1706" w:rsidP="007F1706" w:rsidR="007F1706" w:rsidRPr="007F1706">
      <w:pPr>
        <w:pStyle w:val="Odlomakpopisa"/>
        <w:ind w:left="720"/>
        <w:jc w:val="both"/>
        <w:rPr>
          <w:rFonts w:hAnsi="Times New Roman" w:ascii="Times New Roman"/>
          <w:b w:val="false"/>
        </w:rPr>
      </w:pPr>
    </w:p>
    <w:sectPr w:rsidSect="00613796" w:rsidR="007F1706" w:rsidRPr="007F170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78B">
      <w:rPr>
        <w:rStyle w:val="Brojstranice"/>
        <w:noProof/>
      </w:rPr>
      <w:t>4</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4F2DFD">
      <w:rPr>
        <w:rFonts w:hAnsi="Times New Roman" w:ascii="Times New Roman"/>
        <w:b w:val="false"/>
      </w:rPr>
      <w:t>832/15-9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2">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6">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5">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27"/>
  </w:num>
  <w:num w:numId="9">
    <w:abstractNumId w:val="25"/>
  </w:num>
  <w:num w:numId="10">
    <w:abstractNumId w:val="21"/>
  </w:num>
  <w:num w:numId="11">
    <w:abstractNumId w:val="33"/>
  </w:num>
  <w:num w:numId="12">
    <w:abstractNumId w:val="17"/>
  </w:num>
  <w:num w:numId="13">
    <w:abstractNumId w:val="32"/>
  </w:num>
  <w:num w:numId="14">
    <w:abstractNumId w:val="19"/>
  </w:num>
  <w:num w:numId="15">
    <w:abstractNumId w:val="5"/>
  </w:num>
  <w:num w:numId="16">
    <w:abstractNumId w:val="31"/>
  </w:num>
  <w:num w:numId="17">
    <w:abstractNumId w:val="9"/>
  </w:num>
  <w:num w:numId="18">
    <w:abstractNumId w:val="22"/>
  </w:num>
  <w:num w:numId="19">
    <w:abstractNumId w:val="8"/>
  </w:num>
  <w:num w:numId="20">
    <w:abstractNumId w:val="24"/>
  </w:num>
  <w:num w:numId="21">
    <w:abstractNumId w:val="26"/>
  </w:num>
  <w:num w:numId="22">
    <w:abstractNumId w:val="2"/>
  </w:num>
  <w:num w:numId="23">
    <w:abstractNumId w:val="13"/>
  </w:num>
  <w:num w:numId="24">
    <w:abstractNumId w:val="29"/>
  </w:num>
  <w:num w:numId="25">
    <w:abstractNumId w:val="30"/>
  </w:num>
  <w:num w:numId="26">
    <w:abstractNumId w:val="18"/>
  </w:num>
  <w:num w:numId="27">
    <w:abstractNumId w:val="10"/>
  </w:num>
  <w:num w:numId="28">
    <w:abstractNumId w:val="3"/>
  </w:num>
  <w:num w:numId="29">
    <w:abstractNumId w:val="16"/>
  </w:num>
  <w:num w:numId="30">
    <w:abstractNumId w:val="0"/>
  </w:num>
  <w:num w:numId="31">
    <w:abstractNumId w:val="35"/>
  </w:num>
  <w:num w:numId="32">
    <w:abstractNumId w:val="23"/>
  </w:num>
  <w:num w:numId="33">
    <w:abstractNumId w:val="20"/>
  </w:num>
  <w:num w:numId="34">
    <w:abstractNumId w:val="6"/>
  </w:num>
  <w:num w:numId="35">
    <w:abstractNumId w:val="12"/>
  </w:num>
  <w:num w:numId="36">
    <w:abstractNumId w:val="15"/>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5982"/>
    <w:rsid w:val="00176AEA"/>
    <w:rsid w:val="001A61FA"/>
    <w:rsid w:val="001C161A"/>
    <w:rsid w:val="001C79C9"/>
    <w:rsid w:val="001F6662"/>
    <w:rsid w:val="001F6B26"/>
    <w:rsid w:val="002041E4"/>
    <w:rsid w:val="0021100E"/>
    <w:rsid w:val="00225D68"/>
    <w:rsid w:val="00226E6F"/>
    <w:rsid w:val="00234858"/>
    <w:rsid w:val="00241E8B"/>
    <w:rsid w:val="002516B4"/>
    <w:rsid w:val="00260C1E"/>
    <w:rsid w:val="00262277"/>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54487"/>
    <w:rsid w:val="00461D2A"/>
    <w:rsid w:val="00462525"/>
    <w:rsid w:val="00463419"/>
    <w:rsid w:val="0046378B"/>
    <w:rsid w:val="004645C9"/>
    <w:rsid w:val="00465AC3"/>
    <w:rsid w:val="00465FFA"/>
    <w:rsid w:val="00466C52"/>
    <w:rsid w:val="004828A8"/>
    <w:rsid w:val="0048434A"/>
    <w:rsid w:val="004852C1"/>
    <w:rsid w:val="00492A06"/>
    <w:rsid w:val="004946B1"/>
    <w:rsid w:val="004B686E"/>
    <w:rsid w:val="004C58D5"/>
    <w:rsid w:val="004D3354"/>
    <w:rsid w:val="004E259F"/>
    <w:rsid w:val="004F2DFD"/>
    <w:rsid w:val="004F4757"/>
    <w:rsid w:val="00501235"/>
    <w:rsid w:val="005113C5"/>
    <w:rsid w:val="005123AD"/>
    <w:rsid w:val="005131A8"/>
    <w:rsid w:val="00520C04"/>
    <w:rsid w:val="00521B78"/>
    <w:rsid w:val="005222FE"/>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B2714"/>
    <w:rsid w:val="006C2330"/>
    <w:rsid w:val="006C55FD"/>
    <w:rsid w:val="006C6198"/>
    <w:rsid w:val="006D1F4A"/>
    <w:rsid w:val="006E09F9"/>
    <w:rsid w:val="006E0FA3"/>
    <w:rsid w:val="006F379A"/>
    <w:rsid w:val="006F49A9"/>
    <w:rsid w:val="006F55F1"/>
    <w:rsid w:val="007102B6"/>
    <w:rsid w:val="007118A2"/>
    <w:rsid w:val="0071242C"/>
    <w:rsid w:val="00712E2E"/>
    <w:rsid w:val="007233EF"/>
    <w:rsid w:val="007250BF"/>
    <w:rsid w:val="00726B7F"/>
    <w:rsid w:val="00727FC2"/>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0B3B"/>
    <w:rsid w:val="007C7B2B"/>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32465"/>
    <w:rsid w:val="00833FB0"/>
    <w:rsid w:val="0084156C"/>
    <w:rsid w:val="00842B3F"/>
    <w:rsid w:val="0084683E"/>
    <w:rsid w:val="00852549"/>
    <w:rsid w:val="00856EC6"/>
    <w:rsid w:val="00857894"/>
    <w:rsid w:val="00857E69"/>
    <w:rsid w:val="00857FBF"/>
    <w:rsid w:val="0086741A"/>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47183"/>
    <w:rsid w:val="00A53401"/>
    <w:rsid w:val="00A554A0"/>
    <w:rsid w:val="00A606D9"/>
    <w:rsid w:val="00A64E73"/>
    <w:rsid w:val="00A7037C"/>
    <w:rsid w:val="00A731E6"/>
    <w:rsid w:val="00A76D5A"/>
    <w:rsid w:val="00A8212A"/>
    <w:rsid w:val="00A84A51"/>
    <w:rsid w:val="00A84CC3"/>
    <w:rsid w:val="00A854B9"/>
    <w:rsid w:val="00A930F0"/>
    <w:rsid w:val="00AA61A1"/>
    <w:rsid w:val="00AB6E6E"/>
    <w:rsid w:val="00AC311C"/>
    <w:rsid w:val="00AE04A8"/>
    <w:rsid w:val="00AE423E"/>
    <w:rsid w:val="00AE595E"/>
    <w:rsid w:val="00AF1D99"/>
    <w:rsid w:val="00B00D0E"/>
    <w:rsid w:val="00B14110"/>
    <w:rsid w:val="00B34F1D"/>
    <w:rsid w:val="00B35E1E"/>
    <w:rsid w:val="00B53528"/>
    <w:rsid w:val="00B53FA3"/>
    <w:rsid w:val="00B54A4A"/>
    <w:rsid w:val="00B57B57"/>
    <w:rsid w:val="00B62A5A"/>
    <w:rsid w:val="00B862E0"/>
    <w:rsid w:val="00BA050A"/>
    <w:rsid w:val="00BA15FB"/>
    <w:rsid w:val="00BB4C3F"/>
    <w:rsid w:val="00BB78C5"/>
    <w:rsid w:val="00BC14FF"/>
    <w:rsid w:val="00BD08FC"/>
    <w:rsid w:val="00BD6832"/>
    <w:rsid w:val="00BE38A8"/>
    <w:rsid w:val="00BE79C6"/>
    <w:rsid w:val="00BF2A43"/>
    <w:rsid w:val="00BF73CB"/>
    <w:rsid w:val="00C0213E"/>
    <w:rsid w:val="00C0481C"/>
    <w:rsid w:val="00C10353"/>
    <w:rsid w:val="00C13952"/>
    <w:rsid w:val="00C56F16"/>
    <w:rsid w:val="00C66D78"/>
    <w:rsid w:val="00C81E24"/>
    <w:rsid w:val="00C86EC1"/>
    <w:rsid w:val="00C91193"/>
    <w:rsid w:val="00C952F4"/>
    <w:rsid w:val="00CA2C15"/>
    <w:rsid w:val="00CA47F9"/>
    <w:rsid w:val="00CA49FF"/>
    <w:rsid w:val="00CB42E7"/>
    <w:rsid w:val="00CC0CB6"/>
    <w:rsid w:val="00CC27DB"/>
    <w:rsid w:val="00CC614A"/>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765F"/>
    <w:rsid w:val="00D82317"/>
    <w:rsid w:val="00D856E7"/>
    <w:rsid w:val="00D940ED"/>
    <w:rsid w:val="00DA08C0"/>
    <w:rsid w:val="00DA12D8"/>
    <w:rsid w:val="00DB25DD"/>
    <w:rsid w:val="00DB3BF3"/>
    <w:rsid w:val="00DC2BB2"/>
    <w:rsid w:val="00DD259F"/>
    <w:rsid w:val="00DE02A0"/>
    <w:rsid w:val="00DE2CF9"/>
    <w:rsid w:val="00DE58FD"/>
    <w:rsid w:val="00DF2F8B"/>
    <w:rsid w:val="00E049DC"/>
    <w:rsid w:val="00E05D84"/>
    <w:rsid w:val="00E16D41"/>
    <w:rsid w:val="00E21D13"/>
    <w:rsid w:val="00E2457A"/>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628F"/>
    <w:rsid w:val="00EC7FF3"/>
    <w:rsid w:val="00ED3DA2"/>
    <w:rsid w:val="00ED472B"/>
    <w:rsid w:val="00ED4C21"/>
    <w:rsid w:val="00ED7C1C"/>
    <w:rsid w:val="00EE30D7"/>
    <w:rsid w:val="00EF181C"/>
    <w:rsid w:val="00EF55C7"/>
    <w:rsid w:val="00EF6542"/>
    <w:rsid w:val="00F11226"/>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46378B"/>
    <w:rPr>
      <w:color w:val="808080"/>
      <w:bdr w:space="0" w:sz="0" w:color="auto" w:val="none"/>
      <w:shd w:fill="auto" w:color="auto" w:val="clear"/>
    </w:rPr>
  </w:style>
  <w:style w:customStyle="true" w:styleId="eSPISCCParagraphDefaultFont" w:type="character">
    <w:name w:val="eSPIS_CC_Paragraph Default Font"/>
    <w:basedOn w:val="Zadanifontodlomka"/>
    <w:rsid w:val="004637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378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37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37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46378B"/>
    <w:rPr>
      <w:color w:val="808080"/>
      <w:bdr w:color="auto" w:space="0" w:sz="0" w:val="none"/>
      <w:shd w:color="auto" w:fill="auto" w:val="clear"/>
    </w:rPr>
  </w:style>
  <w:style w:customStyle="1" w:styleId="eSPISCCParagraphDefaultFont" w:type="character">
    <w:name w:val="eSPIS_CC_Paragraph Default Font"/>
    <w:basedOn w:val="Zadanifontodlomka"/>
    <w:rsid w:val="004637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378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37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37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23. kolovoza 2016.</izvorni_sadrzaj>
    <derivirana_varijabla naziv="DomainObject.StvarniPocetakDatum_1">23. kolovoza 2016.</derivirana_varijabla>
  </DomainObject.StvarniPocetakDatum>
  <DomainObject.StvarniZavrsetakDatum>
    <izvorni_sadrzaj>23. kolovoza 2016.</izvorni_sadrzaj>
    <derivirana_varijabla naziv="DomainObject.StvarniZavrsetakDatum_1">23. kolovoza 2016.</derivirana_varijabla>
  </DomainObject.StvarniZavrsetakDatum>
  <DomainObject.PlaniraniZavrsetakDatum>
    <izvorni_sadrzaj>23. kolovoza 2016.</izvorni_sadrzaj>
    <derivirana_varijabla naziv="DomainObject.PlaniraniZavrsetakDatum_1">23. kolovoza 2016.</derivirana_varijabla>
  </DomainObject.PlaniraniZavrsetakDatum>
  <DomainObject.PlaniraniPocetakDatum>
    <izvorni_sadrzaj>23. kolovoza 2016.</izvorni_sadrzaj>
    <derivirana_varijabla naziv="DomainObject.PlaniraniPocetakDatum_1">23. kolovoza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EDITA d.o.o.  Rijeka</item>
      <item>DJEMAJL DURAJ</item>
      <item>FINA  Rijeka</item>
    </izvorni_sadrzaj>
    <derivirana_varijabla naziv="DomainObject.UcesnikSudskeRadnjeListNaziv_1">
      <item>EDITA d.o.o.  Rijeka</item>
      <item>DJEMAJL DURAJ</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St-832/2015</izvorni_sadrzaj>
    <derivirana_varijabla naziv="DomainObject.Predmet.OznakaBroj_1">St-832/2015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EDITA d.o.o.  Rijeka</izvorni_sadrzaj>
    <derivirana_varijabla naziv="DomainObject.Predmet.ProtustrankaFormated_1">  EDITA d.o.o.  Rijeka</derivirana_varijabla>
  </DomainObject.Predmet.ProtustrankaFormated>
  <DomainObject.Predmet.ProtustrankaFormatedOIB>
    <izvorni_sadrzaj>  EDITA d.o.o.  Rijeka, OIB 06104739782</izvorni_sadrzaj>
    <derivirana_varijabla naziv="DomainObject.Predmet.ProtustrankaFormatedOIB_1">  EDITA d.o.o.  Rijeka, OIB 06104739782</derivirana_varijabla>
  </DomainObject.Predmet.ProtustrankaFormatedOIB>
  <DomainObject.Predmet.ProtustrankaFormatedWithAdress>
    <izvorni_sadrzaj> EDITA d.o.o.  Rijeka, Zvonimirova 6, 51000 Rijeka</izvorni_sadrzaj>
    <derivirana_varijabla naziv="DomainObject.Predmet.ProtustrankaFormatedWithAdress_1"> EDITA d.o.o.  Rijeka, Zvonimirova 6, 51000 Rijeka</derivirana_varijabla>
  </DomainObject.Predmet.ProtustrankaFormatedWithAdress>
  <DomainObject.Predmet.ProtustrankaFormatedWithAdressOIB>
    <izvorni_sadrzaj> EDITA d.o.o.  Rijeka, OIB 06104739782, Zvonimirova 6, 51000 Rijeka</izvorni_sadrzaj>
    <derivirana_varijabla naziv="DomainObject.Predmet.ProtustrankaFormatedWithAdressOIB_1"> EDITA d.o.o.  Rijeka, OIB 06104739782, Zvonimirova 6, 51000 Rijeka</derivirana_varijabla>
  </DomainObject.Predmet.ProtustrankaFormatedWithAdressOIB>
  <DomainObject.Predmet.ProtustrankaWithAdress>
    <izvorni_sadrzaj>EDITA d.o.o.  Rijeka Zvonimirova 6, 51000 Rijeka</izvorni_sadrzaj>
    <derivirana_varijabla naziv="DomainObject.Predmet.ProtustrankaWithAdress_1">EDITA d.o.o.  Rijeka Zvonimirova 6, 51000 Rijeka</derivirana_varijabla>
  </DomainObject.Predmet.ProtustrankaWithAdress>
  <DomainObject.Predmet.ProtustrankaWithAdressOIB>
    <izvorni_sadrzaj>EDITA d.o.o.  Rijeka, OIB 06104739782, Zvonimirova 6, 51000 Rijeka</izvorni_sadrzaj>
    <derivirana_varijabla naziv="DomainObject.Predmet.ProtustrankaWithAdressOIB_1">EDITA d.o.o.  Rijeka, OIB 06104739782, Zvonimirova 6, 51000 Rijeka</derivirana_varijabla>
  </DomainObject.Predmet.ProtustrankaWithAdressOIB>
  <DomainObject.Predmet.ProtustrankaNazivFormated>
    <izvorni_sadrzaj>EDITA d.o.o.  Rijeka</izvorni_sadrzaj>
    <derivirana_varijabla naziv="DomainObject.Predmet.ProtustrankaNazivFormated_1">EDITA d.o.o.  Rijeka</derivirana_varijabla>
  </DomainObject.Predmet.ProtustrankaNazivFormated>
  <DomainObject.Predmet.ProtustrankaNazivFormatedOIB>
    <izvorni_sadrzaj>EDITA d.o.o.  Rijeka, OIB 06104739782</izvorni_sadrzaj>
    <derivirana_varijabla naziv="DomainObject.Predmet.ProtustrankaNazivFormatedOIB_1">EDITA d.o.o.  Rijeka, OIB 06104739782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EDITA d.o.o.  Rijeka</item>
    </izvorni_sadrzaj>
    <derivirana_varijabla naziv="DomainObject.Predmet.ProtuStrankaListFormated_1">
      <item>EDITA d.o.o.  Rijeka</item>
    </derivirana_varijabla>
  </DomainObject.Predmet.ProtuStrankaListFormated>
  <DomainObject.Predmet.ProtuStrankaListFormatedOIB>
    <izvorni_sadrzaj>
      <item>EDITA d.o.o.  Rijeka, OIB 06104739782</item>
    </izvorni_sadrzaj>
    <derivirana_varijabla naziv="DomainObject.Predmet.ProtuStrankaListFormatedOIB_1">
      <item>EDITA d.o.o.  Rijeka, OIB 06104739782</item>
    </derivirana_varijabla>
  </DomainObject.Predmet.ProtuStrankaListFormatedOIB>
  <DomainObject.Predmet.ProtuStrankaListFormatedWithAdress>
    <izvorni_sadrzaj>
      <item>EDITA d.o.o.  Rijeka, Zvonimirova 6, 51000 Rijeka</item>
    </izvorni_sadrzaj>
    <derivirana_varijabla naziv="DomainObject.Predmet.ProtuStrankaListFormatedWithAdress_1">
      <item>EDITA d.o.o.  Rijeka, Zvonimirova 6, 51000 Rijeka</item>
    </derivirana_varijabla>
  </DomainObject.Predmet.ProtuStrankaListFormatedWithAdress>
  <DomainObject.Predmet.ProtuStrankaListFormatedWithAdressOIB>
    <izvorni_sadrzaj>
      <item>EDITA d.o.o.  Rijeka, OIB 06104739782, Zvonimirova 6, 51000 Rijeka</item>
    </izvorni_sadrzaj>
    <derivirana_varijabla naziv="DomainObject.Predmet.ProtuStrankaListFormatedWithAdressOIB_1">
      <item>EDITA d.o.o.  Rijeka, OIB 06104739782, Zvonimirova 6, 51000 Rijeka</item>
    </derivirana_varijabla>
  </DomainObject.Predmet.ProtuStrankaListFormatedWithAdressOIB>
  <DomainObject.Predmet.ProtuStrankaListNazivFormated>
    <izvorni_sadrzaj>
      <item>EDITA d.o.o.  Rijeka</item>
    </izvorni_sadrzaj>
    <derivirana_varijabla naziv="DomainObject.Predmet.ProtuStrankaListNazivFormated_1">
      <item>EDITA d.o.o.  Rijeka</item>
    </derivirana_varijabla>
  </DomainObject.Predmet.ProtuStrankaListNazivFormated>
  <DomainObject.Predmet.ProtuStrankaListNazivFormatedOIB>
    <izvorni_sadrzaj>
      <item>EDITA d.o.o.  Rijeka, OIB 06104739782</item>
    </izvorni_sadrzaj>
    <derivirana_varijabla naziv="DomainObject.Predmet.ProtuStrankaListNazivFormatedOIB_1">
      <item>EDITA d.o.o.  Rijeka, OIB 06104739782</item>
    </derivirana_varijabla>
  </DomainObject.Predmet.ProtuStrankaListNazivFormatedOIB>
  <DomainObject.Predmet.OstaliListFormated>
    <izvorni_sadrzaj>
      <item>DJEMAJL DURAJ</item>
    </izvorni_sadrzaj>
    <derivirana_varijabla naziv="DomainObject.Predmet.OstaliListFormated_1">
      <item>DJEMAJL DURAJ</item>
    </derivirana_varijabla>
  </DomainObject.Predmet.OstaliListFormated>
  <DomainObject.Predmet.OstaliListFormatedOIB>
    <izvorni_sadrzaj>
      <item>DJEMAJL DURAJ</item>
    </izvorni_sadrzaj>
    <derivirana_varijabla naziv="DomainObject.Predmet.OstaliListFormatedOIB_1">
      <item>DJEMAJL DURAJ</item>
    </derivirana_varijabla>
  </DomainObject.Predmet.OstaliListFormatedOIB>
  <DomainObject.Predmet.OstaliListFormatedWithAdress>
    <izvorni_sadrzaj>
      <item>DJEMAJL DURAJ, Zvonimirova 6, 51000 Rijeka</item>
    </izvorni_sadrzaj>
    <derivirana_varijabla naziv="DomainObject.Predmet.OstaliListFormatedWithAdress_1">
      <item>DJEMAJL DURAJ, Zvonimirova 6, 51000 Rijeka</item>
    </derivirana_varijabla>
  </DomainObject.Predmet.OstaliListFormatedWithAdress>
  <DomainObject.Predmet.OstaliListFormatedWithAdressOIB>
    <izvorni_sadrzaj>
      <item>DJEMAJL DURAJ, Zvonimirova 6, 51000 Rijeka</item>
    </izvorni_sadrzaj>
    <derivirana_varijabla naziv="DomainObject.Predmet.OstaliListFormatedWithAdressOIB_1">
      <item>DJEMAJL DURAJ, Zvonimirova 6, 51000 Rijeka</item>
    </derivirana_varijabla>
  </DomainObject.Predmet.OstaliListFormatedWithAdressOIB>
  <DomainObject.Predmet.OstaliListNazivFormated>
    <izvorni_sadrzaj>
      <item>DJEMAJL DURAJ</item>
    </izvorni_sadrzaj>
    <derivirana_varijabla naziv="DomainObject.Predmet.OstaliListNazivFormated_1">
      <item>DJEMAJL DURAJ</item>
    </derivirana_varijabla>
  </DomainObject.Predmet.OstaliListNazivFormated>
  <DomainObject.Predmet.OstaliListNazivFormatedOIB>
    <izvorni_sadrzaj>
      <item>DJEMAJL DURAJ</item>
    </izvorni_sadrzaj>
    <derivirana_varijabla naziv="DomainObject.Predmet.OstaliListNazivFormatedOIB_1">
      <item>DJEMAJL DURAJ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EDITA d.o.o.  Rijeka</izvorni_sadrzaj>
    <derivirana_varijabla naziv="DomainObject.Predmet.ProtustrankaIDrugi_1">EDITA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EDITA d.o.o.  Rijeka, OIB 06104739782, Zvonimirova 6, 51000 Rijeka</izvorni_sadrzaj>
    <derivirana_varijabla naziv="DomainObject.Predmet.ProtustrankaIDrugiAdressOIB_1">EDITA d.o.o.  Rijeka, OIB 06104739782, Zvonimirova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EDITA d.o.o.  Rijeka</item>
      <item>DJEMAJL DURAJ</item>
    </izvorni_sadrzaj>
    <derivirana_varijabla naziv="DomainObject.Predmet.SudioniciListNaziv_1">
      <item>FINA  Rijeka</item>
      <item>EDITA d.o.o.  Rijeka</item>
      <item>DJEMAJL DURAJ</item>
    </derivirana_varijabla>
  </DomainObject.Predmet.SudioniciListNaziv>
  <DomainObject.Predmet.SudioniciListAdressOIB>
    <izvorni_sadrzaj>
      <item>FINA  Rijeka, OIB 85821130368, Frana Kurelca 8,51000 Rijeka</item>
      <item>EDITA d.o.o.  Rijeka, OIB 06104739782, Zvonimirova 6,51000 Rijeka</item>
      <item>DJEMAJL DURAJ, Zvonimirova 6,51000 Rijeka</item>
    </izvorni_sadrzaj>
    <derivirana_varijabla naziv="DomainObject.Predmet.SudioniciListAdressOIB_1">
      <item>FINA  Rijeka, OIB 85821130368, Frana Kurelca 8,51000 Rijeka</item>
      <item>EDITA d.o.o.  Rijeka, OIB 06104739782, Zvonimirova 6,51000 Rijeka</item>
      <item>DJEMAJL DURAJ, Zvonimirova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06104739782</item>
      <item>, OIB null</item>
    </izvorni_sadrzaj>
    <derivirana_varijabla naziv="DomainObject.Predmet.SudioniciListNazivOIB_1">
      <item>, OIB 85821130368</item>
      <item>, OIB 06104739782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216C3A-9159-49F4-90C6-92551AB200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845</properties:Words>
  <properties:Characters>4823</properties:Characters>
  <properties:Lines>123</properties:Lines>
  <properties:Paragraphs>51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2016-08-23T07:50:00Z</dcterms:created>
  <dc:creator>rcerneka</dc:creator>
  <cp:lastModifiedBy>Jasna Radulović</cp:lastModifiedBy>
  <cp:lastPrinted>2016-06-16T07:21:00Z</cp:lastPrinted>
  <dcterms:modified xmlns:xsi="http://www.w3.org/2001/XMLSchema-instance" xsi:type="dcterms:W3CDTF">2016-08-23T08:22:00Z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