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C5ED0" w:rsidR="00E70898">
        <w:trPr>
          <w:trHeight w:val="565"/>
        </w:trPr>
        <w:tc>
          <w:tcPr>
            <w:tcW w:type="dxa" w:w="2531"/>
          </w:tcPr>
          <w:p w:rsidRDefault="00E70898" w:rsidP="007F3A89" w:rsidR="00AE6B44" w:rsidRPr="007F3A89">
            <w:pPr>
              <w:jc w:val="center"/>
            </w:pPr>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41C5F" w:rsidP="002C5ED0" w:rsidR="00C41C5F">
            <w:pPr>
              <w:jc w:val="center"/>
              <w:rPr>
                <w:sz w:val="24"/>
              </w:rPr>
            </w:pPr>
          </w:p>
          <w:p w:rsidRDefault="00E70898" w:rsidP="002C5ED0" w:rsidR="00E70898" w:rsidRPr="0073798A">
            <w:pPr>
              <w:jc w:val="center"/>
              <w:rPr>
                <w:sz w:val="24"/>
              </w:rPr>
            </w:pPr>
            <w:r w:rsidRPr="0073798A">
              <w:rPr>
                <w:sz w:val="24"/>
              </w:rPr>
              <w:t>Republika Hrvatska</w:t>
            </w:r>
          </w:p>
          <w:p w:rsidRDefault="00E70898" w:rsidP="002C5ED0" w:rsidR="00E70898" w:rsidRPr="0073798A">
            <w:pPr>
              <w:jc w:val="center"/>
              <w:rPr>
                <w:sz w:val="24"/>
              </w:rPr>
            </w:pPr>
            <w:r w:rsidRPr="0073798A">
              <w:rPr>
                <w:sz w:val="24"/>
              </w:rPr>
              <w:t>Trgovački sud u Splitu</w:t>
            </w:r>
          </w:p>
          <w:p w:rsidRDefault="00E70898" w:rsidP="002C5ED0" w:rsidR="00E70898">
            <w:pPr>
              <w:jc w:val="center"/>
            </w:pPr>
            <w:r w:rsidRPr="0073798A">
              <w:rPr>
                <w:sz w:val="24"/>
              </w:rPr>
              <w:t xml:space="preserve">Split, </w:t>
            </w:r>
            <w:proofErr w:type="spellStart"/>
            <w:r w:rsidRPr="0073798A">
              <w:rPr>
                <w:sz w:val="24"/>
              </w:rPr>
              <w:t>Sukoišanska</w:t>
            </w:r>
            <w:proofErr w:type="spellEnd"/>
            <w:r w:rsidRPr="0073798A">
              <w:rPr>
                <w:sz w:val="24"/>
              </w:rPr>
              <w:t xml:space="preserve"> 6</w:t>
            </w:r>
          </w:p>
        </w:tc>
      </w:tr>
    </w:tbl>
    <w:p w14:textId="1348844" w14:paraId="1348844" w:rsidRDefault="00E70898" w:rsidP="00C15E48" w:rsidR="00AE6B44" w:rsidRPr="00C15E48">
      <w:pPr>
        <w:jc w:val="right"/>
        <w15:collapsed w:val="false"/>
      </w:pPr>
      <w:r>
        <w:t>Poslovni broj: 4. St-479/2013-</w:t>
      </w:r>
      <w:r w:rsidR="007F3A89">
        <w:t>307</w:t>
      </w:r>
    </w:p>
    <w:p w:rsidRDefault="00C41C5F" w:rsidP="0073798A" w:rsidR="00C41C5F">
      <w:pPr>
        <w:jc w:val="center"/>
        <w:rPr>
          <w:spacing w:val="100"/>
        </w:rPr>
      </w:pPr>
    </w:p>
    <w:p w:rsidRDefault="0073798A" w:rsidP="0073798A" w:rsidR="00AA388B" w:rsidRPr="0073798A">
      <w:pPr>
        <w:jc w:val="center"/>
        <w:rPr>
          <w:spacing w:val="100"/>
        </w:rPr>
      </w:pPr>
      <w:r w:rsidRPr="0073798A">
        <w:rPr>
          <w:spacing w:val="100"/>
        </w:rPr>
        <w:t xml:space="preserve">REPUBLIKA HRVATSKA </w:t>
      </w:r>
    </w:p>
    <w:p w:rsidRDefault="0073798A" w:rsidP="00AA388B" w:rsidR="0073798A" w:rsidRPr="00AA388B"/>
    <w:p w:rsidRDefault="00AA388B" w:rsidP="00AA388B" w:rsidR="00AA388B" w:rsidRPr="00AA388B">
      <w:pPr>
        <w:pStyle w:val="Naslov1"/>
        <w:rPr>
          <w:b w:val="false"/>
          <w:spacing w:val="100"/>
        </w:rPr>
      </w:pPr>
      <w:r w:rsidRPr="00AA388B">
        <w:rPr>
          <w:b w:val="false"/>
          <w:spacing w:val="100"/>
        </w:rPr>
        <w:t>ZAKLJUČAK</w:t>
      </w:r>
    </w:p>
    <w:p w:rsidRDefault="00C41C5F" w:rsidP="00AA388B" w:rsidR="00C41C5F" w:rsidRPr="00AA388B"/>
    <w:p w:rsidRDefault="0073798A" w:rsidP="002F59BD" w:rsidR="002F59BD" w:rsidRPr="00AA388B">
      <w:pPr>
        <w:pStyle w:val="Tijeloteksta"/>
        <w:tabs>
          <w:tab w:pos="0" w:val="left"/>
        </w:tabs>
        <w:jc w:val="both"/>
      </w:pPr>
      <w:r>
        <w:tab/>
        <w:t xml:space="preserve">Trgovački sud u Splitu, po sucu ovog suda Katarini Mikulić,  kao stečajnom sucu, u stečajnom postupku nad stečajnim dužnikom BONITA NUOVA d.o.o. u stečaju, </w:t>
      </w:r>
      <w:proofErr w:type="spellStart"/>
      <w:r>
        <w:t>Dugopolje</w:t>
      </w:r>
      <w:proofErr w:type="spellEnd"/>
      <w:r>
        <w:t xml:space="preserve">, Svetog Leopolda Mandića 7/a, OIB: 72321959920,  </w:t>
      </w:r>
      <w:r w:rsidR="007F3A89">
        <w:t>4. listopada</w:t>
      </w:r>
      <w:r>
        <w:t xml:space="preserve"> 2018.</w:t>
      </w:r>
    </w:p>
    <w:p w:rsidRDefault="00AE6B44" w:rsidP="0078691D" w:rsidR="00AE6B44">
      <w:pPr>
        <w:jc w:val="center"/>
        <w:rPr>
          <w:spacing w:val="100"/>
        </w:rPr>
      </w:pPr>
    </w:p>
    <w:p w:rsidRDefault="00AA388B" w:rsidP="00AE6B44" w:rsidR="00AE6B44" w:rsidRPr="00AA388B">
      <w:pPr>
        <w:jc w:val="center"/>
        <w:rPr>
          <w:spacing w:val="100"/>
        </w:rPr>
      </w:pPr>
      <w:r w:rsidRPr="00AA388B">
        <w:rPr>
          <w:spacing w:val="100"/>
        </w:rPr>
        <w:t xml:space="preserve">zaključio je </w:t>
      </w:r>
    </w:p>
    <w:p w:rsidRDefault="0078691D" w:rsidP="0078691D" w:rsidR="0078691D" w:rsidRPr="00AA388B">
      <w:pPr>
        <w:jc w:val="both"/>
        <w:rPr>
          <w:b/>
        </w:rPr>
      </w:pPr>
    </w:p>
    <w:p w:rsidRDefault="00D43A8A" w:rsidP="00ED5381" w:rsidR="00BC5062">
      <w:pPr>
        <w:pStyle w:val="Uvuenotijeloteksta"/>
        <w:ind w:firstLine="708" w:left="0"/>
      </w:pPr>
      <w:r>
        <w:t xml:space="preserve">Nalaže se Financijskoj agenciji vraćanje </w:t>
      </w:r>
      <w:r w:rsidR="00982F71">
        <w:t xml:space="preserve">jamčevine u iznosu od 43.035,44 kuna i </w:t>
      </w:r>
      <w:proofErr w:type="spellStart"/>
      <w:r w:rsidR="00982F71">
        <w:t>kupovnine</w:t>
      </w:r>
      <w:proofErr w:type="spellEnd"/>
      <w:r w:rsidR="00982F71">
        <w:t xml:space="preserve"> u iznosu od 395.319,02 kuna uplaćenih od Ane Rimac Smiljanić na </w:t>
      </w:r>
      <w:r w:rsidR="00982F71" w:rsidRPr="00D2675C">
        <w:rPr>
          <w:bCs/>
        </w:rPr>
        <w:t>depo</w:t>
      </w:r>
      <w:r w:rsidR="00ED5381">
        <w:rPr>
          <w:bCs/>
        </w:rPr>
        <w:t xml:space="preserve">zitni račun </w:t>
      </w:r>
      <w:r w:rsidR="00BC5062">
        <w:t xml:space="preserve">Trgovačkog suda u Splitu broj: HR1623900011300000664, model: HR 02, poziv na broj: </w:t>
      </w:r>
      <w:r w:rsidR="00ED5381">
        <w:t>479</w:t>
      </w:r>
      <w:r w:rsidR="00BC5062">
        <w:t>-</w:t>
      </w:r>
      <w:r w:rsidR="00ED5381">
        <w:t>2013</w:t>
      </w:r>
      <w:r w:rsidR="00BC5062">
        <w:t xml:space="preserve">, sa naznakom ˝za spis </w:t>
      </w:r>
      <w:r w:rsidR="00ED5381">
        <w:t>4</w:t>
      </w:r>
      <w:r w:rsidR="00BC5062">
        <w:t>.St-</w:t>
      </w:r>
      <w:r w:rsidR="00ED5381">
        <w:t>479/2013</w:t>
      </w:r>
      <w:r w:rsidR="00BC5062">
        <w:t xml:space="preserve">. </w:t>
      </w:r>
    </w:p>
    <w:p w:rsidRDefault="00C41C5F" w:rsidP="00C15E48" w:rsidR="00C41C5F"/>
    <w:p w:rsidRDefault="0078691D" w:rsidP="00DE29C6" w:rsidR="0078691D" w:rsidRPr="00AA388B">
      <w:pPr>
        <w:rPr>
          <w:b/>
        </w:rPr>
      </w:pPr>
    </w:p>
    <w:p w:rsidRDefault="00E70898" w:rsidP="007134B3" w:rsidR="00E70898">
      <w:pPr>
        <w:jc w:val="center"/>
      </w:pPr>
      <w:r>
        <w:t>U Splitu</w:t>
      </w:r>
      <w:r w:rsidR="007134B3">
        <w:t xml:space="preserve">, </w:t>
      </w:r>
      <w:r w:rsidR="00C41C5F">
        <w:t>4. listopada</w:t>
      </w:r>
      <w:r>
        <w:t xml:space="preserve"> 2018. </w:t>
      </w:r>
    </w:p>
    <w:tbl>
      <w:tblPr>
        <w:tblStyle w:val="Reetkatablice"/>
        <w:tblW w:type="dxa" w:w="440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08"/>
      </w:tblGrid>
      <w:tr w:rsidTr="00226416" w:rsidR="00E70898">
        <w:trPr>
          <w:trHeight w:val="635"/>
        </w:trPr>
        <w:tc>
          <w:tcPr>
            <w:tcW w:type="dxa" w:w="4408"/>
          </w:tcPr>
          <w:p w:rsidRDefault="00E70898" w:rsidP="002C5ED0" w:rsidR="00E70898" w:rsidRPr="007134B3">
            <w:pPr>
              <w:jc w:val="center"/>
              <w:rPr>
                <w:bCs/>
                <w:sz w:val="24"/>
              </w:rPr>
            </w:pPr>
            <w:r w:rsidRPr="007134B3">
              <w:rPr>
                <w:bCs/>
                <w:sz w:val="24"/>
              </w:rPr>
              <w:t>Sudac</w:t>
            </w:r>
          </w:p>
          <w:p w:rsidRDefault="00E70898" w:rsidP="002C5ED0" w:rsidR="00E70898" w:rsidRPr="007134B3">
            <w:pPr>
              <w:jc w:val="center"/>
              <w:rPr>
                <w:bCs/>
                <w:sz w:val="24"/>
              </w:rPr>
            </w:pPr>
          </w:p>
          <w:p w:rsidRDefault="00E70898" w:rsidP="002C5ED0" w:rsidR="00E70898" w:rsidRPr="007134B3">
            <w:pPr>
              <w:jc w:val="center"/>
              <w:rPr>
                <w:bCs/>
                <w:sz w:val="24"/>
              </w:rPr>
            </w:pPr>
          </w:p>
        </w:tc>
      </w:tr>
      <w:tr w:rsidTr="00226416" w:rsidR="00E70898">
        <w:trPr>
          <w:trHeight w:val="451"/>
        </w:trPr>
        <w:tc>
          <w:tcPr>
            <w:tcW w:type="dxa" w:w="4408"/>
          </w:tcPr>
          <w:p w:rsidRDefault="00226416" w:rsidP="002C5ED0" w:rsidR="00E70898">
            <w:pPr>
              <w:jc w:val="center"/>
              <w:rPr>
                <w:bCs/>
                <w:sz w:val="24"/>
              </w:rPr>
            </w:pPr>
            <w:r>
              <w:rPr>
                <w:bCs/>
                <w:sz w:val="24"/>
              </w:rPr>
              <w:t>Katarina Mikulić,v.r.</w:t>
            </w:r>
          </w:p>
          <w:p w:rsidRDefault="00226416" w:rsidP="0071700F" w:rsidR="00226416">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226416" w:rsidP="00226416" w:rsidR="00226416"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226416" w:rsidP="002C5ED0" w:rsidR="00226416" w:rsidRPr="007134B3">
            <w:pPr>
              <w:jc w:val="center"/>
              <w:rPr>
                <w:bCs/>
                <w:sz w:val="24"/>
              </w:rPr>
            </w:pPr>
          </w:p>
        </w:tc>
      </w:tr>
    </w:tbl>
    <w:p w:rsidRDefault="007134B3" w:rsidP="00BC1A3D" w:rsidR="007134B3">
      <w:pPr>
        <w:jc w:val="both"/>
      </w:pPr>
    </w:p>
    <w:p w:rsidRDefault="007134B3" w:rsidP="007134B3" w:rsidR="00BC1A3D">
      <w:pPr>
        <w:jc w:val="both"/>
      </w:pPr>
      <w:r>
        <w:t>Pouka o pravnom lijeku</w:t>
      </w:r>
      <w:r w:rsidR="00BC1A3D">
        <w:t xml:space="preserve">: </w:t>
      </w:r>
      <w:r w:rsidR="00AE6B44">
        <w:t>Protiv ovog zaključka nije dopuštena žalba.</w:t>
      </w:r>
    </w:p>
    <w:p w:rsidRDefault="00DE29C6" w:rsidR="00DE29C6" w:rsidRPr="00AA388B">
      <w:bookmarkStart w:name="_GoBack" w:id="0"/>
      <w:bookmarkEnd w:id="0"/>
    </w:p>
    <w:sectPr w:rsidSect="00BC1A3D" w:rsidR="00DE29C6"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4B3" w:rsidR="007134B3">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F0C" w:rsidP="002F59BD" w:rsidR="00BC1F0C">
    <w:pPr>
      <w:jc w:val="right"/>
    </w:pPr>
    <w:r>
      <w:tab/>
    </w:r>
    <w:sdt>
      <w:sdtPr>
        <w:id w:val="-792975544"/>
        <w:docPartObj>
          <w:docPartGallery w:val="Page Numbers (Top of Page)"/>
          <w:docPartUnique/>
        </w:docPartObj>
      </w:sdtPr>
      <w:sdtEndPr/>
      <w:sdtContent>
        <w:r>
          <w:tab/>
        </w:r>
        <w:r>
          <w:fldChar w:fldCharType="begin"/>
        </w:r>
        <w:r>
          <w:instrText>PAGE   \* MERGEFORMAT</w:instrText>
        </w:r>
        <w:r>
          <w:fldChar w:fldCharType="separate"/>
        </w:r>
        <w:r w:rsidR="00C15E48">
          <w:rPr>
            <w:noProof/>
          </w:rPr>
          <w:t>2</w:t>
        </w:r>
        <w:r>
          <w:fldChar w:fldCharType="end"/>
        </w:r>
      </w:sdtContent>
    </w:sdt>
    <w:r>
      <w:tab/>
    </w:r>
    <w:r>
      <w:tab/>
    </w:r>
    <w:r>
      <w:tab/>
      <w:t>Poslovni broj: 4. St-479/2013-</w:t>
    </w:r>
    <w:r w:rsidR="007F3A89">
      <w:t>307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B4D96"/>
    <w:rsid w:val="000F4B74"/>
    <w:rsid w:val="00155A2C"/>
    <w:rsid w:val="00226416"/>
    <w:rsid w:val="00227487"/>
    <w:rsid w:val="002F4E69"/>
    <w:rsid w:val="002F59BD"/>
    <w:rsid w:val="003C2F22"/>
    <w:rsid w:val="00417EA6"/>
    <w:rsid w:val="00463F0B"/>
    <w:rsid w:val="005F5208"/>
    <w:rsid w:val="006A546D"/>
    <w:rsid w:val="006E3677"/>
    <w:rsid w:val="006F6058"/>
    <w:rsid w:val="007134B3"/>
    <w:rsid w:val="0071519E"/>
    <w:rsid w:val="0073798A"/>
    <w:rsid w:val="0078691D"/>
    <w:rsid w:val="007B3A70"/>
    <w:rsid w:val="007F3A89"/>
    <w:rsid w:val="007F7A84"/>
    <w:rsid w:val="00814EDB"/>
    <w:rsid w:val="00815142"/>
    <w:rsid w:val="00853B3E"/>
    <w:rsid w:val="0088580B"/>
    <w:rsid w:val="008A4E98"/>
    <w:rsid w:val="008B0BB9"/>
    <w:rsid w:val="008D70F5"/>
    <w:rsid w:val="008E489C"/>
    <w:rsid w:val="00900585"/>
    <w:rsid w:val="00900E3E"/>
    <w:rsid w:val="00975722"/>
    <w:rsid w:val="00981D37"/>
    <w:rsid w:val="00982F71"/>
    <w:rsid w:val="00A15FA2"/>
    <w:rsid w:val="00A51DE9"/>
    <w:rsid w:val="00A52445"/>
    <w:rsid w:val="00AA388B"/>
    <w:rsid w:val="00AC362A"/>
    <w:rsid w:val="00AE6B44"/>
    <w:rsid w:val="00B001A2"/>
    <w:rsid w:val="00B069BC"/>
    <w:rsid w:val="00B2578E"/>
    <w:rsid w:val="00B7506F"/>
    <w:rsid w:val="00BC1A3D"/>
    <w:rsid w:val="00BC1F0C"/>
    <w:rsid w:val="00BC5062"/>
    <w:rsid w:val="00BD4AF9"/>
    <w:rsid w:val="00C10B34"/>
    <w:rsid w:val="00C15E48"/>
    <w:rsid w:val="00C41C5F"/>
    <w:rsid w:val="00C91B99"/>
    <w:rsid w:val="00CD1E75"/>
    <w:rsid w:val="00D34E1B"/>
    <w:rsid w:val="00D43A8A"/>
    <w:rsid w:val="00D5539E"/>
    <w:rsid w:val="00D74E27"/>
    <w:rsid w:val="00DB6AA7"/>
    <w:rsid w:val="00DD0D50"/>
    <w:rsid w:val="00DE29C6"/>
    <w:rsid w:val="00E70898"/>
    <w:rsid w:val="00E8355E"/>
    <w:rsid w:val="00EB1C2B"/>
    <w:rsid w:val="00EB6A52"/>
    <w:rsid w:val="00ED5381"/>
    <w:rsid w:val="00F2599E"/>
    <w:rsid w:val="00F374A4"/>
    <w:rsid w:val="00F7450B"/>
    <w:rsid w:val="00FC58BD"/>
    <w:rsid w:val="00FD278C"/>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26416"/>
    <w:rPr>
      <w:color w:val="808080"/>
      <w:bdr w:space="0" w:sz="0" w:color="auto" w:val="none"/>
      <w:shd w:fill="CCFFFF" w:color="auto" w:val="clear"/>
    </w:rPr>
  </w:style>
  <w:style w:customStyle="true" w:styleId="eSPISCCParagraphDefaultFont" w:type="character">
    <w:name w:val="eSPIS_CC_Paragraph Default Font"/>
    <w:basedOn w:val="Zadanifontodlomka"/>
    <w:rsid w:val="002264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6416"/>
    <w:rPr>
      <w:sz w:val="20"/>
      <w:bdr w:space="0" w:sz="0" w:color="auto" w:val="none"/>
      <w:shd w:fill="FFFFCC" w:color="auto" w:val="clear"/>
      <w:lang w:val="hr-HR"/>
    </w:rPr>
  </w:style>
  <w:style w:customStyle="true" w:styleId="PozadinaSvijetloCrvena" w:type="character">
    <w:name w:val="Pozadina_SvijetloCrvena"/>
    <w:basedOn w:val="eSPISCCParagraphDefaultFont"/>
    <w:rsid w:val="0022641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22641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26416"/>
    <w:rPr>
      <w:color w:val="808080"/>
      <w:bdr w:color="auto" w:space="0" w:sz="0" w:val="none"/>
      <w:shd w:color="auto" w:fill="CCFFFF" w:val="clear"/>
    </w:rPr>
  </w:style>
  <w:style w:customStyle="1" w:styleId="eSPISCCParagraphDefaultFont" w:type="character">
    <w:name w:val="eSPIS_CC_Paragraph Default Font"/>
    <w:basedOn w:val="Zadanifontodlomka"/>
    <w:rsid w:val="002264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6416"/>
    <w:rPr>
      <w:sz w:val="20"/>
      <w:bdr w:color="auto" w:space="0" w:sz="0" w:val="none"/>
      <w:shd w:color="auto" w:fill="FFFFCC" w:val="clear"/>
      <w:lang w:val="hr-HR"/>
    </w:rPr>
  </w:style>
  <w:style w:customStyle="1" w:styleId="PozadinaSvijetloCrvena" w:type="character">
    <w:name w:val="Pozadina_SvijetloCrvena"/>
    <w:basedOn w:val="eSPISCCParagraphDefaultFont"/>
    <w:rsid w:val="0022641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22641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 w:id="440495748">
      <w:bodyDiv w:val="true"/>
      <w:marLeft w:val="0"/>
      <w:marRight w:val="0"/>
      <w:marTop w:val="0"/>
      <w:marBottom w:val="0"/>
      <w:divBdr>
        <w:top w:space="0" w:sz="0" w:color="auto" w:val="none"/>
        <w:left w:space="0" w:sz="0" w:color="auto" w:val="none"/>
        <w:bottom w:space="0" w:sz="0" w:color="auto" w:val="none"/>
        <w:right w:space="0" w:sz="0" w:color="auto" w:val="none"/>
      </w:divBdr>
    </w:div>
    <w:div w:id="862204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EF8BE6-E8C6-4EC4-A70D-47DB726E46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121</properties:Words>
  <properties:Characters>728</properties:Characters>
  <properties:Lines>33</properties:Lines>
  <properties:Paragraphs>15</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2018-10-04T12:08:00Z</dcterms:created>
  <dc:creator>Katarina Mikulić</dc:creator>
  <cp:lastModifiedBy>Katarina Mikulić</cp:lastModifiedBy>
  <cp:lastPrinted>2018-10-04T12:39:00Z</cp:lastPrinted>
  <dcterms:modified xmlns:xsi="http://www.w3.org/2001/XMLSchema-instance" xsi:type="dcterms:W3CDTF">2018-10-04T12:39:00Z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PRIJENOSU NOVCA.docx)</vt:lpwstr>
  </prop:property>
  <prop:property name="CC_coloring" pid="4" fmtid="{D5CDD505-2E9C-101B-9397-08002B2CF9AE}">
    <vt:bool>true</vt:bool>
  </prop:property>
  <prop:property name="BrojStranica" pid="5" fmtid="{D5CDD505-2E9C-101B-9397-08002B2CF9AE}">
    <vt:i4>1</vt:i4>
  </prop:property>
</prop:Properties>
</file>