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a2a2" w14:paraId="391a2a2" w:rsidRDefault="00BF30CF" w:rsidP="00BF30CF" w:rsidR="00BF30CF">
      <w:pPr>
        <w:jc w:val="right"/>
        <w15:collapsed w:val="false"/>
      </w:pPr>
      <w:r>
        <w:t>Broj: 6 St-</w:t>
      </w:r>
      <w:r w:rsidR="00621330">
        <w:t>1796/16-27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621330">
        <w:t xml:space="preserve"> </w:t>
      </w:r>
      <w:r>
        <w:t>I</w:t>
      </w:r>
      <w:r w:rsidR="00621330">
        <w:t xml:space="preserve"> </w:t>
      </w:r>
      <w:r>
        <w:t>M</w:t>
      </w:r>
      <w:r w:rsidR="00621330">
        <w:t xml:space="preserve"> </w:t>
      </w:r>
      <w:r>
        <w:t>E</w:t>
      </w:r>
      <w:r w:rsidR="00621330">
        <w:t xml:space="preserve"> </w:t>
      </w:r>
      <w:r>
        <w:t xml:space="preserve"> </w:t>
      </w:r>
      <w:r w:rsidR="00621330">
        <w:t xml:space="preserve"> </w:t>
      </w:r>
      <w:r>
        <w:t>R</w:t>
      </w:r>
      <w:r w:rsidR="00621330">
        <w:t xml:space="preserve"> </w:t>
      </w:r>
      <w:r>
        <w:t>E</w:t>
      </w:r>
      <w:r w:rsidR="00621330">
        <w:t xml:space="preserve"> </w:t>
      </w:r>
      <w:r>
        <w:t>P</w:t>
      </w:r>
      <w:r w:rsidR="00621330">
        <w:t xml:space="preserve"> </w:t>
      </w:r>
      <w:r>
        <w:t>U</w:t>
      </w:r>
      <w:r w:rsidR="00621330">
        <w:t xml:space="preserve"> </w:t>
      </w:r>
      <w:r>
        <w:t>B</w:t>
      </w:r>
      <w:r w:rsidR="00621330">
        <w:t xml:space="preserve"> </w:t>
      </w:r>
      <w:r>
        <w:t>L</w:t>
      </w:r>
      <w:r w:rsidR="00621330">
        <w:t xml:space="preserve"> </w:t>
      </w:r>
      <w:r>
        <w:t>I</w:t>
      </w:r>
      <w:r w:rsidR="00621330">
        <w:t xml:space="preserve"> </w:t>
      </w:r>
      <w:r>
        <w:t>K</w:t>
      </w:r>
      <w:r w:rsidR="00621330">
        <w:t xml:space="preserve"> </w:t>
      </w:r>
      <w:r>
        <w:t>E</w:t>
      </w:r>
      <w:r w:rsidR="00621330">
        <w:t xml:space="preserve"> </w:t>
      </w:r>
      <w:r>
        <w:t xml:space="preserve"> H</w:t>
      </w:r>
      <w:r w:rsidR="00621330">
        <w:t xml:space="preserve"> </w:t>
      </w:r>
      <w:r>
        <w:t>R</w:t>
      </w:r>
      <w:r w:rsidR="00621330">
        <w:t xml:space="preserve"> </w:t>
      </w:r>
      <w:r>
        <w:t>V</w:t>
      </w:r>
      <w:r w:rsidR="00621330">
        <w:t xml:space="preserve"> </w:t>
      </w:r>
      <w:r>
        <w:t>A</w:t>
      </w:r>
      <w:r w:rsidR="00621330">
        <w:t xml:space="preserve"> </w:t>
      </w:r>
      <w:r>
        <w:t>T</w:t>
      </w:r>
      <w:r w:rsidR="00621330">
        <w:t xml:space="preserve"> </w:t>
      </w:r>
      <w:r>
        <w:t>S</w:t>
      </w:r>
      <w:r w:rsidR="00621330">
        <w:t xml:space="preserve"> </w:t>
      </w:r>
      <w:r>
        <w:t>K</w:t>
      </w:r>
      <w:r w:rsidR="00621330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B541B9">
        <w:t xml:space="preserve">Financijska agencija OIB 85821130368, Regionalni centar Osijek, Podružnica Osijek L. </w:t>
      </w:r>
      <w:proofErr w:type="spellStart"/>
      <w:r w:rsidR="00B541B9">
        <w:t>Jagera</w:t>
      </w:r>
      <w:proofErr w:type="spellEnd"/>
      <w:r w:rsidR="00B541B9">
        <w:t xml:space="preserve"> 3 za otvaranje stečajnog postupka nad dužnikom </w:t>
      </w:r>
      <w:r w:rsidR="00621330" w:rsidRPr="006A17B1">
        <w:rPr>
          <w:b/>
        </w:rPr>
        <w:t>METAL-METTALUM d.o.o. za trgovinu i usluge, Bijelo Brdo, N. Tesle 12, MBS: 030128166, OIB: 65975840055</w:t>
      </w:r>
      <w:r w:rsidRPr="00D14516">
        <w:t>,</w:t>
      </w:r>
      <w:r>
        <w:t xml:space="preserve"> dana </w:t>
      </w:r>
      <w:r w:rsidR="0009503C">
        <w:t>22</w:t>
      </w:r>
      <w:r w:rsidR="00621330">
        <w:t>. svibnja 2018.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CF3920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621330" w:rsidRPr="006A17B1">
        <w:rPr>
          <w:b/>
        </w:rPr>
        <w:t>METAL-METTALUM d.o.o. za trgovinu i usluge, Bijelo Brdo, N. Tesle 12, MBS: 030128166, OIB: 65975840055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3B460B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proofErr w:type="spellStart"/>
      <w:r w:rsidR="000A15F3">
        <w:rPr>
          <w:b/>
          <w:lang w:val="en-US"/>
        </w:rPr>
        <w:t>Marijana</w:t>
      </w:r>
      <w:proofErr w:type="spellEnd"/>
      <w:r w:rsidR="000A15F3">
        <w:rPr>
          <w:b/>
          <w:lang w:val="en-US"/>
        </w:rPr>
        <w:t xml:space="preserve"> </w:t>
      </w:r>
      <w:proofErr w:type="spellStart"/>
      <w:r w:rsidR="000A15F3">
        <w:rPr>
          <w:b/>
          <w:lang w:val="en-US"/>
        </w:rPr>
        <w:t>Božić</w:t>
      </w:r>
      <w:proofErr w:type="spellEnd"/>
      <w:r w:rsidR="000A15F3">
        <w:rPr>
          <w:b/>
          <w:lang w:val="en-US"/>
        </w:rPr>
        <w:t xml:space="preserve">, Osijek, </w:t>
      </w:r>
      <w:proofErr w:type="spellStart"/>
      <w:r w:rsidR="000A15F3">
        <w:rPr>
          <w:b/>
          <w:lang w:val="en-US"/>
        </w:rPr>
        <w:t>Sjenjak</w:t>
      </w:r>
      <w:proofErr w:type="spellEnd"/>
      <w:r w:rsidR="000A15F3">
        <w:rPr>
          <w:b/>
          <w:lang w:val="en-US"/>
        </w:rPr>
        <w:t xml:space="preserve"> 50, OIB: 73513875321</w:t>
      </w:r>
      <w:r w:rsidR="003220B8" w:rsidRPr="003B460B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CF3920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</w:t>
      </w:r>
      <w:r w:rsidR="00621330" w:rsidRPr="006A17B1">
        <w:rPr>
          <w:b/>
        </w:rPr>
        <w:t>METAL-METTALUM d.o.o. za trgovinu i usluge, Bijelo Brdo, N. Tesle 12, MBS: 030128166, OIB: 65975840055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7A2A56" w:rsidP="007A2A56" w:rsidR="007A2A56"/>
    <w:p w:rsidRDefault="007A2A56" w:rsidP="007A2A56" w:rsidR="007A2A56">
      <w:pPr>
        <w:numPr>
          <w:ilvl w:val="0"/>
          <w:numId w:val="11"/>
        </w:numPr>
        <w:jc w:val="both"/>
      </w:pPr>
      <w:r w:rsidRPr="007A2A56">
        <w:t xml:space="preserve">Obvezuje se </w:t>
      </w:r>
      <w:r w:rsidR="00621330">
        <w:t>stečajna upraviteljica Marijana Božić iz Osijeka</w:t>
      </w:r>
      <w:r w:rsidR="00B541B9">
        <w:rPr>
          <w:b/>
        </w:rPr>
        <w:t xml:space="preserve"> </w:t>
      </w:r>
      <w:r w:rsidRPr="007A2A56"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FD2004" w:rsidP="00B541B9" w:rsidR="00FD2004"/>
    <w:p w:rsidRDefault="00FD2004" w:rsidP="00FD2004" w:rsidR="00FD2004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HR31 2390 0011 3000 0020 0 model </w:t>
      </w:r>
      <w:r>
        <w:lastRenderedPageBreak/>
        <w:t>HR05 272-</w:t>
      </w:r>
      <w:r w:rsidR="00621330">
        <w:rPr>
          <w:b/>
        </w:rPr>
        <w:t>1796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803B0D" w:rsidP="00803B0D" w:rsidR="00803B0D"/>
    <w:p w:rsidRDefault="00243617" w:rsidP="00243617" w:rsidR="00243617">
      <w:pPr>
        <w:jc w:val="both"/>
      </w:pPr>
    </w:p>
    <w:p w:rsidRDefault="009C3907" w:rsidP="00243617" w:rsidR="009C390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0A15F3" w:rsidP="004A2B09" w:rsidR="000A15F3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 xml:space="preserve">Rješenjem ovoga suda broj </w:t>
      </w:r>
      <w:r w:rsidR="00621330">
        <w:t xml:space="preserve">6 </w:t>
      </w:r>
      <w:r w:rsidRPr="005E551C">
        <w:t>St-</w:t>
      </w:r>
      <w:r w:rsidR="00621330">
        <w:t>1796</w:t>
      </w:r>
      <w:r w:rsidR="00CF3920">
        <w:t>/16</w:t>
      </w:r>
      <w:r w:rsidR="00621330">
        <w:t>-13 od 29. siječnja 2018</w:t>
      </w:r>
      <w:r w:rsidR="000A15F3">
        <w:t>. g.</w:t>
      </w:r>
      <w:r w:rsidRPr="005E551C">
        <w:t xml:space="preserve"> pokrenut je postupak nad dužnikom </w:t>
      </w:r>
      <w:r w:rsidR="00621330" w:rsidRPr="006A17B1">
        <w:rPr>
          <w:b/>
        </w:rPr>
        <w:t>METAL-METTALUM d.o.o. za trgovinu i usluge, Bijelo Brdo, N. Tesle 12, MBS: 030128166, OIB: 65975840055</w:t>
      </w:r>
      <w:r w:rsidR="007D6CE6">
        <w:rPr>
          <w:b/>
        </w:rPr>
        <w:t>,</w:t>
      </w:r>
      <w:r w:rsidRPr="005E551C">
        <w:t xml:space="preserve"> za privremen</w:t>
      </w:r>
      <w:r w:rsidR="00FD2004">
        <w:t>u</w:t>
      </w:r>
      <w:r w:rsidRPr="005E551C">
        <w:t xml:space="preserve"> stečajn</w:t>
      </w:r>
      <w:r w:rsidR="00FD2004">
        <w:t>u</w:t>
      </w:r>
      <w:r w:rsidRPr="005E551C">
        <w:t xml:space="preserve"> upravitelj</w:t>
      </w:r>
      <w:r w:rsidR="00FD2004">
        <w:t>icu</w:t>
      </w:r>
      <w:r w:rsidR="00BC5059">
        <w:t xml:space="preserve"> imenovan</w:t>
      </w:r>
      <w:r w:rsidR="00FD2004">
        <w:t>a</w:t>
      </w:r>
      <w:r w:rsidR="00BC5059">
        <w:t xml:space="preserve"> je </w:t>
      </w:r>
      <w:r w:rsidR="000A15F3">
        <w:t xml:space="preserve">Marijana Božić </w:t>
      </w:r>
      <w:r w:rsidR="00FD2004">
        <w:t>iz Osijeka</w:t>
      </w:r>
      <w:r w:rsidR="00BC5059">
        <w:t xml:space="preserve"> automatskim odabirom </w:t>
      </w:r>
      <w:r w:rsidRPr="005E551C">
        <w:t xml:space="preserve">te je za </w:t>
      </w:r>
      <w:r w:rsidR="00621330">
        <w:t>12. travnja 2018. g.</w:t>
      </w:r>
      <w:r w:rsidRPr="005E551C">
        <w:t xml:space="preserve"> zakazano ročište radi izjašnjenja o prijedlogu za pokretanje stečajnog postupka. </w:t>
      </w:r>
      <w:r w:rsidR="00621330">
        <w:t xml:space="preserve">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621330">
        <w:t>12. travnja 2018. g.</w:t>
      </w:r>
      <w:r w:rsidRPr="005E551C">
        <w:t xml:space="preserve"> na ročištu za ispitivanje uvjeta za otvaranje stečajnog postupka nad dužnikom iz izvješća privremen</w:t>
      </w:r>
      <w:r w:rsidR="00BC5059">
        <w:t>og</w:t>
      </w:r>
      <w:r w:rsidRPr="005E551C">
        <w:t xml:space="preserve"> stečajn</w:t>
      </w:r>
      <w:r w:rsidR="00BC5059">
        <w:t>og</w:t>
      </w:r>
      <w:r w:rsidRPr="005E551C">
        <w:t xml:space="preserve"> upravitelj</w:t>
      </w:r>
      <w:r w:rsidR="00BC5059">
        <w:t>a</w:t>
      </w:r>
      <w:r w:rsidRPr="005E551C">
        <w:t xml:space="preserve"> proizlazi slijedeće:</w:t>
      </w:r>
    </w:p>
    <w:p w:rsidRDefault="00B541B9" w:rsidP="00B541B9" w:rsidR="00B541B9" w:rsidRPr="00D63EE4">
      <w:pPr>
        <w:pStyle w:val="Bezproreda"/>
        <w:jc w:val="both"/>
      </w:pPr>
    </w:p>
    <w:p w:rsidRDefault="00621330" w:rsidP="00621330" w:rsidR="00621330">
      <w:pPr>
        <w:pStyle w:val="Bezproreda"/>
        <w:jc w:val="both"/>
      </w:pPr>
    </w:p>
    <w:p w:rsidRDefault="00621330" w:rsidP="00621330" w:rsidR="00621330">
      <w:pPr>
        <w:pStyle w:val="Bezproreda"/>
        <w:jc w:val="both"/>
      </w:pPr>
      <w:r>
        <w:t>Prijedlog za pokretanje stečajnog postupka nad dužnikom podne</w:t>
      </w:r>
      <w:r w:rsidR="0009503C">
        <w:t xml:space="preserve">sen je dana 06.06.2016. godine </w:t>
      </w:r>
      <w:r>
        <w:t>od strane Financijske agencije, u kom prijedlogu se navodi da  dužnik u Očevidniku redoslijeda osnova za plaćanje na dan 01.09.2015. ima evidentirane neizvršene osnove za plaćanje u iznosu od 19.058.641,94 kn, te ima dva zaposlenika.</w:t>
      </w:r>
    </w:p>
    <w:p w:rsidRDefault="00621330" w:rsidP="00621330" w:rsidR="00621330">
      <w:pPr>
        <w:pStyle w:val="Bezproreda"/>
        <w:jc w:val="both"/>
      </w:pPr>
    </w:p>
    <w:p w:rsidRDefault="00621330" w:rsidP="00621330" w:rsidR="00621330">
      <w:pPr>
        <w:pStyle w:val="Bezproreda"/>
        <w:jc w:val="both"/>
      </w:pPr>
      <w:r>
        <w:t>Uvidom u sudski registar Trgovačkog suda u Osijeku utvrđeno je kako je dužnik ustrojen kao  društvo s ograničenom odgovornošću. Temeljni kapital navedenog društva iznosi 20.000,00 kn. Sjedište društva je u Bijelom Brdu, Nikole Tesle 12, a  osnivač društva i direktor je Danica Vuković iz Srbije, Šid, 12. Aprila 95.</w:t>
      </w:r>
    </w:p>
    <w:p w:rsidRDefault="00621330" w:rsidP="00621330" w:rsidR="00621330">
      <w:pPr>
        <w:pStyle w:val="Bezproreda"/>
        <w:jc w:val="both"/>
      </w:pPr>
    </w:p>
    <w:p w:rsidRDefault="00621330" w:rsidP="00621330" w:rsidR="00621330">
      <w:pPr>
        <w:pStyle w:val="Bezproreda"/>
        <w:jc w:val="both"/>
      </w:pPr>
      <w:r>
        <w:t xml:space="preserve">Nadalje, također </w:t>
      </w:r>
      <w:r w:rsidR="0009503C">
        <w:t>je utvrđeno da je</w:t>
      </w:r>
      <w:r>
        <w:t xml:space="preserve"> pokrenut postupak brisanja po članku 70 ZSR rješenjem </w:t>
      </w:r>
      <w:proofErr w:type="spellStart"/>
      <w:r>
        <w:t>Tt</w:t>
      </w:r>
      <w:proofErr w:type="spellEnd"/>
      <w:r>
        <w:t xml:space="preserve">-17/1872-1 od 12.05.2017. godine, o čemu </w:t>
      </w:r>
      <w:r w:rsidR="0009503C">
        <w:t xml:space="preserve">je </w:t>
      </w:r>
      <w:proofErr w:type="spellStart"/>
      <w:r w:rsidR="0009503C">
        <w:t>izvješćen</w:t>
      </w:r>
      <w:proofErr w:type="spellEnd"/>
      <w:r>
        <w:t xml:space="preserve"> sud dopisom od 05.02.2018. godine, te </w:t>
      </w:r>
      <w:r w:rsidR="0009503C">
        <w:t xml:space="preserve">je uložen </w:t>
      </w:r>
      <w:r>
        <w:t xml:space="preserve">prigovor  s prijedlogom da sud zastane s postupkom brisanja do okončanja stečajnog postupka.  </w:t>
      </w:r>
    </w:p>
    <w:p w:rsidRDefault="00621330" w:rsidP="00621330" w:rsidR="00621330">
      <w:pPr>
        <w:pStyle w:val="Bezproreda"/>
        <w:jc w:val="both"/>
      </w:pPr>
    </w:p>
    <w:p w:rsidRDefault="00621330" w:rsidP="00621330" w:rsidR="00621330">
      <w:pPr>
        <w:pStyle w:val="Bezproreda"/>
        <w:jc w:val="both"/>
      </w:pPr>
      <w:r>
        <w:t xml:space="preserve">Pisani dopis radi dostave podataka </w:t>
      </w:r>
      <w:r w:rsidR="0009503C">
        <w:t>dostavljen je</w:t>
      </w:r>
      <w:r>
        <w:t xml:space="preserve"> na gore navedenu adresu zakonskog zastupnika</w:t>
      </w:r>
      <w:r w:rsidR="0009503C">
        <w:t>,</w:t>
      </w:r>
      <w:r>
        <w:t xml:space="preserve"> sa zakonskim zastupnikom dužnika bezuspješno </w:t>
      </w:r>
      <w:r w:rsidR="0009503C">
        <w:t xml:space="preserve">je </w:t>
      </w:r>
      <w:proofErr w:type="spellStart"/>
      <w:r w:rsidR="0009503C">
        <w:t>pokušano</w:t>
      </w:r>
      <w:proofErr w:type="spellEnd"/>
      <w:r>
        <w:t xml:space="preserve"> stupiti u kontakt. Do pisanja izvješća pismeno se nije vratilo, a na adresi dužnika nema vidljivih oznaka da je na istoj dužnik obavljao poslovnu djelatnost.</w:t>
      </w:r>
    </w:p>
    <w:p w:rsidRDefault="00621330" w:rsidP="00621330" w:rsidR="00621330">
      <w:pPr>
        <w:pStyle w:val="Bezproreda"/>
        <w:jc w:val="both"/>
      </w:pPr>
      <w:r>
        <w:t xml:space="preserve">Kako dužnik od osnivanja nije predavao  financijska izvješća, te ne postoje dostupni podaci o imovini i poslovanju dužnika, </w:t>
      </w:r>
      <w:r w:rsidR="0009503C">
        <w:t>podaci su utvrđeni</w:t>
      </w:r>
      <w:r>
        <w:t xml:space="preserve"> uvidom u: </w:t>
      </w:r>
    </w:p>
    <w:p w:rsidRDefault="00621330" w:rsidP="00621330" w:rsidR="00621330">
      <w:pPr>
        <w:pStyle w:val="Bezproreda"/>
        <w:numPr>
          <w:ilvl w:val="0"/>
          <w:numId w:val="30"/>
        </w:numPr>
        <w:jc w:val="both"/>
      </w:pPr>
      <w:r>
        <w:t>podatke STP „</w:t>
      </w:r>
      <w:proofErr w:type="spellStart"/>
      <w:r>
        <w:t>EuroOsijek</w:t>
      </w:r>
      <w:proofErr w:type="spellEnd"/>
      <w:r>
        <w:t xml:space="preserve">“ o vlasništvu vozila </w:t>
      </w:r>
    </w:p>
    <w:p w:rsidRDefault="00621330" w:rsidP="00621330" w:rsidR="00621330">
      <w:pPr>
        <w:pStyle w:val="Bezproreda"/>
        <w:numPr>
          <w:ilvl w:val="0"/>
          <w:numId w:val="30"/>
        </w:numPr>
        <w:jc w:val="both"/>
      </w:pPr>
      <w:r>
        <w:t xml:space="preserve">potvrdu Porezne uprave, Ispostava Osijek o stanju duga </w:t>
      </w:r>
    </w:p>
    <w:p w:rsidRDefault="00621330" w:rsidP="00621330" w:rsidR="00621330">
      <w:pPr>
        <w:pStyle w:val="Bezproreda"/>
        <w:numPr>
          <w:ilvl w:val="0"/>
          <w:numId w:val="30"/>
        </w:numPr>
        <w:jc w:val="both"/>
      </w:pPr>
      <w:r>
        <w:t>potvrdu zemljišnoknjižnog odjela Osijek o vlasništvu nekretnina</w:t>
      </w:r>
    </w:p>
    <w:p w:rsidRDefault="00621330" w:rsidP="00621330" w:rsidR="00621330">
      <w:pPr>
        <w:pStyle w:val="Bezproreda"/>
        <w:numPr>
          <w:ilvl w:val="0"/>
          <w:numId w:val="30"/>
        </w:numPr>
        <w:jc w:val="both"/>
      </w:pPr>
      <w:r>
        <w:t xml:space="preserve">potvrdu o blokadi računa i novčanih sredstava </w:t>
      </w:r>
      <w:proofErr w:type="spellStart"/>
      <w:r>
        <w:t>ovršenika</w:t>
      </w:r>
      <w:proofErr w:type="spellEnd"/>
    </w:p>
    <w:p w:rsidRDefault="00621330" w:rsidP="00621330" w:rsidR="00621330">
      <w:pPr>
        <w:pStyle w:val="Bezproreda"/>
        <w:numPr>
          <w:ilvl w:val="0"/>
          <w:numId w:val="30"/>
        </w:numPr>
        <w:jc w:val="both"/>
      </w:pPr>
      <w:r>
        <w:t>transakciju 117 HZMO</w:t>
      </w:r>
    </w:p>
    <w:p w:rsidRDefault="00621330" w:rsidP="00621330" w:rsidR="00621330">
      <w:pPr>
        <w:pStyle w:val="Bezproreda"/>
        <w:jc w:val="both"/>
      </w:pPr>
    </w:p>
    <w:p w:rsidRDefault="00621330" w:rsidP="00621330" w:rsidR="00621330">
      <w:pPr>
        <w:pStyle w:val="Bezproreda"/>
        <w:jc w:val="both"/>
      </w:pPr>
      <w:r>
        <w:lastRenderedPageBreak/>
        <w:t>Imovina dužnika</w:t>
      </w:r>
    </w:p>
    <w:p w:rsidRDefault="00621330" w:rsidP="00621330" w:rsidR="00621330">
      <w:pPr>
        <w:pStyle w:val="Bezproreda"/>
        <w:jc w:val="both"/>
      </w:pPr>
    </w:p>
    <w:p w:rsidRDefault="00621330" w:rsidP="00621330" w:rsidR="00621330">
      <w:pPr>
        <w:pStyle w:val="Bezproreda"/>
        <w:jc w:val="both"/>
      </w:pPr>
      <w:r>
        <w:t>Prema podacima dobivenim od Općinskog suda u Osijeku, zemljišnoknjižni odjel Osijek dužnik nije upisan kao vlasnik nekretnina na području nadležnosti ovog zemljišnoknjižnog odjela.</w:t>
      </w:r>
    </w:p>
    <w:p w:rsidRDefault="00621330" w:rsidP="00621330" w:rsidR="00621330">
      <w:pPr>
        <w:pStyle w:val="Bezproreda"/>
        <w:jc w:val="both"/>
      </w:pPr>
    </w:p>
    <w:p w:rsidRDefault="00621330" w:rsidP="00621330" w:rsidR="00621330">
      <w:pPr>
        <w:pStyle w:val="Bezproreda"/>
        <w:jc w:val="both"/>
      </w:pPr>
      <w:r>
        <w:t xml:space="preserve">Podatak da dužnik nije evidentiran kao vlasnik motornih vozila </w:t>
      </w:r>
      <w:r w:rsidR="0009503C">
        <w:t>utvrđen je</w:t>
      </w:r>
      <w:r>
        <w:t xml:space="preserve"> osobnim uvidom u  podatke STP „</w:t>
      </w:r>
      <w:proofErr w:type="spellStart"/>
      <w:r>
        <w:t>EuroOsijek</w:t>
      </w:r>
      <w:proofErr w:type="spellEnd"/>
      <w:r>
        <w:t>“ u Osijeku, Drinska 123.</w:t>
      </w:r>
    </w:p>
    <w:p w:rsidRDefault="00621330" w:rsidP="00621330" w:rsidR="00621330">
      <w:pPr>
        <w:pStyle w:val="Bezproreda"/>
        <w:jc w:val="both"/>
      </w:pPr>
    </w:p>
    <w:p w:rsidRDefault="00621330" w:rsidP="00621330" w:rsidR="00621330">
      <w:pPr>
        <w:pStyle w:val="Bezproreda"/>
        <w:jc w:val="both"/>
      </w:pPr>
      <w:r>
        <w:t>Prema podacima Porezne uprave, Područni ured Osijek dužnik ima duga u iznosu od 22.150.941,29 kn, te nema podataka o osobi koja je vodila knjigovodstvo dužnika.</w:t>
      </w:r>
    </w:p>
    <w:p w:rsidRDefault="00621330" w:rsidP="00621330" w:rsidR="00621330">
      <w:pPr>
        <w:pStyle w:val="Bezproreda"/>
        <w:jc w:val="both"/>
      </w:pPr>
    </w:p>
    <w:p w:rsidRDefault="00621330" w:rsidP="00621330" w:rsidR="00621330">
      <w:pPr>
        <w:pStyle w:val="Bezproreda"/>
        <w:jc w:val="both"/>
      </w:pPr>
      <w:r>
        <w:t>Prema podacima Hrvatskog zavoda za mirovinsko osiguranje, dužnik ima dva zaposlena dva radnika.</w:t>
      </w:r>
    </w:p>
    <w:p w:rsidRDefault="00621330" w:rsidP="00621330" w:rsidR="00621330">
      <w:pPr>
        <w:pStyle w:val="Bezproreda"/>
        <w:jc w:val="both"/>
      </w:pPr>
    </w:p>
    <w:p w:rsidRDefault="00621330" w:rsidP="00621330" w:rsidR="00621330">
      <w:pPr>
        <w:pStyle w:val="Bezproreda"/>
        <w:jc w:val="both"/>
      </w:pPr>
      <w:r>
        <w:t>Stečajni razlozi</w:t>
      </w:r>
    </w:p>
    <w:p w:rsidRDefault="00621330" w:rsidP="00621330" w:rsidR="00621330">
      <w:pPr>
        <w:pStyle w:val="Bezproreda"/>
        <w:jc w:val="both"/>
      </w:pPr>
    </w:p>
    <w:p w:rsidRDefault="00621330" w:rsidP="0009503C" w:rsidR="00621330">
      <w:pPr>
        <w:pStyle w:val="Bezproreda"/>
        <w:jc w:val="both"/>
      </w:pPr>
      <w:r>
        <w:t xml:space="preserve">Na temelju potvrde o blokadi računa i novčanih sredstava </w:t>
      </w:r>
      <w:proofErr w:type="spellStart"/>
      <w:r>
        <w:t>ovršenika</w:t>
      </w:r>
      <w:proofErr w:type="spellEnd"/>
      <w:r>
        <w:t xml:space="preserve"> vidljivo je da se dužnikovi računi nalaze  u neprekidnoj blokadi 1507 dana, a nepodmirene obveze na dan izdavanja potvrde iznose 22.258.857,49 kn, tako da je na strani dužnika nedvojbeno ispunjen stečajni razlog nesposobnosti za plaćanje u smislu odredbe čl. 6. Stečajnog zakona.</w:t>
      </w:r>
    </w:p>
    <w:p w:rsidRDefault="00621330" w:rsidP="00621330" w:rsidR="00621330">
      <w:pPr>
        <w:pStyle w:val="Bezproreda"/>
      </w:pPr>
    </w:p>
    <w:p w:rsidRDefault="00621330" w:rsidP="00621330" w:rsidR="00621330">
      <w:pPr>
        <w:pStyle w:val="Bezproreda"/>
      </w:pPr>
      <w:r>
        <w:t>Predvidivi troškovi stečajnog postupka</w:t>
      </w:r>
    </w:p>
    <w:p w:rsidRDefault="00621330" w:rsidP="00621330" w:rsidR="00621330">
      <w:pPr>
        <w:pStyle w:val="Bezproreda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96"/>
        <w:gridCol w:w="6923"/>
        <w:gridCol w:w="1237"/>
      </w:tblGrid>
      <w:tr w:rsidTr="00FC5F6F" w:rsidR="00621330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>R.br.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>Opis troška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>Iznos/kn</w:t>
            </w:r>
          </w:p>
        </w:tc>
      </w:tr>
      <w:tr w:rsidTr="00FC5F6F" w:rsidR="00621330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center"/>
            </w:pPr>
            <w:r>
              <w:t>1.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>Trošak izrade pečata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right"/>
            </w:pPr>
            <w:r>
              <w:t>150,00</w:t>
            </w:r>
          </w:p>
        </w:tc>
      </w:tr>
      <w:tr w:rsidTr="00FC5F6F" w:rsidR="00621330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center"/>
            </w:pPr>
            <w:r>
              <w:t>2.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 xml:space="preserve">Naknada banke za vođenje računa –mjesečno </w:t>
            </w:r>
            <w:proofErr w:type="spellStart"/>
            <w:r>
              <w:t>cca</w:t>
            </w:r>
            <w:proofErr w:type="spellEnd"/>
            <w:r>
              <w:t xml:space="preserve"> 40,00knx6 mjeseci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right"/>
            </w:pPr>
            <w:r>
              <w:t>240,00</w:t>
            </w:r>
          </w:p>
        </w:tc>
      </w:tr>
      <w:tr w:rsidTr="00FC5F6F" w:rsidR="00621330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center"/>
            </w:pPr>
            <w:r>
              <w:t>3.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>Trošak knjigovodstvenih usluga – mjesečno 625,00 knx6mjeseci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right"/>
            </w:pPr>
            <w:r>
              <w:t>3.750,00</w:t>
            </w:r>
          </w:p>
        </w:tc>
      </w:tr>
      <w:tr w:rsidTr="00FC5F6F" w:rsidR="00621330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center"/>
            </w:pPr>
            <w:r>
              <w:t>4.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 xml:space="preserve">Poštanski troškovi u tijeku stečajnog postupka – cijena preporučene pošiljke 9,50 kn – </w:t>
            </w:r>
            <w:proofErr w:type="spellStart"/>
            <w:r>
              <w:t>predividivo</w:t>
            </w:r>
            <w:proofErr w:type="spellEnd"/>
            <w:r>
              <w:t xml:space="preserve"> 10 pošiljki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right"/>
            </w:pPr>
            <w:r>
              <w:t>95,00</w:t>
            </w:r>
          </w:p>
        </w:tc>
      </w:tr>
      <w:tr w:rsidTr="00FC5F6F" w:rsidR="00621330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center"/>
            </w:pPr>
            <w:r>
              <w:t>5.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>Jednokratna nagrada privremenom stečajnom upravitelju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right"/>
            </w:pPr>
            <w:r>
              <w:t>3.762,50</w:t>
            </w:r>
          </w:p>
        </w:tc>
      </w:tr>
      <w:tr w:rsidTr="00FC5F6F" w:rsidR="00621330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center"/>
            </w:pPr>
            <w:r>
              <w:t>6.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>Nagrada stečajnom upravitelju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right"/>
            </w:pPr>
            <w:r>
              <w:t>10.000,00</w:t>
            </w:r>
          </w:p>
        </w:tc>
      </w:tr>
      <w:tr w:rsidTr="00FC5F6F" w:rsidR="00621330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center"/>
            </w:pPr>
            <w:r>
              <w:t>7.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>Zbrinjavanje arhivskog gradiva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right"/>
            </w:pPr>
            <w:r>
              <w:t>1.000,00</w:t>
            </w:r>
          </w:p>
        </w:tc>
      </w:tr>
      <w:tr w:rsidTr="00FC5F6F" w:rsidR="00621330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center"/>
            </w:pPr>
            <w:r>
              <w:t>8.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>Putni troškovi (predvidivo)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right"/>
            </w:pPr>
            <w:r>
              <w:t>500,00</w:t>
            </w:r>
          </w:p>
        </w:tc>
      </w:tr>
      <w:tr w:rsidTr="00FC5F6F" w:rsidR="00621330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center"/>
            </w:pPr>
            <w:r>
              <w:t>9.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>Trošak zatvaranja žiro računa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right"/>
            </w:pPr>
            <w:r>
              <w:t>200,00</w:t>
            </w:r>
          </w:p>
        </w:tc>
      </w:tr>
      <w:tr w:rsidTr="00FC5F6F" w:rsidR="00621330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center"/>
            </w:pPr>
            <w:r>
              <w:t>10.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>Naknada FINA-i za objavu GFI (1 objava 230,00 KN)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right"/>
            </w:pPr>
            <w:r>
              <w:t>460,00</w:t>
            </w:r>
          </w:p>
        </w:tc>
      </w:tr>
      <w:tr w:rsidTr="00FC5F6F" w:rsidR="00621330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21330" w:rsidP="00FC5F6F" w:rsidR="00621330">
            <w:pPr>
              <w:pStyle w:val="Bezproreda"/>
            </w:pP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</w:pPr>
            <w:r>
              <w:t>Ukupno: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1330" w:rsidP="00FC5F6F" w:rsidR="00621330">
            <w:pPr>
              <w:pStyle w:val="Bezproreda"/>
              <w:jc w:val="right"/>
            </w:pPr>
            <w:r>
              <w:t>20.157,50</w:t>
            </w:r>
          </w:p>
        </w:tc>
      </w:tr>
    </w:tbl>
    <w:p w:rsidRDefault="00621330" w:rsidP="00621330" w:rsidR="00621330">
      <w:pPr>
        <w:pStyle w:val="Bezproreda"/>
      </w:pPr>
    </w:p>
    <w:p w:rsidRDefault="00621330" w:rsidP="00621330" w:rsidR="00621330">
      <w:pPr>
        <w:pStyle w:val="Bezproreda"/>
      </w:pPr>
    </w:p>
    <w:p w:rsidRDefault="00621330" w:rsidP="00621330" w:rsidR="00621330">
      <w:pPr>
        <w:pStyle w:val="Bezproreda"/>
        <w:jc w:val="both"/>
      </w:pPr>
      <w:r>
        <w:t>Nakon pregleda dostupne dokumentacije, može se zaključiti da dužnik nema izgleda za nastavak poslovanja jer mu je žiro račun blokiran duže od 60 dana, a postojanje imovine koja bi ušla u stečajnu masu nije bilo moguće utvrditi jer ne postoje  javno objavljeni podaci o poslovanju dužnika.</w:t>
      </w:r>
    </w:p>
    <w:p w:rsidRDefault="00621330" w:rsidP="00621330" w:rsidR="00621330">
      <w:pPr>
        <w:pStyle w:val="Bezproreda"/>
        <w:jc w:val="both"/>
      </w:pPr>
      <w:r>
        <w:t xml:space="preserve">Budući iz pribavljenih podataka nije bilo moguće utvrditi postojanje dužnikove imovine, a nedvojbeno je utvrđeno postojanje stečajnog razloga nesposobnosti za plaćanje iz čl. 6. </w:t>
      </w:r>
      <w:r>
        <w:lastRenderedPageBreak/>
        <w:t xml:space="preserve">Stečajnog zakona, </w:t>
      </w:r>
      <w:r w:rsidR="0009503C">
        <w:t>da se  sukladno članku</w:t>
      </w:r>
      <w:r>
        <w:t xml:space="preserve"> 132. Stečajnog zakona imajući u vidu kako nije utvrđena imovina dužnika koja bi ušla u </w:t>
      </w:r>
      <w:proofErr w:type="spellStart"/>
      <w:r>
        <w:t>stačajnu</w:t>
      </w:r>
      <w:proofErr w:type="spellEnd"/>
      <w:r>
        <w:t xml:space="preserve"> masu, a koja bi bila dostatna za podmirenje troškova stečajnog postupka,  </w:t>
      </w:r>
      <w:r w:rsidR="0009503C">
        <w:t>donese rješenje</w:t>
      </w:r>
      <w:r>
        <w:t xml:space="preserve"> kojim će se pozivati osobe koje imaju pravni interes za provedbom stečajnog postupka da u roku  15 dana uplate predujam u iznosu od 20.157,50 kn za namirenje troškova prethodnog i otvorenog stečajnog postupka.</w:t>
      </w:r>
    </w:p>
    <w:p w:rsidRDefault="00621330" w:rsidP="00621330" w:rsidR="00621330">
      <w:pPr>
        <w:pStyle w:val="Bezproreda"/>
        <w:jc w:val="both"/>
      </w:pPr>
    </w:p>
    <w:p w:rsidRDefault="00621330" w:rsidP="00621330" w:rsidR="00621330">
      <w:pPr>
        <w:pStyle w:val="Bezproreda"/>
        <w:jc w:val="both"/>
      </w:pPr>
      <w:r>
        <w:t>Ukoliko u određenom roku nitko ne uplati predujam, don</w:t>
      </w:r>
      <w:r w:rsidR="0009503C">
        <w:t>ese</w:t>
      </w:r>
      <w:r>
        <w:t xml:space="preserve"> rješenje o otvaranju i zaključenju stečajnog postupka nad dužnikom METAL-METTALUM d.o.o. Bijelo Brdo, N. Tesle 12, OIB: 65975840055, MBS: 030128166.</w:t>
      </w:r>
    </w:p>
    <w:p w:rsidRDefault="00B541B9" w:rsidP="00B541B9" w:rsidR="00B541B9" w:rsidRPr="00116229">
      <w:pPr>
        <w:pStyle w:val="Bezproreda"/>
        <w:jc w:val="both"/>
      </w:pPr>
    </w:p>
    <w:p w:rsidRDefault="00B541B9" w:rsidP="00B541B9" w:rsidR="00B541B9" w:rsidRPr="00D140C4">
      <w:pPr>
        <w:ind w:firstLine="708"/>
        <w:jc w:val="both"/>
      </w:pPr>
      <w:r>
        <w:t xml:space="preserve"> ŽDO Osijek se suglasio s prijedlogom privremene stečajne uprav. te s izvješćem </w:t>
      </w:r>
      <w:proofErr w:type="spellStart"/>
      <w:r>
        <w:t>priv</w:t>
      </w:r>
      <w:proofErr w:type="spellEnd"/>
      <w:r>
        <w:t xml:space="preserve">. st. uprav.  </w:t>
      </w:r>
    </w:p>
    <w:p w:rsidRDefault="007D2041" w:rsidP="007D6CE6" w:rsidR="007D2041" w:rsidRPr="004A2B09">
      <w:pPr>
        <w:jc w:val="both"/>
        <w:rPr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Rješenjem ovoga suda broj </w:t>
      </w:r>
      <w:r w:rsidR="00621330">
        <w:t xml:space="preserve">6 </w:t>
      </w:r>
      <w:r w:rsidRPr="005E551C">
        <w:t>St-</w:t>
      </w:r>
      <w:r w:rsidR="00621330">
        <w:t>1796/16-23 od 25. travnja 2018</w:t>
      </w:r>
      <w:r w:rsidR="00FD2004">
        <w:t>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621330">
        <w:t>20.157,50</w:t>
      </w:r>
      <w:r w:rsidRPr="005E551C">
        <w:t xml:space="preserve">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621330">
        <w:t>26. travnja 2018.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621330" w:rsidR="00621330" w:rsidRPr="00867CC4">
      <w:pPr>
        <w:pStyle w:val="Odlomakpopisa"/>
        <w:spacing w:lineRule="auto" w:line="240"/>
        <w:ind w:firstLine="708" w:left="0"/>
        <w:jc w:val="both"/>
      </w:pPr>
      <w:proofErr w:type="spellStart"/>
      <w:r w:rsidRPr="00B654E2"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to:</w:t>
      </w:r>
      <w:r w:rsidR="00B541B9" w:rsidRPr="00B541B9">
        <w:t xml:space="preserve"> </w:t>
      </w:r>
      <w:r w:rsidR="00621330" w:rsidRPr="00E209A5">
        <w:rPr>
          <w:lang w:val="hr-HR"/>
        </w:rPr>
        <w:t xml:space="preserve">prijedlog FINE za </w:t>
      </w:r>
      <w:r w:rsidR="00621330">
        <w:rPr>
          <w:lang w:val="hr-HR"/>
        </w:rPr>
        <w:t xml:space="preserve">otvaranje st. postupka </w:t>
      </w:r>
      <w:proofErr w:type="gramStart"/>
      <w:r w:rsidR="00621330">
        <w:rPr>
          <w:lang w:val="hr-HR"/>
        </w:rPr>
        <w:t>nad</w:t>
      </w:r>
      <w:proofErr w:type="gramEnd"/>
      <w:r w:rsidR="00621330">
        <w:rPr>
          <w:lang w:val="hr-HR"/>
        </w:rPr>
        <w:t xml:space="preserve"> dužnikom od 6.6.2016. g., povijesni izvadak iz sudskog registra za dužnika, Očevidnik FINE o neizvršenim osnovama za plaćanje na dan 8.1.2018. g., povijesni izvadak iz sudskog registra od 29.1.2018. g., podnesak </w:t>
      </w:r>
      <w:proofErr w:type="spellStart"/>
      <w:r w:rsidR="00621330">
        <w:rPr>
          <w:lang w:val="hr-HR"/>
        </w:rPr>
        <w:t>priv</w:t>
      </w:r>
      <w:proofErr w:type="spellEnd"/>
      <w:r w:rsidR="00621330">
        <w:rPr>
          <w:lang w:val="hr-HR"/>
        </w:rPr>
        <w:t xml:space="preserve">. st. upraviteljice od 6.2.2018. g., podaci o dužniku iz sudskog registra TSO </w:t>
      </w:r>
      <w:proofErr w:type="spellStart"/>
      <w:r w:rsidR="00621330">
        <w:rPr>
          <w:lang w:val="hr-HR"/>
        </w:rPr>
        <w:t>Tt</w:t>
      </w:r>
      <w:proofErr w:type="spellEnd"/>
      <w:r w:rsidR="00621330">
        <w:rPr>
          <w:lang w:val="hr-HR"/>
        </w:rPr>
        <w:t xml:space="preserve">-17/1872-46 od 18.12.2017. g., podnesak </w:t>
      </w:r>
      <w:proofErr w:type="spellStart"/>
      <w:r w:rsidR="00621330">
        <w:rPr>
          <w:lang w:val="hr-HR"/>
        </w:rPr>
        <w:t>priv</w:t>
      </w:r>
      <w:proofErr w:type="spellEnd"/>
      <w:r w:rsidR="00621330">
        <w:rPr>
          <w:lang w:val="hr-HR"/>
        </w:rPr>
        <w:t xml:space="preserve">. st. uprav. od 26.2.2018. g., Potvrda FINE o blokadi računa dužnika od 7.3.2018. g., Potvrda </w:t>
      </w:r>
      <w:proofErr w:type="spellStart"/>
      <w:r w:rsidR="00621330">
        <w:rPr>
          <w:lang w:val="hr-HR"/>
        </w:rPr>
        <w:t>zk</w:t>
      </w:r>
      <w:proofErr w:type="spellEnd"/>
      <w:r w:rsidR="00621330">
        <w:rPr>
          <w:lang w:val="hr-HR"/>
        </w:rPr>
        <w:t xml:space="preserve">. odjela Osijek od 3.4.2018. g., stanje računa poreznog obveznika na dan 6.3.2018. g., popis osiguranika HZMO od 5.3.2018. g., Očevidnik FINE o redoslijedu plaćanja sa obračunatom kamatom od 6.4.2018. g., </w:t>
      </w:r>
      <w:r w:rsidR="00621330" w:rsidRPr="00867CC4">
        <w:t xml:space="preserve"> </w:t>
      </w:r>
    </w:p>
    <w:p w:rsidRDefault="00621330" w:rsidP="00621330" w:rsidR="00621330">
      <w:pPr>
        <w:pStyle w:val="Odlomakpopisa"/>
        <w:spacing w:lineRule="auto" w:line="240"/>
        <w:ind w:firstLine="708" w:left="0"/>
        <w:jc w:val="both"/>
      </w:pPr>
    </w:p>
    <w:p w:rsidRDefault="007D2041" w:rsidP="00621330" w:rsidR="007D2041">
      <w:pPr>
        <w:pStyle w:val="Odlomakpopisa"/>
        <w:spacing w:lineRule="auto" w:line="240"/>
        <w:ind w:firstLine="708" w:left="0"/>
        <w:jc w:val="both"/>
      </w:pPr>
      <w:proofErr w:type="spellStart"/>
      <w:r w:rsidRPr="005E551C">
        <w:t>Slijedom</w:t>
      </w:r>
      <w:proofErr w:type="spellEnd"/>
      <w:r w:rsidRPr="005E551C">
        <w:t xml:space="preserve"> </w:t>
      </w:r>
      <w:proofErr w:type="spellStart"/>
      <w:r w:rsidRPr="005E551C">
        <w:t>navedenog</w:t>
      </w:r>
      <w:proofErr w:type="spellEnd"/>
      <w:r w:rsidRPr="005E551C">
        <w:t xml:space="preserve"> a </w:t>
      </w:r>
      <w:proofErr w:type="spellStart"/>
      <w:r w:rsidRPr="005E551C">
        <w:t>temeljem</w:t>
      </w:r>
      <w:proofErr w:type="spellEnd"/>
      <w:r w:rsidRPr="005E551C">
        <w:t xml:space="preserve"> </w:t>
      </w:r>
      <w:proofErr w:type="spellStart"/>
      <w:r w:rsidRPr="005E551C">
        <w:t>provedenog</w:t>
      </w:r>
      <w:proofErr w:type="spellEnd"/>
      <w:r w:rsidRPr="005E551C">
        <w:t xml:space="preserve"> </w:t>
      </w:r>
      <w:proofErr w:type="spellStart"/>
      <w:r w:rsidRPr="005E551C">
        <w:t>dokaznog</w:t>
      </w:r>
      <w:proofErr w:type="spellEnd"/>
      <w:r w:rsidRPr="005E551C">
        <w:t xml:space="preserve"> </w:t>
      </w:r>
      <w:proofErr w:type="spellStart"/>
      <w:r w:rsidRPr="005E551C">
        <w:t>postupka</w:t>
      </w:r>
      <w:proofErr w:type="spellEnd"/>
      <w:r w:rsidRPr="005E551C">
        <w:t xml:space="preserve"> </w:t>
      </w:r>
      <w:proofErr w:type="spellStart"/>
      <w:r w:rsidRPr="005E551C">
        <w:t>sud</w:t>
      </w:r>
      <w:proofErr w:type="spellEnd"/>
      <w:r w:rsidRPr="005E551C">
        <w:t xml:space="preserve"> je </w:t>
      </w:r>
      <w:proofErr w:type="spellStart"/>
      <w:r w:rsidRPr="005E551C">
        <w:t>utvrdio</w:t>
      </w:r>
      <w:proofErr w:type="spellEnd"/>
      <w:r w:rsidRPr="005E551C">
        <w:t xml:space="preserve"> da </w:t>
      </w:r>
      <w:proofErr w:type="spellStart"/>
      <w:r w:rsidRPr="005E551C">
        <w:t>su</w:t>
      </w:r>
      <w:proofErr w:type="spellEnd"/>
      <w:r w:rsidRPr="005E551C">
        <w:t xml:space="preserve"> </w:t>
      </w:r>
      <w:proofErr w:type="spellStart"/>
      <w:r w:rsidRPr="005E551C">
        <w:t>ispunjene</w:t>
      </w:r>
      <w:proofErr w:type="spellEnd"/>
      <w:r w:rsidRPr="005E551C">
        <w:t xml:space="preserve"> </w:t>
      </w:r>
      <w:proofErr w:type="spellStart"/>
      <w:r w:rsidRPr="005E551C">
        <w:t>pretpostavke</w:t>
      </w:r>
      <w:proofErr w:type="spellEnd"/>
      <w:r w:rsidRPr="005E551C">
        <w:t xml:space="preserve"> </w:t>
      </w:r>
      <w:proofErr w:type="spellStart"/>
      <w:r w:rsidRPr="005E551C">
        <w:t>za</w:t>
      </w:r>
      <w:proofErr w:type="spellEnd"/>
      <w:r w:rsidRPr="005E551C">
        <w:t xml:space="preserve"> </w:t>
      </w:r>
      <w:proofErr w:type="spellStart"/>
      <w:r w:rsidRPr="005E551C">
        <w:t>otvaranje</w:t>
      </w:r>
      <w:proofErr w:type="spellEnd"/>
      <w:r w:rsidRPr="005E551C">
        <w:t xml:space="preserve"> </w:t>
      </w:r>
      <w:proofErr w:type="spellStart"/>
      <w:r w:rsidRPr="005E551C">
        <w:t>stečajnog</w:t>
      </w:r>
      <w:proofErr w:type="spellEnd"/>
      <w:r w:rsidRPr="005E551C">
        <w:t xml:space="preserve"> </w:t>
      </w:r>
      <w:proofErr w:type="spellStart"/>
      <w:r w:rsidRPr="005E551C">
        <w:t>postupka</w:t>
      </w:r>
      <w:proofErr w:type="spellEnd"/>
      <w:r w:rsidRPr="005E551C">
        <w:t xml:space="preserve"> </w:t>
      </w:r>
      <w:proofErr w:type="spellStart"/>
      <w:proofErr w:type="gramStart"/>
      <w:r w:rsidRPr="005E551C">
        <w:t>nad</w:t>
      </w:r>
      <w:proofErr w:type="spellEnd"/>
      <w:proofErr w:type="gramEnd"/>
      <w:r w:rsidRPr="005E551C">
        <w:t xml:space="preserve"> </w:t>
      </w:r>
      <w:proofErr w:type="spellStart"/>
      <w:r w:rsidRPr="005E551C">
        <w:t>dužnikom</w:t>
      </w:r>
      <w:proofErr w:type="spellEnd"/>
      <w:r w:rsidRPr="005E551C">
        <w:t xml:space="preserve"> </w:t>
      </w:r>
      <w:proofErr w:type="spellStart"/>
      <w:r w:rsidRPr="005E551C">
        <w:t>propisane</w:t>
      </w:r>
      <w:proofErr w:type="spellEnd"/>
      <w:r w:rsidRPr="005E551C">
        <w:t xml:space="preserve"> </w:t>
      </w:r>
      <w:proofErr w:type="spellStart"/>
      <w:r w:rsidRPr="005E551C">
        <w:t>čl</w:t>
      </w:r>
      <w:proofErr w:type="spellEnd"/>
      <w:r w:rsidRPr="005E551C">
        <w:t xml:space="preserve">. </w:t>
      </w:r>
      <w:r w:rsidR="00B654E2">
        <w:t>5</w:t>
      </w:r>
      <w:r w:rsidRPr="005E551C">
        <w:t xml:space="preserve"> </w:t>
      </w:r>
      <w:proofErr w:type="spellStart"/>
      <w:r w:rsidRPr="005E551C">
        <w:t>Stečajnog</w:t>
      </w:r>
      <w:proofErr w:type="spellEnd"/>
      <w:r w:rsidRPr="005E551C">
        <w:t xml:space="preserve"> </w:t>
      </w:r>
      <w:proofErr w:type="spellStart"/>
      <w:r w:rsidRPr="005E551C">
        <w:t>zakona</w:t>
      </w:r>
      <w:proofErr w:type="spellEnd"/>
      <w:r w:rsidRPr="005E551C">
        <w:t xml:space="preserve"> („</w:t>
      </w:r>
      <w:proofErr w:type="spellStart"/>
      <w:r w:rsidRPr="005E551C">
        <w:t>Narodne</w:t>
      </w:r>
      <w:proofErr w:type="spellEnd"/>
      <w:r w:rsidRPr="005E551C">
        <w:t xml:space="preserve"> </w:t>
      </w:r>
      <w:proofErr w:type="spellStart"/>
      <w:r w:rsidRPr="005E551C">
        <w:t>novine</w:t>
      </w:r>
      <w:proofErr w:type="spellEnd"/>
      <w:proofErr w:type="gramStart"/>
      <w:r w:rsidRPr="005E551C">
        <w:t xml:space="preserve">“ </w:t>
      </w:r>
      <w:proofErr w:type="spellStart"/>
      <w:r w:rsidRPr="005E551C">
        <w:t>broj</w:t>
      </w:r>
      <w:proofErr w:type="spellEnd"/>
      <w:proofErr w:type="gramEnd"/>
      <w:r w:rsidRPr="005E551C">
        <w:t xml:space="preserve"> </w:t>
      </w:r>
      <w:r w:rsidR="00B654E2">
        <w:t xml:space="preserve">71/15 </w:t>
      </w:r>
      <w:r w:rsidRPr="005E551C">
        <w:t xml:space="preserve">u </w:t>
      </w:r>
      <w:proofErr w:type="spellStart"/>
      <w:r w:rsidRPr="005E551C">
        <w:t>daljnjem</w:t>
      </w:r>
      <w:proofErr w:type="spellEnd"/>
      <w:r w:rsidRPr="005E551C">
        <w:t xml:space="preserve"> </w:t>
      </w:r>
      <w:proofErr w:type="spellStart"/>
      <w:r w:rsidRPr="005E551C">
        <w:t>tekstu</w:t>
      </w:r>
      <w:proofErr w:type="spellEnd"/>
      <w:r w:rsidRPr="005E551C">
        <w:t xml:space="preserve"> SZ) -  </w:t>
      </w:r>
      <w:proofErr w:type="spellStart"/>
      <w:r w:rsidR="00AB2B8B">
        <w:t>nesposobnost</w:t>
      </w:r>
      <w:proofErr w:type="spellEnd"/>
      <w:r w:rsidR="00AB2B8B">
        <w:t xml:space="preserve"> </w:t>
      </w:r>
      <w:proofErr w:type="spellStart"/>
      <w:r w:rsidR="00AB2B8B">
        <w:t>za</w:t>
      </w:r>
      <w:proofErr w:type="spellEnd"/>
      <w:r w:rsidR="00AB2B8B">
        <w:t xml:space="preserve"> </w:t>
      </w:r>
      <w:proofErr w:type="spellStart"/>
      <w:r w:rsidR="00AB2B8B">
        <w:t>plaćanje</w:t>
      </w:r>
      <w:proofErr w:type="spellEnd"/>
      <w:r w:rsidR="00AB2B8B">
        <w:t xml:space="preserve"> </w:t>
      </w:r>
      <w:proofErr w:type="spellStart"/>
      <w:r w:rsidRPr="005E551C">
        <w:t>te</w:t>
      </w:r>
      <w:proofErr w:type="spellEnd"/>
      <w:r w:rsidRPr="005E551C">
        <w:t xml:space="preserve"> </w:t>
      </w:r>
      <w:proofErr w:type="spellStart"/>
      <w:r w:rsidRPr="005E551C">
        <w:t>ujedno</w:t>
      </w:r>
      <w:proofErr w:type="spellEnd"/>
      <w:r w:rsidRPr="005E551C">
        <w:t xml:space="preserve"> da </w:t>
      </w:r>
      <w:proofErr w:type="spellStart"/>
      <w:r w:rsidRPr="005E551C">
        <w:t>dužnik</w:t>
      </w:r>
      <w:proofErr w:type="spellEnd"/>
      <w:r w:rsidRPr="005E551C">
        <w:t xml:space="preserve"> ne </w:t>
      </w:r>
      <w:proofErr w:type="spellStart"/>
      <w:r w:rsidRPr="005E551C">
        <w:t>posjeduje</w:t>
      </w:r>
      <w:proofErr w:type="spellEnd"/>
      <w:r w:rsidRPr="005E551C">
        <w:t xml:space="preserve"> </w:t>
      </w:r>
      <w:proofErr w:type="spellStart"/>
      <w:r w:rsidRPr="005E551C">
        <w:t>nikakvu</w:t>
      </w:r>
      <w:proofErr w:type="spellEnd"/>
      <w:r w:rsidRPr="005E551C">
        <w:t xml:space="preserve"> </w:t>
      </w:r>
      <w:proofErr w:type="spellStart"/>
      <w:r w:rsidRPr="005E551C">
        <w:t>imovinu</w:t>
      </w:r>
      <w:proofErr w:type="spellEnd"/>
      <w:r w:rsidRPr="005E551C">
        <w:t xml:space="preserve"> a </w:t>
      </w:r>
      <w:proofErr w:type="spellStart"/>
      <w:r w:rsidRPr="005E551C">
        <w:t>niti</w:t>
      </w:r>
      <w:proofErr w:type="spellEnd"/>
      <w:r w:rsidRPr="005E551C">
        <w:t xml:space="preserve"> </w:t>
      </w:r>
      <w:proofErr w:type="spellStart"/>
      <w:r w:rsidRPr="005E551C">
        <w:t>onu</w:t>
      </w:r>
      <w:proofErr w:type="spellEnd"/>
      <w:r w:rsidRPr="005E551C">
        <w:t xml:space="preserve"> </w:t>
      </w:r>
      <w:proofErr w:type="spellStart"/>
      <w:r w:rsidRPr="005E551C">
        <w:t>koja</w:t>
      </w:r>
      <w:proofErr w:type="spellEnd"/>
      <w:r w:rsidRPr="005E551C">
        <w:t xml:space="preserve"> bi </w:t>
      </w:r>
      <w:proofErr w:type="spellStart"/>
      <w:r w:rsidRPr="005E551C">
        <w:t>bila</w:t>
      </w:r>
      <w:proofErr w:type="spellEnd"/>
      <w:r w:rsidRPr="005E551C">
        <w:t xml:space="preserve"> </w:t>
      </w:r>
      <w:proofErr w:type="spellStart"/>
      <w:r w:rsidRPr="005E551C">
        <w:t>dovoljna</w:t>
      </w:r>
      <w:proofErr w:type="spellEnd"/>
      <w:r w:rsidRPr="005E551C">
        <w:t xml:space="preserve"> </w:t>
      </w:r>
      <w:proofErr w:type="spellStart"/>
      <w:r w:rsidRPr="005E551C">
        <w:t>za</w:t>
      </w:r>
      <w:proofErr w:type="spellEnd"/>
      <w:r w:rsidRPr="005E551C">
        <w:t xml:space="preserve"> </w:t>
      </w:r>
      <w:proofErr w:type="spellStart"/>
      <w:r w:rsidRPr="005E551C">
        <w:t>namirenje</w:t>
      </w:r>
      <w:proofErr w:type="spellEnd"/>
      <w:r w:rsidRPr="005E551C">
        <w:t xml:space="preserve"> </w:t>
      </w:r>
      <w:proofErr w:type="spellStart"/>
      <w:r w:rsidRPr="005E551C">
        <w:t>troškova</w:t>
      </w:r>
      <w:proofErr w:type="spellEnd"/>
      <w:r w:rsidRPr="005E551C">
        <w:t xml:space="preserve"> </w:t>
      </w:r>
      <w:proofErr w:type="spellStart"/>
      <w:r w:rsidRPr="005E551C">
        <w:t>stečajnog</w:t>
      </w:r>
      <w:proofErr w:type="spellEnd"/>
      <w:r w:rsidRPr="005E551C">
        <w:t xml:space="preserve"> </w:t>
      </w:r>
      <w:proofErr w:type="spellStart"/>
      <w:r w:rsidRPr="005E551C">
        <w:t>postupka</w:t>
      </w:r>
      <w:proofErr w:type="spellEnd"/>
      <w:r w:rsidRPr="005E551C">
        <w:t xml:space="preserve"> </w:t>
      </w:r>
      <w:proofErr w:type="spellStart"/>
      <w:r w:rsidRPr="005E551C">
        <w:t>valjalo</w:t>
      </w:r>
      <w:proofErr w:type="spellEnd"/>
      <w:r w:rsidRPr="005E551C">
        <w:t xml:space="preserve"> je </w:t>
      </w:r>
      <w:proofErr w:type="spellStart"/>
      <w:r w:rsidRPr="005E551C">
        <w:t>sukladno</w:t>
      </w:r>
      <w:proofErr w:type="spellEnd"/>
      <w:r w:rsidRPr="005E551C">
        <w:t xml:space="preserve"> </w:t>
      </w:r>
      <w:proofErr w:type="spellStart"/>
      <w:r w:rsidRPr="005E551C">
        <w:t>čl</w:t>
      </w:r>
      <w:proofErr w:type="spellEnd"/>
      <w:r w:rsidRPr="005E551C">
        <w:t xml:space="preserve">. </w:t>
      </w:r>
      <w:proofErr w:type="gramStart"/>
      <w:r w:rsidR="00831D30">
        <w:t xml:space="preserve">132 </w:t>
      </w:r>
      <w:proofErr w:type="spellStart"/>
      <w:r w:rsidR="00B654E2">
        <w:t>st.</w:t>
      </w:r>
      <w:proofErr w:type="spellEnd"/>
      <w:r w:rsidR="00B654E2">
        <w:t xml:space="preserve"> 2 </w:t>
      </w:r>
      <w:proofErr w:type="spellStart"/>
      <w:r w:rsidR="00831D30">
        <w:t>Stečajnog</w:t>
      </w:r>
      <w:proofErr w:type="spellEnd"/>
      <w:r w:rsidR="00831D30">
        <w:t xml:space="preserve"> </w:t>
      </w:r>
      <w:proofErr w:type="spellStart"/>
      <w:r w:rsidR="00831D30">
        <w:t>zakona</w:t>
      </w:r>
      <w:proofErr w:type="spellEnd"/>
      <w:r w:rsidR="00831D30">
        <w:t xml:space="preserve"> (NN br. 71/15)</w:t>
      </w:r>
      <w:r w:rsidR="00B654E2">
        <w:t xml:space="preserve"> </w:t>
      </w:r>
      <w:proofErr w:type="spellStart"/>
      <w:r w:rsidR="00B654E2">
        <w:t>donijeti</w:t>
      </w:r>
      <w:proofErr w:type="spellEnd"/>
      <w:r w:rsidR="00B654E2">
        <w:t xml:space="preserve"> </w:t>
      </w:r>
      <w:proofErr w:type="spellStart"/>
      <w:r w:rsidR="00B654E2">
        <w:t>rješenje</w:t>
      </w:r>
      <w:proofErr w:type="spellEnd"/>
      <w:r w:rsidR="00B654E2">
        <w:t xml:space="preserve"> o </w:t>
      </w:r>
      <w:proofErr w:type="spellStart"/>
      <w:r w:rsidR="00B654E2">
        <w:t>otvaranju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="00B654E2">
        <w:t xml:space="preserve"> </w:t>
      </w:r>
      <w:proofErr w:type="spellStart"/>
      <w:r w:rsidR="00B654E2">
        <w:t>zaključenju</w:t>
      </w:r>
      <w:proofErr w:type="spellEnd"/>
      <w:r w:rsidR="00B654E2">
        <w:t xml:space="preserve"> </w:t>
      </w:r>
      <w:proofErr w:type="spellStart"/>
      <w:r w:rsidR="00B654E2">
        <w:t>stečajnog</w:t>
      </w:r>
      <w:proofErr w:type="spellEnd"/>
      <w:r w:rsidR="00B654E2">
        <w:t xml:space="preserve"> </w:t>
      </w:r>
      <w:proofErr w:type="spellStart"/>
      <w:r w:rsidR="00B654E2">
        <w:t>postupa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Pr="005E551C">
        <w:t xml:space="preserve"> </w:t>
      </w:r>
      <w:proofErr w:type="spellStart"/>
      <w:r w:rsidRPr="005E551C">
        <w:t>odlučiti</w:t>
      </w:r>
      <w:proofErr w:type="spellEnd"/>
      <w:r w:rsidRPr="005E551C">
        <w:t xml:space="preserve"> </w:t>
      </w:r>
      <w:proofErr w:type="spellStart"/>
      <w:r w:rsidRPr="005E551C">
        <w:t>kao</w:t>
      </w:r>
      <w:proofErr w:type="spellEnd"/>
      <w:r w:rsidRPr="005E551C">
        <w:t xml:space="preserve"> u </w:t>
      </w:r>
      <w:proofErr w:type="spellStart"/>
      <w:r w:rsidRPr="005E551C">
        <w:t>izreci</w:t>
      </w:r>
      <w:proofErr w:type="spellEnd"/>
      <w:r w:rsidRPr="005E551C">
        <w:t>.</w:t>
      </w:r>
      <w:proofErr w:type="gramEnd"/>
    </w:p>
    <w:p w:rsidRDefault="007771AC" w:rsidP="00FD2004" w:rsidR="007771AC">
      <w:pPr>
        <w:pStyle w:val="Bezproreda"/>
        <w:jc w:val="both"/>
      </w:pPr>
    </w:p>
    <w:p w:rsidRDefault="0009503C" w:rsidP="00FD2004" w:rsidR="0009503C">
      <w:pPr>
        <w:pStyle w:val="Bezproreda"/>
        <w:jc w:val="both"/>
      </w:pPr>
    </w:p>
    <w:p w:rsidRDefault="0009503C" w:rsidP="00FD2004" w:rsidR="0009503C">
      <w:pPr>
        <w:pStyle w:val="Bezproreda"/>
        <w:jc w:val="both"/>
      </w:pPr>
    </w:p>
    <w:p w:rsidRDefault="0009503C" w:rsidP="00FD2004" w:rsidR="0009503C">
      <w:pPr>
        <w:pStyle w:val="Bezproreda"/>
        <w:jc w:val="both"/>
      </w:pPr>
    </w:p>
    <w:p w:rsidRDefault="0009503C" w:rsidP="00FD2004" w:rsidR="0009503C">
      <w:pPr>
        <w:pStyle w:val="Bezproreda"/>
        <w:jc w:val="both"/>
      </w:pPr>
    </w:p>
    <w:p w:rsidRDefault="0009503C" w:rsidP="00FD2004" w:rsidR="0009503C" w:rsidRPr="005E551C">
      <w:pPr>
        <w:pStyle w:val="Bezproreda"/>
        <w:jc w:val="both"/>
      </w:pPr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EB20E7">
        <w:t xml:space="preserve">a je </w:t>
      </w:r>
      <w:r w:rsidR="004B69A5">
        <w:rPr>
          <w:b/>
        </w:rPr>
        <w:t>Marijana Božić</w:t>
      </w:r>
      <w:r w:rsidR="003B460B" w:rsidRPr="007A2A56">
        <w:rPr>
          <w:b/>
        </w:rPr>
        <w:t xml:space="preserve"> iz Osijeka</w:t>
      </w:r>
      <w:r w:rsidR="007A2A56">
        <w:t xml:space="preserve"> 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EB20E7" w:rsidP="007D2041" w:rsidR="00EB20E7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09503C">
        <w:t>22</w:t>
      </w:r>
      <w:r w:rsidR="00621330">
        <w:t>. svibnja 2018. g.</w:t>
      </w:r>
    </w:p>
    <w:p w:rsidRDefault="00831D30" w:rsidP="00D8612A" w:rsidR="00831D30">
      <w:pPr>
        <w:jc w:val="center"/>
      </w:pP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B161E5" w:rsidP="00B161E5" w:rsidR="00831D30">
      <w:pPr>
        <w:tabs>
          <w:tab w:pos="900" w:val="left"/>
        </w:tabs>
        <w:ind w:hanging="5760" w:left="5760"/>
      </w:pPr>
      <w:r>
        <w:tab/>
      </w: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09503C" w:rsidP="00FD2004" w:rsidR="00FD2004">
      <w:pPr>
        <w:tabs>
          <w:tab w:pos="3225" w:val="left"/>
          <w:tab w:pos="6105" w:val="left"/>
          <w:tab w:pos="8640" w:val="right"/>
        </w:tabs>
        <w:jc w:val="both"/>
      </w:pPr>
      <w:r>
        <w:t>1. st. uprav. Marijana Božić</w:t>
      </w:r>
      <w:r w:rsidR="00FD2004" w:rsidRPr="00FD2004">
        <w:tab/>
      </w:r>
    </w:p>
    <w:p w:rsidRDefault="00F60EEB" w:rsidP="005D23C8" w:rsidR="00163859">
      <w:pPr>
        <w:tabs>
          <w:tab w:pos="3225" w:val="left"/>
          <w:tab w:pos="6105" w:val="left"/>
        </w:tabs>
        <w:jc w:val="both"/>
      </w:pPr>
      <w:r>
        <w:t>2</w:t>
      </w:r>
      <w:r w:rsidR="005D49B4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F60EEB" w:rsidP="00163859" w:rsidR="00163859">
      <w:pPr>
        <w:tabs>
          <w:tab w:pos="3225" w:val="left"/>
          <w:tab w:pos="5850" w:val="left"/>
        </w:tabs>
        <w:jc w:val="both"/>
      </w:pPr>
      <w:r>
        <w:t>3</w:t>
      </w:r>
      <w:r w:rsidR="00163859">
        <w:t>. Registar</w:t>
      </w:r>
      <w:r w:rsidR="005456F8">
        <w:t xml:space="preserve"> TS Osijek</w:t>
      </w:r>
    </w:p>
    <w:p w:rsidRDefault="00F60EEB" w:rsidP="00163859" w:rsidR="00163859">
      <w:pPr>
        <w:tabs>
          <w:tab w:pos="3225" w:val="left"/>
          <w:tab w:pos="5850" w:val="left"/>
        </w:tabs>
        <w:jc w:val="both"/>
      </w:pPr>
      <w:r>
        <w:t>4</w:t>
      </w:r>
      <w:r w:rsidR="00163859">
        <w:t>. FINA</w:t>
      </w:r>
    </w:p>
    <w:p w:rsidRDefault="00F60EEB" w:rsidP="0009503C" w:rsidR="00163859">
      <w:pPr>
        <w:tabs>
          <w:tab w:pos="1455" w:val="left"/>
        </w:tabs>
        <w:jc w:val="both"/>
      </w:pPr>
      <w:r>
        <w:t>5</w:t>
      </w:r>
      <w:r w:rsidR="00163859">
        <w:t xml:space="preserve">. kal. </w:t>
      </w:r>
      <w:r w:rsidR="0009503C">
        <w:t>22.6.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D6D" w:rsidR="006B5D6D">
      <w:r>
        <w:separator/>
      </w:r>
    </w:p>
  </w:endnote>
  <w:endnote w:id="0" w:type="continuationSeparator">
    <w:p w:rsidRDefault="006B5D6D" w:rsidR="006B5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D6D" w:rsidR="006B5D6D">
      <w:r>
        <w:separator/>
      </w:r>
    </w:p>
  </w:footnote>
  <w:footnote w:id="0" w:type="continuationSeparator">
    <w:p w:rsidRDefault="006B5D6D" w:rsidR="006B5D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3F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621330" w:rsidP="00621330" w:rsidR="00621330">
    <w:pPr>
      <w:jc w:val="right"/>
    </w:pPr>
    <w:r>
      <w:t>Broj: 6 St-1796/16-27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81466"/>
    <w:multiLevelType w:val="hybridMultilevel"/>
    <w:tmpl w:val="1AA45F3A"/>
    <w:lvl w:tplc="CD7C9EA8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2B213EE"/>
    <w:multiLevelType w:val="hybridMultilevel"/>
    <w:tmpl w:val="91D896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03FE5404"/>
    <w:multiLevelType w:val="hybridMultilevel"/>
    <w:tmpl w:val="CCEE5D64"/>
    <w:lvl w:tplc="041A0011" w:ilvl="0">
      <w:start w:val="1"/>
      <w:numFmt w:val="decimal"/>
      <w:lvlText w:val="%1)"/>
      <w:lvlJc w:val="left"/>
      <w:pPr>
        <w:tabs>
          <w:tab w:pos="780" w:val="num"/>
        </w:tabs>
        <w:ind w:hanging="360" w:left="78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  <w:rPr>
        <w:rFonts w:cs="Times New Roman"/>
      </w:rPr>
    </w:lvl>
  </w:abstractNum>
  <w:abstractNum w:abstractNumId="7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5E93E80"/>
    <w:multiLevelType w:val="hybridMultilevel"/>
    <w:tmpl w:val="C9FC7FB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1B663E7C"/>
    <w:multiLevelType w:val="hybridMultilevel"/>
    <w:tmpl w:val="08DA01C4"/>
    <w:lvl w:tplc="94228404" w:ilvl="0">
      <w:numFmt w:val="bullet"/>
      <w:lvlText w:val="-"/>
      <w:lvlJc w:val="left"/>
      <w:pPr>
        <w:ind w:hanging="360" w:left="720"/>
      </w:pPr>
      <w:rPr>
        <w:rFonts w:cs="Arial" w:eastAsia="Times New Roman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1626382"/>
    <w:multiLevelType w:val="hybridMultilevel"/>
    <w:tmpl w:val="60E6B6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3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4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A933982"/>
    <w:multiLevelType w:val="hybridMultilevel"/>
    <w:tmpl w:val="61D6EB30"/>
    <w:lvl w:tplc="041A0017" w:ilvl="0">
      <w:start w:val="1"/>
      <w:numFmt w:val="lowerLetter"/>
      <w:lvlText w:val="%1)"/>
      <w:lvlJc w:val="left"/>
      <w:pPr>
        <w:ind w:hanging="360" w:left="501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8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"/>
  </w:num>
  <w:num w:numId="3">
    <w:abstractNumId w:val="21"/>
  </w:num>
  <w:num w:numId="4">
    <w:abstractNumId w:val="13"/>
  </w:num>
  <w:num w:numId="5">
    <w:abstractNumId w:val="24"/>
  </w:num>
  <w:num w:numId="6">
    <w:abstractNumId w:val="28"/>
  </w:num>
  <w:num w:numId="7">
    <w:abstractNumId w:val="19"/>
  </w:num>
  <w:num w:numId="8">
    <w:abstractNumId w:val="23"/>
  </w:num>
  <w:num w:numId="9">
    <w:abstractNumId w:val="4"/>
  </w:num>
  <w:num w:numId="10">
    <w:abstractNumId w:val="2"/>
  </w:num>
  <w:num w:numId="11">
    <w:abstractNumId w:val="26"/>
  </w:num>
  <w:num w:numId="12">
    <w:abstractNumId w:val="8"/>
  </w:num>
  <w:num w:numId="13">
    <w:abstractNumId w:val="12"/>
  </w:num>
  <w:num w:numId="14">
    <w:abstractNumId w:val="22"/>
  </w:num>
  <w:num w:numId="15">
    <w:abstractNumId w:val="27"/>
  </w:num>
  <w:num w:numId="16">
    <w:abstractNumId w:val="0"/>
  </w:num>
  <w:num w:numId="17">
    <w:abstractNumId w:val="9"/>
  </w:num>
  <w:num w:numId="18">
    <w:abstractNumId w:val="15"/>
  </w:num>
  <w:num w:numId="19">
    <w:abstractNumId w:val="18"/>
  </w:num>
  <w:num w:numId="20">
    <w:abstractNumId w:val="7"/>
  </w:num>
  <w:num w:numId="21">
    <w:abstractNumId w:val="11"/>
  </w:num>
  <w:num w:numId="22">
    <w:abstractNumId w:val="5"/>
  </w:num>
  <w:num w:numId="23">
    <w:abstractNumId w:val="20"/>
  </w:num>
  <w:num w:numId="24">
    <w:abstractNumId w:val="16"/>
  </w:num>
  <w:num w:numId="25">
    <w:abstractNumId w:val="10"/>
  </w:num>
  <w:num w:numId="26">
    <w:abstractNumId w:val="17"/>
  </w:num>
  <w:num w:numId="27">
    <w:abstractNumId w:val="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503C"/>
    <w:rsid w:val="00097EDD"/>
    <w:rsid w:val="000A0A06"/>
    <w:rsid w:val="000A15F3"/>
    <w:rsid w:val="000A36A9"/>
    <w:rsid w:val="000B65EF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3E8C"/>
    <w:rsid w:val="001956E6"/>
    <w:rsid w:val="001C39D1"/>
    <w:rsid w:val="001C68B7"/>
    <w:rsid w:val="001D04A7"/>
    <w:rsid w:val="001D771B"/>
    <w:rsid w:val="001F1BA6"/>
    <w:rsid w:val="001F7662"/>
    <w:rsid w:val="00215081"/>
    <w:rsid w:val="00240917"/>
    <w:rsid w:val="00243617"/>
    <w:rsid w:val="00243C9B"/>
    <w:rsid w:val="002526D3"/>
    <w:rsid w:val="00271876"/>
    <w:rsid w:val="00271F61"/>
    <w:rsid w:val="002743AC"/>
    <w:rsid w:val="002859AC"/>
    <w:rsid w:val="002B215E"/>
    <w:rsid w:val="002B699A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39B2"/>
    <w:rsid w:val="003A4C21"/>
    <w:rsid w:val="003B1158"/>
    <w:rsid w:val="003B460B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5B1B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B69A5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499A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23C8"/>
    <w:rsid w:val="005D49B4"/>
    <w:rsid w:val="005E0664"/>
    <w:rsid w:val="005F38B0"/>
    <w:rsid w:val="0062133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B5D6D"/>
    <w:rsid w:val="006C0D3B"/>
    <w:rsid w:val="006D23F9"/>
    <w:rsid w:val="006E1A97"/>
    <w:rsid w:val="006E1E8F"/>
    <w:rsid w:val="00701A3C"/>
    <w:rsid w:val="00717103"/>
    <w:rsid w:val="00721F9E"/>
    <w:rsid w:val="00722A64"/>
    <w:rsid w:val="00730917"/>
    <w:rsid w:val="007326F3"/>
    <w:rsid w:val="00741717"/>
    <w:rsid w:val="0074545C"/>
    <w:rsid w:val="00746576"/>
    <w:rsid w:val="007520FE"/>
    <w:rsid w:val="007560B9"/>
    <w:rsid w:val="00756159"/>
    <w:rsid w:val="00770A78"/>
    <w:rsid w:val="00776768"/>
    <w:rsid w:val="007771AC"/>
    <w:rsid w:val="0078508C"/>
    <w:rsid w:val="0079210F"/>
    <w:rsid w:val="00792EAD"/>
    <w:rsid w:val="007A00A5"/>
    <w:rsid w:val="007A2A56"/>
    <w:rsid w:val="007A3848"/>
    <w:rsid w:val="007A4578"/>
    <w:rsid w:val="007A70EE"/>
    <w:rsid w:val="007C0819"/>
    <w:rsid w:val="007C38FB"/>
    <w:rsid w:val="007C599D"/>
    <w:rsid w:val="007D2041"/>
    <w:rsid w:val="007D6CE6"/>
    <w:rsid w:val="007D7E9A"/>
    <w:rsid w:val="007E06AD"/>
    <w:rsid w:val="007E50F5"/>
    <w:rsid w:val="007F2FD6"/>
    <w:rsid w:val="007F6CE4"/>
    <w:rsid w:val="00801141"/>
    <w:rsid w:val="00803B0D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E59F5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C3907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161E5"/>
    <w:rsid w:val="00B21D21"/>
    <w:rsid w:val="00B26081"/>
    <w:rsid w:val="00B27C9F"/>
    <w:rsid w:val="00B4614D"/>
    <w:rsid w:val="00B46556"/>
    <w:rsid w:val="00B519EB"/>
    <w:rsid w:val="00B541B9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C5059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A2C46"/>
    <w:rsid w:val="00CB4985"/>
    <w:rsid w:val="00CC10AB"/>
    <w:rsid w:val="00CD2BF9"/>
    <w:rsid w:val="00CF3920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378A9"/>
    <w:rsid w:val="00F41C45"/>
    <w:rsid w:val="00F438AD"/>
    <w:rsid w:val="00F43FEE"/>
    <w:rsid w:val="00F60EEB"/>
    <w:rsid w:val="00F63463"/>
    <w:rsid w:val="00F82A78"/>
    <w:rsid w:val="00F83C82"/>
    <w:rsid w:val="00F914E7"/>
    <w:rsid w:val="00F9515B"/>
    <w:rsid w:val="00FA29C3"/>
    <w:rsid w:val="00FB43E2"/>
    <w:rsid w:val="00FC2E35"/>
    <w:rsid w:val="00FC3029"/>
    <w:rsid w:val="00FD2004"/>
    <w:rsid w:val="00FD25DA"/>
    <w:rsid w:val="00FD7D98"/>
    <w:rsid w:val="00FF08F0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CF39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23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2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3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CF39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23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2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3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65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391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20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74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938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St-1796/2016</izvorni_sadrzaj>
    <derivirana_varijabla naziv="DomainObject.Predmet.OznakaBroj_1">St-1796/2016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METAL-METTALUM d.o.o. za trgovinu i usluge</izvorni_sadrzaj>
    <derivirana_varijabla naziv="DomainObject.Predmet.ProtustrankaFormated_1">  METAL-METTALUM d.o.o. za trgovinu i usluge</derivirana_varijabla>
  </DomainObject.Predmet.ProtustrankaFormated>
  <DomainObject.Predmet.ProtustrankaFormatedOIB>
    <izvorni_sadrzaj>  METAL-METTALUM d.o.o. za trgovinu i usluge, OIB 65975840055</izvorni_sadrzaj>
    <derivirana_varijabla naziv="DomainObject.Predmet.ProtustrankaFormatedOIB_1">  METAL-METTALUM d.o.o. za trgovinu i usluge, OIB 65975840055</derivirana_varijabla>
  </DomainObject.Predmet.ProtustrankaFormatedOIB>
  <DomainObject.Predmet.ProtustrankaFormatedWithAdress>
    <izvorni_sadrzaj> METAL-METTALUM d.o.o. za trgovinu i usluge, Nikole Tesle 12, 31204 Bijelo Brdo</izvorni_sadrzaj>
    <derivirana_varijabla naziv="DomainObject.Predmet.ProtustrankaFormatedWithAdress_1"> METAL-METTALUM d.o.o. za trgovinu i usluge, Nikole Tesle 12, 31204 Bijelo Brdo</derivirana_varijabla>
  </DomainObject.Predmet.ProtustrankaFormatedWithAdress>
  <DomainObject.Predmet.ProtustrankaFormatedWithAdressOIB>
    <izvorni_sadrzaj> METAL-METTALUM d.o.o. za trgovinu i usluge, OIB 65975840055, Nikole Tesle 12, 31204 Bijelo Brdo</izvorni_sadrzaj>
    <derivirana_varijabla naziv="DomainObject.Predmet.ProtustrankaFormatedWithAdressOIB_1"> METAL-METTALUM d.o.o. za trgovinu i usluge, OIB 65975840055, Nikole Tesle 12, 31204 Bijelo Brdo</derivirana_varijabla>
  </DomainObject.Predmet.ProtustrankaFormatedWithAdressOIB>
  <DomainObject.Predmet.ProtustrankaWithAdress>
    <izvorni_sadrzaj>METAL-METTALUM d.o.o. za trgovinu i usluge Nikole Tesle 12, 31204 Bijelo Brdo</izvorni_sadrzaj>
    <derivirana_varijabla naziv="DomainObject.Predmet.ProtustrankaWithAdress_1">METAL-METTALUM d.o.o. za trgovinu i usluge Nikole Tesle 12, 31204 Bijelo Brdo</derivirana_varijabla>
  </DomainObject.Predmet.ProtustrankaWithAdress>
  <DomainObject.Predmet.ProtustrankaWithAdressOIB>
    <izvorni_sadrzaj>METAL-METTALUM d.o.o. za trgovinu i usluge, OIB 65975840055, Nikole Tesle 12, 31204 Bijelo Brdo</izvorni_sadrzaj>
    <derivirana_varijabla naziv="DomainObject.Predmet.ProtustrankaWithAdressOIB_1">METAL-METTALUM d.o.o. za trgovinu i usluge, OIB 65975840055, Nikole Tesle 12, 31204 Bijelo Brdo</derivirana_varijabla>
  </DomainObject.Predmet.ProtustrankaWithAdressOIB>
  <DomainObject.Predmet.ProtustrankaNazivFormated>
    <izvorni_sadrzaj>METAL-METTALUM d.o.o. za trgovinu i usluge</izvorni_sadrzaj>
    <derivirana_varijabla naziv="DomainObject.Predmet.ProtustrankaNazivFormated_1">METAL-METTALUM d.o.o. za trgovinu i usluge</derivirana_varijabla>
  </DomainObject.Predmet.ProtustrankaNazivFormated>
  <DomainObject.Predmet.ProtustrankaNazivFormatedOIB>
    <izvorni_sadrzaj>METAL-METTALUM d.o.o. za trgovinu i usluge, OIB 65975840055</izvorni_sadrzaj>
    <derivirana_varijabla naziv="DomainObject.Predmet.ProtustrankaNazivFormatedOIB_1">METAL-METTALUM d.o.o. za trgovinu i usluge, OIB 65975840055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METAL-METTALUM d.o.o. za trgovinu i usluge</item>
    </izvorni_sadrzaj>
    <derivirana_varijabla naziv="DomainObject.Predmet.ProtuStrankaListFormated_1">
      <item>METAL-METTALUM d.o.o. za trgovinu i usluge</item>
    </derivirana_varijabla>
  </DomainObject.Predmet.ProtuStrankaListFormated>
  <DomainObject.Predmet.ProtuStrankaListFormatedOIB>
    <izvorni_sadrzaj>
      <item>METAL-METTALUM d.o.o. za trgovinu i usluge, OIB 65975840055</item>
    </izvorni_sadrzaj>
    <derivirana_varijabla naziv="DomainObject.Predmet.ProtuStrankaListFormatedOIB_1">
      <item>METAL-METTALUM d.o.o. za trgovinu i usluge, OIB 65975840055</item>
    </derivirana_varijabla>
  </DomainObject.Predmet.ProtuStrankaListFormatedOIB>
  <DomainObject.Predmet.ProtuStrankaListFormatedWithAdress>
    <izvorni_sadrzaj>
      <item>METAL-METTALUM d.o.o. za trgovinu i usluge, Nikole Tesle 12, 31204 Bijelo Brdo</item>
    </izvorni_sadrzaj>
    <derivirana_varijabla naziv="DomainObject.Predmet.ProtuStrankaListFormatedWithAdress_1">
      <item>METAL-METTALUM d.o.o. za trgovinu i usluge, Nikole Tesle 12, 31204 Bijelo Brdo</item>
    </derivirana_varijabla>
  </DomainObject.Predmet.ProtuStrankaListFormatedWithAdress>
  <DomainObject.Predmet.ProtuStrankaListFormatedWithAdressOIB>
    <izvorni_sadrzaj>
      <item>METAL-METTALUM d.o.o. za trgovinu i usluge, OIB 65975840055, Nikole Tesle 12, 31204 Bijelo Brdo</item>
    </izvorni_sadrzaj>
    <derivirana_varijabla naziv="DomainObject.Predmet.ProtuStrankaListFormatedWithAdressOIB_1">
      <item>METAL-METTALUM d.o.o. za trgovinu i usluge, OIB 65975840055, Nikole Tesle 12, 31204 Bijelo Brdo</item>
    </derivirana_varijabla>
  </DomainObject.Predmet.ProtuStrankaListFormatedWithAdressOIB>
  <DomainObject.Predmet.ProtuStrankaListNazivFormated>
    <izvorni_sadrzaj>
      <item>METAL-METTALUM d.o.o. za trgovinu i usluge</item>
    </izvorni_sadrzaj>
    <derivirana_varijabla naziv="DomainObject.Predmet.ProtuStrankaListNazivFormated_1">
      <item>METAL-METTALUM d.o.o. za trgovinu i usluge</item>
    </derivirana_varijabla>
  </DomainObject.Predmet.ProtuStrankaListNazivFormated>
  <DomainObject.Predmet.ProtuStrankaListNazivFormatedOIB>
    <izvorni_sadrzaj>
      <item>METAL-METTALUM d.o.o. za trgovinu i usluge, OIB 65975840055</item>
    </izvorni_sadrzaj>
    <derivirana_varijabla naziv="DomainObject.Predmet.ProtuStrankaListNazivFormatedOIB_1">
      <item>METAL-METTALUM d.o.o. za trgovinu i usluge, OIB 65975840055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METAL-METTALUM d.o.o. za trgovinu i usluge</izvorni_sadrzaj>
    <derivirana_varijabla naziv="DomainObject.Predmet.ProtustrankaIDrugi_1">METAL-METTALUM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METAL-METTALUM d.o.o. za trgovinu i usluge, OIB 65975840055, Nikole Tesle 12, 31204 Bijelo Brdo</izvorni_sadrzaj>
    <derivirana_varijabla naziv="DomainObject.Predmet.ProtustrankaIDrugiAdressOIB_1">METAL-METTALUM d.o.o. za trgovinu i usluge, OIB 65975840055, Nikole Tesle 12,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METAL-METTALUM d.o.o. za trgovinu i usluge</item>
    </izvorni_sadrzaj>
    <derivirana_varijabla naziv="DomainObject.Predmet.SudioniciListNaziv_1">
      <item>FINA RC OSIJEK</item>
      <item>METAL-METTALUM d.o.o. za trgovinu i usluge</item>
    </derivirana_varijabla>
  </DomainObject.Predmet.SudioniciListNaziv>
  <DomainObject.Predmet.SudioniciListAdressOIB>
    <izvorni_sadrzaj>
      <item>FINA RC OSIJEK, OIB 85821130368</item>
      <item>METAL-METTALUM d.o.o. za trgovinu i usluge, OIB 65975840055, Nikole Tesle 12,31204 Bijelo Brdo</item>
    </izvorni_sadrzaj>
    <derivirana_varijabla naziv="DomainObject.Predmet.SudioniciListAdressOIB_1">
      <item>FINA RC OSIJEK, OIB 85821130368</item>
      <item>METAL-METTALUM d.o.o. za trgovinu i usluge, OIB 65975840055, Nikole Tesle 12,31204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65975840055</item>
    </izvorni_sadrzaj>
    <derivirana_varijabla naziv="DomainObject.Predmet.SudioniciListNazivOIB_1">
      <item>, OIB 85821130368</item>
      <item>, OIB 65975840055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78413-E872-4EF5-9C9D-3249B53CB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1403</properties:Words>
  <properties:Characters>7788</properties:Characters>
  <properties:Lines>277</properties:Lines>
  <properties:Paragraphs>91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2018-05-17T08:45:00Z</dcterms:created>
  <dc:creator>dsekulic</dc:creator>
  <cp:lastModifiedBy>Danijela Sekulić</cp:lastModifiedBy>
  <cp:lastPrinted>2018-05-22T09:05:00Z</cp:lastPrinted>
  <dcterms:modified xmlns:xsi="http://www.w3.org/2001/XMLSchema-instance" xsi:type="dcterms:W3CDTF">2018-05-22T09:05:00Z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(METAL-METALUM.docx)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