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802e" w14:paraId="a4c802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A5BE5">
        <w:rPr>
          <w:sz w:val="24"/>
        </w:rPr>
        <w:t>2931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B360A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74F8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374F84">
        <w:rPr>
          <w:sz w:val="24"/>
          <w:szCs w:val="24"/>
        </w:rPr>
        <w:t xml:space="preserve">Trgovački sud u Zagrebu, po sucu </w:t>
      </w:r>
      <w:proofErr w:type="spellStart"/>
      <w:r w:rsidR="00B150FB" w:rsidRPr="00374F84">
        <w:rPr>
          <w:sz w:val="24"/>
          <w:szCs w:val="24"/>
        </w:rPr>
        <w:t>mr.sc</w:t>
      </w:r>
      <w:proofErr w:type="spellEnd"/>
      <w:r w:rsidR="00B150FB" w:rsidRPr="00374F84">
        <w:rPr>
          <w:sz w:val="24"/>
          <w:szCs w:val="24"/>
        </w:rPr>
        <w:t>. Ivani Koštarić Fegeš</w:t>
      </w:r>
      <w:r w:rsidR="00042168" w:rsidRPr="00374F84">
        <w:rPr>
          <w:sz w:val="24"/>
          <w:szCs w:val="24"/>
        </w:rPr>
        <w:t>, u</w:t>
      </w:r>
      <w:r w:rsidR="00042168" w:rsidRPr="00374F84">
        <w:rPr>
          <w:sz w:val="24"/>
          <w:szCs w:val="24"/>
          <w:lang w:val="pt-BR"/>
        </w:rPr>
        <w:t xml:space="preserve"> stečajnom </w:t>
      </w:r>
      <w:r w:rsidR="003B7317" w:rsidRPr="00374F84">
        <w:rPr>
          <w:sz w:val="24"/>
          <w:szCs w:val="24"/>
          <w:lang w:val="pt-BR"/>
        </w:rPr>
        <w:t>postupku</w:t>
      </w:r>
      <w:r w:rsidR="00042168" w:rsidRPr="00374F84">
        <w:rPr>
          <w:sz w:val="24"/>
          <w:szCs w:val="24"/>
          <w:lang w:val="pt-BR"/>
        </w:rPr>
        <w:t xml:space="preserve"> nad dužnikom </w:t>
      </w:r>
      <w:r w:rsidR="00DA5BE5">
        <w:rPr>
          <w:sz w:val="24"/>
          <w:szCs w:val="24"/>
          <w:lang w:val="pt-BR"/>
        </w:rPr>
        <w:t xml:space="preserve">SLH USLUGE d.o.o., </w:t>
      </w:r>
      <w:r w:rsidR="00AA1A51">
        <w:rPr>
          <w:sz w:val="24"/>
          <w:szCs w:val="24"/>
          <w:lang w:val="pt-BR"/>
        </w:rPr>
        <w:t xml:space="preserve">Velika Gorica, Slavka Kolara 2ª, OIB: </w:t>
      </w:r>
      <w:proofErr w:type="spellStart"/>
      <w:r w:rsidR="004012CF" w:rsidRPr="004012CF">
        <w:rPr>
          <w:sz w:val="24"/>
          <w:szCs w:val="24"/>
        </w:rPr>
        <w:t>25347533197</w:t>
      </w:r>
      <w:proofErr w:type="spellEnd"/>
      <w:r w:rsidR="00C17653">
        <w:rPr>
          <w:sz w:val="24"/>
          <w:szCs w:val="24"/>
        </w:rPr>
        <w:t xml:space="preserve">, </w:t>
      </w:r>
      <w:proofErr w:type="spellStart"/>
      <w:r w:rsidR="00FE7513" w:rsidRPr="00374F84">
        <w:rPr>
          <w:sz w:val="24"/>
          <w:szCs w:val="24"/>
        </w:rPr>
        <w:t>10</w:t>
      </w:r>
      <w:proofErr w:type="spellEnd"/>
      <w:r w:rsidR="002055C4" w:rsidRPr="00374F84">
        <w:rPr>
          <w:sz w:val="24"/>
          <w:szCs w:val="24"/>
        </w:rPr>
        <w:t>.</w:t>
      </w:r>
      <w:r w:rsidR="003B7317" w:rsidRPr="00374F84">
        <w:rPr>
          <w:sz w:val="24"/>
          <w:szCs w:val="24"/>
        </w:rPr>
        <w:t xml:space="preserve"> </w:t>
      </w:r>
      <w:r w:rsidR="002055C4" w:rsidRPr="00374F84">
        <w:rPr>
          <w:sz w:val="24"/>
          <w:szCs w:val="24"/>
        </w:rPr>
        <w:t>veljače</w:t>
      </w:r>
      <w:r w:rsidR="008600EF" w:rsidRPr="00374F84">
        <w:rPr>
          <w:sz w:val="24"/>
          <w:szCs w:val="24"/>
        </w:rPr>
        <w:t xml:space="preserve"> </w:t>
      </w:r>
      <w:proofErr w:type="spellStart"/>
      <w:r w:rsidR="008600EF" w:rsidRPr="00374F84">
        <w:rPr>
          <w:sz w:val="24"/>
          <w:szCs w:val="24"/>
        </w:rPr>
        <w:t>201</w:t>
      </w:r>
      <w:r w:rsidR="003B7317" w:rsidRPr="00374F84">
        <w:rPr>
          <w:sz w:val="24"/>
          <w:szCs w:val="24"/>
        </w:rPr>
        <w:t>7</w:t>
      </w:r>
      <w:proofErr w:type="spellEnd"/>
      <w:r w:rsidR="008600EF" w:rsidRPr="00374F84">
        <w:rPr>
          <w:sz w:val="24"/>
          <w:szCs w:val="24"/>
        </w:rPr>
        <w:t>.</w:t>
      </w:r>
      <w:r w:rsidR="000924C9" w:rsidRPr="00374F84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0E0554">
        <w:rPr>
          <w:sz w:val="24"/>
          <w:szCs w:val="24"/>
          <w:lang w:val="pt-BR"/>
        </w:rPr>
        <w:t xml:space="preserve">SLH USLUGE d.o.o., Velika Gorica, Slavka Kolara 2ª, OIB: </w:t>
      </w:r>
      <w:proofErr w:type="spellStart"/>
      <w:r w:rsidR="000E0554" w:rsidRPr="004012CF">
        <w:rPr>
          <w:sz w:val="24"/>
          <w:szCs w:val="24"/>
        </w:rPr>
        <w:t>25347533197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11E25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B360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B360A" w:rsidP="007B360A" w:rsidR="007B360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B360A" w:rsidP="007B360A" w:rsidR="007B360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7B360A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B4BC1"/>
    <w:rsid w:val="000C7001"/>
    <w:rsid w:val="000D02DF"/>
    <w:rsid w:val="000D2F83"/>
    <w:rsid w:val="000D5090"/>
    <w:rsid w:val="000D61B8"/>
    <w:rsid w:val="000E0148"/>
    <w:rsid w:val="000E0554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36B"/>
    <w:rsid w:val="001B0891"/>
    <w:rsid w:val="001B1EE6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1F6EF2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041D"/>
    <w:rsid w:val="002C1CF8"/>
    <w:rsid w:val="002C3D7B"/>
    <w:rsid w:val="002D22FB"/>
    <w:rsid w:val="002E00D6"/>
    <w:rsid w:val="002F1469"/>
    <w:rsid w:val="002F5F25"/>
    <w:rsid w:val="002F69E0"/>
    <w:rsid w:val="00300FC1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F8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2C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A31"/>
    <w:rsid w:val="00462B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86F"/>
    <w:rsid w:val="0050747A"/>
    <w:rsid w:val="0052330E"/>
    <w:rsid w:val="00523599"/>
    <w:rsid w:val="005422C2"/>
    <w:rsid w:val="005459AC"/>
    <w:rsid w:val="00545A17"/>
    <w:rsid w:val="00546DDA"/>
    <w:rsid w:val="0055060B"/>
    <w:rsid w:val="005516F7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66F0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2BAF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4E13"/>
    <w:rsid w:val="007A1BC8"/>
    <w:rsid w:val="007A20E4"/>
    <w:rsid w:val="007B010E"/>
    <w:rsid w:val="007B360A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061E8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1A51"/>
    <w:rsid w:val="00AA4AD8"/>
    <w:rsid w:val="00AA62BD"/>
    <w:rsid w:val="00AB2D2C"/>
    <w:rsid w:val="00AB57BB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0710"/>
    <w:rsid w:val="00B13B69"/>
    <w:rsid w:val="00B140DC"/>
    <w:rsid w:val="00B142B9"/>
    <w:rsid w:val="00B150FB"/>
    <w:rsid w:val="00B23153"/>
    <w:rsid w:val="00B27D48"/>
    <w:rsid w:val="00B33CF5"/>
    <w:rsid w:val="00B366FA"/>
    <w:rsid w:val="00B36B90"/>
    <w:rsid w:val="00B430A4"/>
    <w:rsid w:val="00B43D51"/>
    <w:rsid w:val="00B4524F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D0925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17653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4EEE"/>
    <w:rsid w:val="00D85635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A5BE5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7FC2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29E8"/>
    <w:rsid w:val="00E63F6E"/>
    <w:rsid w:val="00E65D5D"/>
    <w:rsid w:val="00E66F2E"/>
    <w:rsid w:val="00E86BB8"/>
    <w:rsid w:val="00E87384"/>
    <w:rsid w:val="00E91BC3"/>
    <w:rsid w:val="00E93AAB"/>
    <w:rsid w:val="00E97085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7D2E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0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0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St-2931/2016-3</izvorni_sadrzaj>
    <derivirana_varijabla naziv="DomainObject.Oznaka_1">St-2931/2016-3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SLH USLUGE d.o.o.</izvorni_sadrzaj>
    <derivirana_varijabla naziv="DomainObject.Predmet.ProtustrankaFormated_1">  SLH USLUGE d.o.o.</derivirana_varijabla>
  </DomainObject.Predmet.ProtustrankaFormated>
  <DomainObject.Predmet.ProtustrankaFormatedOIB>
    <izvorni_sadrzaj>  SLH USLUGE d.o.o., OIB 25347533197</izvorni_sadrzaj>
    <derivirana_varijabla naziv="DomainObject.Predmet.ProtustrankaFormatedOIB_1">  SLH USLUGE d.o.o., OIB 25347533197</derivirana_varijabla>
  </DomainObject.Predmet.ProtustrankaFormatedOIB>
  <DomainObject.Predmet.ProtustrankaFormatedWithAdress>
    <izvorni_sadrzaj> SLH USLUGE d.o.o., Slavka Kolara 2 a, 10410 Velika Gorica</izvorni_sadrzaj>
    <derivirana_varijabla naziv="DomainObject.Predmet.ProtustrankaFormatedWithAdress_1"> SLH USLUGE d.o.o., Slavka Kolara 2 a, 10410 Velika Gorica</derivirana_varijabla>
  </DomainObject.Predmet.ProtustrankaFormatedWithAdress>
  <DomainObject.Predmet.ProtustrankaFormatedWithAdressOIB>
    <izvorni_sadrzaj> SLH USLUGE d.o.o., OIB 25347533197, Slavka Kolara 2 a, 10410 Velika Gorica</izvorni_sadrzaj>
    <derivirana_varijabla naziv="DomainObject.Predmet.ProtustrankaFormatedWithAdressOIB_1"> SLH USLUGE d.o.o., OIB 25347533197, Slavka Kolara 2 a, 10410 Velika Gorica</derivirana_varijabla>
  </DomainObject.Predmet.ProtustrankaFormatedWithAdressOIB>
  <DomainObject.Predmet.ProtustrankaWithAdress>
    <izvorni_sadrzaj>SLH USLUGE d.o.o. Slavka Kolara 2 a, 10410 Velika Gorica</izvorni_sadrzaj>
    <derivirana_varijabla naziv="DomainObject.Predmet.ProtustrankaWithAdress_1">SLH USLUGE d.o.o. Slavka Kolara 2 a, 10410 Velika Gorica</derivirana_varijabla>
  </DomainObject.Predmet.ProtustrankaWithAdress>
  <DomainObject.Predmet.ProtustrankaWithAdressOIB>
    <izvorni_sadrzaj>SLH USLUGE d.o.o., OIB 25347533197, Slavka Kolara 2 a, 10410 Velika Gorica</izvorni_sadrzaj>
    <derivirana_varijabla naziv="DomainObject.Predmet.ProtustrankaWithAdressOIB_1">SLH USLUGE d.o.o., OIB 25347533197, Slavka Kolara 2 a, 10410 Velika Gorica</derivirana_varijabla>
  </DomainObject.Predmet.ProtustrankaWithAdressOIB>
  <DomainObject.Predmet.ProtustrankaNazivFormated>
    <izvorni_sadrzaj>SLH USLUGE d.o.o.</izvorni_sadrzaj>
    <derivirana_varijabla naziv="DomainObject.Predmet.ProtustrankaNazivFormated_1">SLH USLUGE d.o.o.</derivirana_varijabla>
  </DomainObject.Predmet.ProtustrankaNazivFormated>
  <DomainObject.Predmet.ProtustrankaNazivFormatedOIB>
    <izvorni_sadrzaj>SLH USLUGE d.o.o., OIB 25347533197</izvorni_sadrzaj>
    <derivirana_varijabla naziv="DomainObject.Predmet.ProtustrankaNazivFormatedOIB_1">SLH USLUGE d.o.o., OIB 25347533197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SLH USLUGE d.o.o.</item>
    </izvorni_sadrzaj>
    <derivirana_varijabla naziv="DomainObject.Predmet.ProtuStrankaListFormated_1">
      <item>SLH USLUGE d.o.o.</item>
    </derivirana_varijabla>
  </DomainObject.Predmet.ProtuStrankaListFormated>
  <DomainObject.Predmet.ProtuStrankaListFormatedOIB>
    <izvorni_sadrzaj>
      <item>SLH USLUGE d.o.o., OIB 25347533197</item>
    </izvorni_sadrzaj>
    <derivirana_varijabla naziv="DomainObject.Predmet.ProtuStrankaListFormatedOIB_1">
      <item>SLH USLUGE d.o.o., OIB 25347533197</item>
    </derivirana_varijabla>
  </DomainObject.Predmet.ProtuStrankaListFormatedOIB>
  <DomainObject.Predmet.ProtuStrankaListFormatedWithAdress>
    <izvorni_sadrzaj>
      <item>SLH USLUGE d.o.o., Slavka Kolara 2 a, 10410 Velika Gorica</item>
    </izvorni_sadrzaj>
    <derivirana_varijabla naziv="DomainObject.Predmet.ProtuStrankaListFormatedWithAdress_1">
      <item>SLH USLUGE d.o.o., Slavka Kolara 2 a, 10410 Velika Gorica</item>
    </derivirana_varijabla>
  </DomainObject.Predmet.ProtuStrankaListFormatedWithAdress>
  <DomainObject.Predmet.ProtuStrankaListFormatedWithAdressOIB>
    <izvorni_sadrzaj>
      <item>SLH USLUGE d.o.o., OIB 25347533197, Slavka Kolara 2 a, 10410 Velika Gorica</item>
    </izvorni_sadrzaj>
    <derivirana_varijabla naziv="DomainObject.Predmet.ProtuStrankaListFormatedWithAdressOIB_1">
      <item>SLH USLUGE d.o.o., OIB 25347533197, Slavka Kolara 2 a, 10410 Velika Gorica</item>
    </derivirana_varijabla>
  </DomainObject.Predmet.ProtuStrankaListFormatedWithAdressOIB>
  <DomainObject.Predmet.ProtuStrankaListNazivFormated>
    <izvorni_sadrzaj>
      <item>SLH USLUGE d.o.o.</item>
    </izvorni_sadrzaj>
    <derivirana_varijabla naziv="DomainObject.Predmet.ProtuStrankaListNazivFormated_1">
      <item>SLH USLUGE d.o.o.</item>
    </derivirana_varijabla>
  </DomainObject.Predmet.ProtuStrankaListNazivFormated>
  <DomainObject.Predmet.ProtuStrankaListNazivFormatedOIB>
    <izvorni_sadrzaj>
      <item>SLH USLUGE d.o.o., OIB 25347533197</item>
    </izvorni_sadrzaj>
    <derivirana_varijabla naziv="DomainObject.Predmet.ProtuStrankaListNazivFormatedOIB_1">
      <item>SLH USLUGE d.o.o., OIB 25347533197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St-2931/2016-3</izvorni_sadrzaj>
    <derivirana_varijabla naziv="DomainObject.PoslovniBrojDokumenta_1">St-2931/2016-3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SLH USLUGE d.o.o.</izvorni_sadrzaj>
    <derivirana_varijabla naziv="DomainObject.Predmet.ProtustrankaIDrugi_1">SLH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SLH USLUGE d.o.o., OIB 25347533197, Slavka Kolara 2 a, 10410 Velika Gorica</izvorni_sadrzaj>
    <derivirana_varijabla naziv="DomainObject.Predmet.ProtustrankaIDrugiAdressOIB_1">SLH USLUGE d.o.o., OIB 25347533197,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SLH USLUGE d.o.o.</item>
    </izvorni_sadrzaj>
    <derivirana_varijabla naziv="DomainObject.Predmet.SudioniciListNaziv_1">
      <item>FINA Regionalni centar Zagreb</item>
      <item>SLH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SLH USLUGE d.o.o., OIB 25347533197, Slavka Kolara 2 a,10410 Velika Gorica</item>
    </izvorni_sadrzaj>
    <derivirana_varijabla naziv="DomainObject.Predmet.SudioniciListAdressOIB_1">
      <item>FINA Regionalni centar Zagreb, OIB 85821130368, Trg svibanjskih žrtava 1995. br. 1,10000 Zagreb</item>
      <item>SLH USLUGE d.o.o., OIB 25347533197, Slavka Kolara 2 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25347533197</item>
    </izvorni_sadrzaj>
    <derivirana_varijabla naziv="DomainObject.Predmet.SudioniciListNazivOIB_1">
      <item>, OIB 85821130368</item>
      <item>, OIB 25347533197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1109</properties:Characters>
  <properties:Lines>38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2017-02-10T12:48:00Z</cp:lastPrinted>
  <dcterms:modified xmlns:xsi="http://www.w3.org/2001/XMLSchema-instance" xsi:type="dcterms:W3CDTF">2017-02-10T12:48:00Z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St-2931/2016-3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