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d8e99e" w14:paraId="ad8e99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C6D57">
        <w:rPr>
          <w:rFonts w:hAnsi="Times New Roman" w:ascii="Times New Roman"/>
          <w:b/>
          <w:sz w:val="24"/>
          <w:szCs w:val="24"/>
        </w:rPr>
        <w:t>1056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5C6D57">
        <w:rPr>
          <w:rFonts w:hAnsi="Times New Roman" w:ascii="Times New Roman"/>
          <w:sz w:val="24"/>
          <w:szCs w:val="24"/>
        </w:rPr>
        <w:t>1056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3E3CF3" w:rsidRPr="00E5540B">
        <w:rPr>
          <w:rFonts w:hAnsi="Times New Roman" w:ascii="Times New Roman"/>
          <w:sz w:val="24"/>
          <w:szCs w:val="24"/>
        </w:rPr>
        <w:t>6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C6D57" w:rsidRPr="005C6D57">
        <w:rPr>
          <w:rFonts w:hAnsi="Times New Roman" w:ascii="Times New Roman"/>
          <w:sz w:val="24"/>
          <w:szCs w:val="24"/>
        </w:rPr>
        <w:t xml:space="preserve">EKO </w:t>
      </w:r>
      <w:proofErr w:type="spellStart"/>
      <w:r w:rsidR="005C6D57" w:rsidRPr="005C6D57">
        <w:rPr>
          <w:rFonts w:hAnsi="Times New Roman" w:ascii="Times New Roman"/>
          <w:sz w:val="24"/>
          <w:szCs w:val="24"/>
        </w:rPr>
        <w:t>PETRUS</w:t>
      </w:r>
      <w:proofErr w:type="spellEnd"/>
      <w:r w:rsidR="005C6D57" w:rsidRPr="005C6D57">
        <w:rPr>
          <w:rFonts w:hAnsi="Times New Roman" w:ascii="Times New Roman"/>
          <w:sz w:val="24"/>
          <w:szCs w:val="24"/>
        </w:rPr>
        <w:t xml:space="preserve"> d.o.o.</w:t>
      </w:r>
      <w:r w:rsidR="005C6D57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C6D57">
        <w:rPr>
          <w:rFonts w:hAnsi="Times New Roman" w:ascii="Times New Roman"/>
          <w:sz w:val="24"/>
          <w:szCs w:val="24"/>
        </w:rPr>
        <w:t>Petrinje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C6D57" w:rsidRPr="005C6D57">
        <w:rPr>
          <w:rFonts w:hAnsi="Times New Roman" w:ascii="Times New Roman"/>
          <w:sz w:val="24"/>
          <w:szCs w:val="24"/>
        </w:rPr>
        <w:t>48925191892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4AC8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4A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4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4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4A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4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4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PETRUS, d.o.o.</izvorni_sadrzaj>
    <derivirana_varijabla naziv="DomainObject.Predmet.ProtustrankaFormated_1">  EKO PETRUS, d.o.o.</derivirana_varijabla>
  </DomainObject.Predmet.ProtustrankaFormated>
  <DomainObject.Predmet.ProtustrankaFormatedOIB>
    <izvorni_sadrzaj>  EKO PETRUS, d.o.o., OIB 48925191892</izvorni_sadrzaj>
    <derivirana_varijabla naziv="DomainObject.Predmet.ProtustrankaFormatedOIB_1">  EKO PETRUS, d.o.o., OIB 48925191892</derivirana_varijabla>
  </DomainObject.Predmet.ProtustrankaFormatedOIB>
  <DomainObject.Predmet.ProtustrankaFormatedWithAdress>
    <izvorni_sadrzaj> EKO PETRUS, d.o.o., Petkovac 28, 44250 Petrinja</izvorni_sadrzaj>
    <derivirana_varijabla naziv="DomainObject.Predmet.ProtustrankaFormatedWithAdress_1"> EKO PETRUS, d.o.o., Petkovac 28, 44250 Petrinja</derivirana_varijabla>
  </DomainObject.Predmet.ProtustrankaFormatedWithAdress>
  <DomainObject.Predmet.ProtustrankaFormatedWithAdressOIB>
    <izvorni_sadrzaj> EKO PETRUS, d.o.o., OIB 48925191892, Petkovac 28, 44250 Petrinja</izvorni_sadrzaj>
    <derivirana_varijabla naziv="DomainObject.Predmet.ProtustrankaFormatedWithAdressOIB_1"> EKO PETRUS, d.o.o., OIB 48925191892, Petkovac 28, 44250 Petrinja</derivirana_varijabla>
  </DomainObject.Predmet.ProtustrankaFormatedWithAdressOIB>
  <DomainObject.Predmet.ProtustrankaWithAdress>
    <izvorni_sadrzaj>EKO PETRUS, d.o.o. Petkovac 28, 44250 Petrinja</izvorni_sadrzaj>
    <derivirana_varijabla naziv="DomainObject.Predmet.ProtustrankaWithAdress_1">EKO PETRUS, d.o.o. Petkovac 28, 44250 Petrinja</derivirana_varijabla>
  </DomainObject.Predmet.ProtustrankaWithAdress>
  <DomainObject.Predmet.ProtustrankaWithAdressOIB>
    <izvorni_sadrzaj>EKO PETRUS, d.o.o., OIB 48925191892, Petkovac 28, 44250 Petrinja</izvorni_sadrzaj>
    <derivirana_varijabla naziv="DomainObject.Predmet.ProtustrankaWithAdressOIB_1">EKO PETRUS, d.o.o., OIB 48925191892, Petkovac 28, 44250 Petrinja</derivirana_varijabla>
  </DomainObject.Predmet.ProtustrankaWithAdressOIB>
  <DomainObject.Predmet.ProtustrankaNazivFormated>
    <izvorni_sadrzaj>EKO PETRUS, d.o.o.</izvorni_sadrzaj>
    <derivirana_varijabla naziv="DomainObject.Predmet.ProtustrankaNazivFormated_1">EKO PETRUS, d.o.o.</derivirana_varijabla>
  </DomainObject.Predmet.ProtustrankaNazivFormated>
  <DomainObject.Predmet.ProtustrankaNazivFormatedOIB>
    <izvorni_sadrzaj>EKO PETRUS, d.o.o., OIB 48925191892</izvorni_sadrzaj>
    <derivirana_varijabla naziv="DomainObject.Predmet.ProtustrankaNazivFormatedOIB_1">EKO PETRUS, d.o.o., OIB 48925191892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PETRUS, d.o.o.</item>
    </izvorni_sadrzaj>
    <derivirana_varijabla naziv="DomainObject.Predmet.ProtuStrankaListFormated_1">
      <item>EKO PETRUS, d.o.o.</item>
    </derivirana_varijabla>
  </DomainObject.Predmet.ProtuStrankaListFormated>
  <DomainObject.Predmet.ProtuStrankaListFormatedOIB>
    <izvorni_sadrzaj>
      <item>EKO PETRUS, d.o.o., OIB 48925191892</item>
    </izvorni_sadrzaj>
    <derivirana_varijabla naziv="DomainObject.Predmet.ProtuStrankaListFormatedOIB_1">
      <item>EKO PETRUS, d.o.o., OIB 48925191892</item>
    </derivirana_varijabla>
  </DomainObject.Predmet.ProtuStrankaListFormatedOIB>
  <DomainObject.Predmet.ProtuStrankaListFormatedWithAdress>
    <izvorni_sadrzaj>
      <item>EKO PETRUS, d.o.o., Petkovac 28, 44250 Petrinja</item>
    </izvorni_sadrzaj>
    <derivirana_varijabla naziv="DomainObject.Predmet.ProtuStrankaListFormatedWithAdress_1">
      <item>EKO PETRUS, d.o.o., Petkovac 28, 44250 Petrinja</item>
    </derivirana_varijabla>
  </DomainObject.Predmet.ProtuStrankaListFormatedWithAdress>
  <DomainObject.Predmet.ProtuStrankaListFormatedWithAdressOIB>
    <izvorni_sadrzaj>
      <item>EKO PETRUS, d.o.o., OIB 48925191892, Petkovac 28, 44250 Petrinja</item>
    </izvorni_sadrzaj>
    <derivirana_varijabla naziv="DomainObject.Predmet.ProtuStrankaListFormatedWithAdressOIB_1">
      <item>EKO PETRUS, d.o.o., OIB 48925191892, Petkovac 28, 44250 Petrinja</item>
    </derivirana_varijabla>
  </DomainObject.Predmet.ProtuStrankaListFormatedWithAdressOIB>
  <DomainObject.Predmet.ProtuStrankaListNazivFormated>
    <izvorni_sadrzaj>
      <item>EKO PETRUS, d.o.o.</item>
    </izvorni_sadrzaj>
    <derivirana_varijabla naziv="DomainObject.Predmet.ProtuStrankaListNazivFormated_1">
      <item>EKO PETRUS, d.o.o.</item>
    </derivirana_varijabla>
  </DomainObject.Predmet.ProtuStrankaListNazivFormated>
  <DomainObject.Predmet.ProtuStrankaListNazivFormatedOIB>
    <izvorni_sadrzaj>
      <item>EKO PETRUS, d.o.o., OIB 48925191892</item>
    </izvorni_sadrzaj>
    <derivirana_varijabla naziv="DomainObject.Predmet.ProtuStrankaListNazivFormatedOIB_1">
      <item>EKO PETRUS, d.o.o., OIB 48925191892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PETRUS, d.o.o.</izvorni_sadrzaj>
    <derivirana_varijabla naziv="DomainObject.Predmet.ProtustrankaIDrugi_1">EKO PETRUS,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PETRUS, d.o.o., OIB 48925191892, Petkovac 28, 44250 Petrinja</izvorni_sadrzaj>
    <derivirana_varijabla naziv="DomainObject.Predmet.ProtustrankaIDrugiAdressOIB_1">EKO PETRUS, d.o.o., OIB 48925191892, Petkovac 28,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PETRUS, d.o.o.</item>
    </izvorni_sadrzaj>
    <derivirana_varijabla naziv="DomainObject.Predmet.SudioniciListNaziv_1">
      <item>FINA Regionalni centar Zagreb</item>
      <item>EKO PETRUS,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PETRUS, d.o.o., OIB 48925191892, Petkovac 28,44250 Petrinja</item>
    </izvorni_sadrzaj>
    <derivirana_varijabla naziv="DomainObject.Predmet.SudioniciListAdressOIB_1">
      <item>FINA Regionalni centar Zagreb, OIB 85821130368, Trg svibanjskih žrtava 1995. br. 1,10000 Zagreb</item>
      <item>EKO PETRUS, d.o.o., OIB 48925191892, Petkovac 28,44250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48925191892</item>
    </izvorni_sadrzaj>
    <derivirana_varijabla naziv="DomainObject.Predmet.SudioniciListNazivOIB_1">
      <item>, OIB 85821130368</item>
      <item>, OIB 48925191892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2016-04-18T06:02:00Z</cp:lastPrinted>
  <dcterms:modified xmlns:xsi="http://www.w3.org/2001/XMLSchema-instance" xsi:type="dcterms:W3CDTF">2016-04-18T06:05:00Z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