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1eee0" w14:paraId="711eee0"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036815">
        <w:t xml:space="preserve">     </w:t>
      </w:r>
      <w:smartTag w:element="metricconverter" w:uri="urn:schemas-microsoft-com:office:smarttags">
        <w:smartTagPr>
          <w:attr w:val="66 St" w:name="ProductID"/>
        </w:smartTagPr>
        <w:r w:rsidRPr="00E6050A">
          <w:t>66 St</w:t>
        </w:r>
      </w:smartTag>
      <w:r w:rsidRPr="00E6050A">
        <w:t>-</w:t>
      </w:r>
      <w:r w:rsidR="00A9670F">
        <w:t>6</w:t>
      </w:r>
      <w:r w:rsidR="00F64A63">
        <w:t>3</w:t>
      </w:r>
      <w:r w:rsidR="00104D0F">
        <w:t>93</w:t>
      </w:r>
      <w:r w:rsidR="00221A67">
        <w:t>/</w:t>
      </w:r>
      <w:r w:rsidRPr="00E6050A">
        <w:t>1</w:t>
      </w:r>
      <w:r w:rsidR="00B03B1B">
        <w:t>6</w:t>
      </w:r>
    </w:p>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 J E</w:t>
      </w:r>
    </w:p>
    <w:p w:rsidRDefault="00F70C2F" w:rsidP="00512C33" w:rsidR="00F70C2F" w:rsidRPr="00E6050A">
      <w:pPr>
        <w:jc w:val="both"/>
        <w:rPr>
          <w:b/>
        </w:rPr>
      </w:pPr>
    </w:p>
    <w:p w:rsidRDefault="00481874" w:rsidP="0029051A" w:rsidR="00481874" w:rsidRPr="0029051A">
      <w:pPr>
        <w:ind w:firstLine="720"/>
        <w:jc w:val="both"/>
      </w:pPr>
      <w:r w:rsidRPr="00481874">
        <w:t>Trgovački sud u Zagrebu po stečajnom sucu Mislavu Kolakušiću, u stečajnom postupku nad</w:t>
      </w:r>
      <w:r w:rsidR="00BC5677" w:rsidRPr="00BC5677">
        <w:t xml:space="preserve"> </w:t>
      </w:r>
      <w:r w:rsidR="00104D0F" w:rsidRPr="00104D0F">
        <w:t>VESNIN j.d.o.o. za ugostiteljstvo i usluge, Sesvete, Sesvetska cesta 34, MBS: 080846985, OIB: 55114778687</w:t>
      </w:r>
      <w:r w:rsidR="00BC5677" w:rsidRPr="00BC5677">
        <w:t xml:space="preserve">, </w:t>
      </w:r>
      <w:r w:rsidR="00674BE0">
        <w:t>8</w:t>
      </w:r>
      <w:r w:rsidR="00962099">
        <w:t xml:space="preserve">. </w:t>
      </w:r>
      <w:r w:rsidR="007628C6">
        <w:t>siječnja</w:t>
      </w:r>
      <w:r w:rsidR="00962099">
        <w:t xml:space="preserve"> 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104D0F" w:rsidRPr="00104D0F">
        <w:t>VESNIN j.d.o.o. za ugostiteljstvo i usluge, Sesvete, Sesvetska cesta 34, MBS: 080846985, OIB: 55114778687</w:t>
      </w:r>
      <w:r w:rsidR="009B1AF4">
        <w:t>.</w:t>
      </w:r>
    </w:p>
    <w:p w:rsidRDefault="005C21A1" w:rsidP="00ED36CE" w:rsidR="00E72C15">
      <w:pPr>
        <w:ind w:firstLine="720"/>
        <w:jc w:val="both"/>
      </w:pPr>
      <w:r>
        <w:t>II</w:t>
      </w:r>
      <w:r>
        <w:tab/>
      </w:r>
      <w:r w:rsidR="00E72C15">
        <w:t>Za stečajnog upravitelja</w:t>
      </w:r>
      <w:r w:rsidR="00411CBA">
        <w:t xml:space="preserve"> imenuje </w:t>
      </w:r>
      <w:r w:rsidR="00721732">
        <w:t xml:space="preserve">se </w:t>
      </w:r>
      <w:r w:rsidR="006523DC" w:rsidRPr="006523DC">
        <w:t>IVICA BOLTUŽIĆ, Zagreb, Jordanovac 113, OIB:24281705494</w:t>
      </w:r>
      <w:r w:rsidR="00721732">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104D0F" w:rsidRPr="00104D0F">
        <w:t>VESNIN j.d.o.o. za ugostiteljstvo i usluge, Sesvete, Sesvetska cesta 34, MBS: 080846985, OIB: 55114778687</w:t>
      </w:r>
      <w:r>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506268" w:rsidP="00221A67" w:rsidR="00221A67">
      <w:pPr>
        <w:overflowPunct w:val="false"/>
        <w:ind w:firstLine="708"/>
        <w:jc w:val="both"/>
        <w:rPr>
          <w:noProof w:val="false"/>
        </w:rPr>
      </w:pPr>
      <w:r w:rsidRPr="00506268">
        <w:rPr>
          <w:noProof w:val="false"/>
        </w:rPr>
        <w:t>Predlagatelj je temeljem odredbe članka 110. stavak 1. Stečajnog zakona (NN 71/15 – dalje SZ) podnio prijedlog za provedbu stečajnog p</w:t>
      </w:r>
      <w:r w:rsidR="00CD2DD3">
        <w:rPr>
          <w:noProof w:val="false"/>
        </w:rPr>
        <w:t>ostupka s obzirom da je dužnik</w:t>
      </w:r>
      <w:r w:rsidRPr="00506268">
        <w:rPr>
          <w:noProof w:val="false"/>
        </w:rPr>
        <w:t xml:space="preserve"> u Očevidniku redoslijeda osnova za plaćanje imao evidentirane neizvršene osnove za plaćanje u iznosu od </w:t>
      </w:r>
      <w:r w:rsidR="00104D0F">
        <w:rPr>
          <w:noProof w:val="false"/>
        </w:rPr>
        <w:t>66.597,06</w:t>
      </w:r>
      <w:r w:rsidRPr="00506268">
        <w:rPr>
          <w:noProof w:val="false"/>
        </w:rPr>
        <w:t xml:space="preserve"> kn u razdoblju duljem od 120 dana s napomenom da ne raspolaže podacima o imovini dužnika.</w:t>
      </w:r>
    </w:p>
    <w:p w:rsidRDefault="00221A67" w:rsidP="00221A67" w:rsidR="00221A67">
      <w:pPr>
        <w:overflowPunct w:val="false"/>
        <w:ind w:firstLine="708"/>
        <w:jc w:val="both"/>
        <w:rPr>
          <w:noProof w:val="false"/>
        </w:rPr>
      </w:pPr>
      <w:r>
        <w:rPr>
          <w:noProof w:val="false"/>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104D0F" w:rsidP="00DB121B" w:rsidR="00104D0F">
      <w:pPr>
        <w:overflowPunct w:val="false"/>
        <w:ind w:firstLine="708"/>
        <w:jc w:val="both"/>
        <w:rPr>
          <w:noProof w:val="false"/>
        </w:rPr>
      </w:pPr>
      <w:r w:rsidRPr="00104D0F">
        <w:rPr>
          <w:noProof w:val="false"/>
        </w:rPr>
        <w:t>Na ročištu radi rasprave o uvjetima za otvaranje stečajnog postupka nad dužnikom održanom 28. veljače 2017. zastupnik po zakonu dužnika izjavio je da se ne protivi otvaranju stečajnog postupka nad dužnikom te da dužnik nema nikakvu imovinu.</w:t>
      </w:r>
    </w:p>
    <w:p w:rsidRDefault="00C95F10" w:rsidP="00DB121B" w:rsidR="00C95F10">
      <w:pPr>
        <w:overflowPunct w:val="false"/>
        <w:ind w:firstLine="708"/>
        <w:jc w:val="both"/>
      </w:pPr>
      <w:r w:rsidRPr="00CB1210">
        <w:t xml:space="preserve">Rješenjem </w:t>
      </w:r>
      <w:r>
        <w:t>St-</w:t>
      </w:r>
      <w:r w:rsidR="00CD2DD3">
        <w:t>6</w:t>
      </w:r>
      <w:r w:rsidR="00F64A63">
        <w:t>3</w:t>
      </w:r>
      <w:r w:rsidR="00104D0F">
        <w:t>93</w:t>
      </w:r>
      <w:r w:rsidR="004E3A3B">
        <w:t>/</w:t>
      </w:r>
      <w:r>
        <w:t>1</w:t>
      </w:r>
      <w:r w:rsidR="00036815">
        <w:t>6</w:t>
      </w:r>
      <w:r>
        <w:t xml:space="preserve"> </w:t>
      </w:r>
      <w:r w:rsidRPr="00CB1210">
        <w:t xml:space="preserve">od </w:t>
      </w:r>
      <w:r w:rsidR="00104D0F">
        <w:t>20</w:t>
      </w:r>
      <w:r w:rsidR="00667B0F" w:rsidRPr="00667B0F">
        <w:t xml:space="preserve">. </w:t>
      </w:r>
      <w:r w:rsidR="00104D0F">
        <w:t>travnja</w:t>
      </w:r>
      <w:r w:rsidR="00667B0F" w:rsidRPr="00667B0F">
        <w:t xml:space="preserve"> 201</w:t>
      </w:r>
      <w:r w:rsidR="00506268">
        <w:t>7</w:t>
      </w:r>
      <w:r w:rsidR="00667B0F" w:rsidRPr="00667B0F">
        <w:t>.</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lastRenderedPageBreak/>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674BE0">
        <w:rPr>
          <w:noProof w:val="false"/>
        </w:rPr>
        <w:t>8</w:t>
      </w:r>
      <w:r w:rsidR="00EF6870">
        <w:rPr>
          <w:noProof w:val="false"/>
        </w:rPr>
        <w:t xml:space="preserve">. </w:t>
      </w:r>
      <w:r w:rsidR="007628C6">
        <w:rPr>
          <w:noProof w:val="false"/>
        </w:rPr>
        <w:t>siječnja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C55C85">
        <w:rPr>
          <w:noProof w:val="false"/>
        </w:rPr>
        <w:t xml:space="preserve"> </w:t>
      </w:r>
      <w:r w:rsidR="00A94FBD">
        <w:rPr>
          <w:noProof w:val="false"/>
        </w:rPr>
        <w:t>v.r.</w:t>
      </w:r>
    </w:p>
    <w:p w:rsidRDefault="00B03B1B" w:rsidP="00E4647D" w:rsidR="00B03B1B">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1F1245" w:rsidP="00A94FBD" w:rsidR="001F1245">
      <w:pPr>
        <w:rPr>
          <w:noProof w:val="false"/>
        </w:rPr>
      </w:pPr>
    </w:p>
    <w:p w:rsidRDefault="00A94FBD" w:rsidR="00A94FBD">
      <w:r>
        <w:t>Za točnost otpravka - ovlašteni službenik</w:t>
      </w:r>
    </w:p>
    <w:p w:rsidRDefault="00A94FBD" w:rsidR="00A94FBD" w:rsidRPr="000504A6">
      <w:r>
        <w:tab/>
        <w:t xml:space="preserve">      </w:t>
      </w:r>
      <w:r w:rsidRPr="000E6531">
        <w:t>Ivana Stampf</w:t>
      </w:r>
    </w:p>
    <w:p w:rsidRDefault="00A94FBD" w:rsidP="00A94FBD" w:rsidR="00A94FBD" w:rsidRPr="009D23EC"/>
    <w:sectPr w:rsidSect="00806E44" w:rsidR="00A94FBD"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4FBD">
      <w:rPr>
        <w:rStyle w:val="Brojstranice"/>
      </w:rPr>
      <w:t>2</w:t>
    </w:r>
    <w:r>
      <w:rPr>
        <w:rStyle w:val="Brojstranice"/>
      </w:rPr>
      <w:fldChar w:fldCharType="end"/>
    </w:r>
  </w:p>
  <w:p w:rsidRDefault="00CF1E49" w:rsidP="00B509F2" w:rsidR="00CF1E49">
    <w:pPr>
      <w:pStyle w:val="Zaglavlje"/>
      <w:jc w:val="right"/>
    </w:pPr>
    <w:r>
      <w:t>66 St-</w:t>
    </w:r>
    <w:r w:rsidR="00A9670F">
      <w:t>6</w:t>
    </w:r>
    <w:r w:rsidR="00F64A63">
      <w:t>3</w:t>
    </w:r>
    <w:r w:rsidR="00104D0F">
      <w:t>93</w:t>
    </w:r>
    <w:r w:rsidR="00956E4C">
      <w:t>/1</w:t>
    </w:r>
    <w:r w:rsidR="00036815">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E2A"/>
    <w:rsid w:val="000053F9"/>
    <w:rsid w:val="00010002"/>
    <w:rsid w:val="00010347"/>
    <w:rsid w:val="00010471"/>
    <w:rsid w:val="000104AC"/>
    <w:rsid w:val="00010F94"/>
    <w:rsid w:val="00011CD9"/>
    <w:rsid w:val="00012E44"/>
    <w:rsid w:val="00012F37"/>
    <w:rsid w:val="0001422E"/>
    <w:rsid w:val="00014B55"/>
    <w:rsid w:val="00014DB5"/>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493"/>
    <w:rsid w:val="00064F66"/>
    <w:rsid w:val="00066CA4"/>
    <w:rsid w:val="000672AC"/>
    <w:rsid w:val="0007009C"/>
    <w:rsid w:val="000700E2"/>
    <w:rsid w:val="00071928"/>
    <w:rsid w:val="00073B19"/>
    <w:rsid w:val="000748E6"/>
    <w:rsid w:val="000764BE"/>
    <w:rsid w:val="00077877"/>
    <w:rsid w:val="00081721"/>
    <w:rsid w:val="00081F4E"/>
    <w:rsid w:val="0008264D"/>
    <w:rsid w:val="000834D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530F"/>
    <w:rsid w:val="000B56A8"/>
    <w:rsid w:val="000B6777"/>
    <w:rsid w:val="000C17AC"/>
    <w:rsid w:val="000C2E0E"/>
    <w:rsid w:val="000C46D4"/>
    <w:rsid w:val="000C5DD6"/>
    <w:rsid w:val="000C6669"/>
    <w:rsid w:val="000C7A97"/>
    <w:rsid w:val="000D1866"/>
    <w:rsid w:val="000D4128"/>
    <w:rsid w:val="000D55AE"/>
    <w:rsid w:val="000D61C1"/>
    <w:rsid w:val="000D6334"/>
    <w:rsid w:val="000D7841"/>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4D0F"/>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27DB8"/>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3F98"/>
    <w:rsid w:val="001E4A05"/>
    <w:rsid w:val="001F02EC"/>
    <w:rsid w:val="001F1245"/>
    <w:rsid w:val="001F1653"/>
    <w:rsid w:val="001F2349"/>
    <w:rsid w:val="001F267B"/>
    <w:rsid w:val="001F3819"/>
    <w:rsid w:val="001F7613"/>
    <w:rsid w:val="001F7740"/>
    <w:rsid w:val="00200CF6"/>
    <w:rsid w:val="002028D3"/>
    <w:rsid w:val="002037C5"/>
    <w:rsid w:val="00204BB7"/>
    <w:rsid w:val="0020606C"/>
    <w:rsid w:val="00206145"/>
    <w:rsid w:val="00206447"/>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27E7"/>
    <w:rsid w:val="002730F4"/>
    <w:rsid w:val="002748D6"/>
    <w:rsid w:val="00274DEC"/>
    <w:rsid w:val="00275C31"/>
    <w:rsid w:val="00277F3C"/>
    <w:rsid w:val="00281270"/>
    <w:rsid w:val="00283998"/>
    <w:rsid w:val="00285744"/>
    <w:rsid w:val="00285903"/>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52579"/>
    <w:rsid w:val="00353152"/>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42BB7"/>
    <w:rsid w:val="00445456"/>
    <w:rsid w:val="00447C41"/>
    <w:rsid w:val="004501B8"/>
    <w:rsid w:val="00450E1C"/>
    <w:rsid w:val="00451C36"/>
    <w:rsid w:val="00452A3A"/>
    <w:rsid w:val="0045446F"/>
    <w:rsid w:val="00454684"/>
    <w:rsid w:val="004552EE"/>
    <w:rsid w:val="00463ECB"/>
    <w:rsid w:val="004649CB"/>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166"/>
    <w:rsid w:val="004A1712"/>
    <w:rsid w:val="004A2ADA"/>
    <w:rsid w:val="004A306E"/>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7F32"/>
    <w:rsid w:val="0052020C"/>
    <w:rsid w:val="00520734"/>
    <w:rsid w:val="00521916"/>
    <w:rsid w:val="00521DB4"/>
    <w:rsid w:val="00522ADE"/>
    <w:rsid w:val="00526FA5"/>
    <w:rsid w:val="005324B0"/>
    <w:rsid w:val="0053342B"/>
    <w:rsid w:val="0053347C"/>
    <w:rsid w:val="005338D0"/>
    <w:rsid w:val="00536FB8"/>
    <w:rsid w:val="0054028F"/>
    <w:rsid w:val="00541459"/>
    <w:rsid w:val="005415CE"/>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5388"/>
    <w:rsid w:val="005853AA"/>
    <w:rsid w:val="005862C4"/>
    <w:rsid w:val="00591199"/>
    <w:rsid w:val="00592CCC"/>
    <w:rsid w:val="005941FA"/>
    <w:rsid w:val="00594BCA"/>
    <w:rsid w:val="00596047"/>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548C"/>
    <w:rsid w:val="00645ABF"/>
    <w:rsid w:val="006479DA"/>
    <w:rsid w:val="00650025"/>
    <w:rsid w:val="00650A9D"/>
    <w:rsid w:val="006523DC"/>
    <w:rsid w:val="00652B23"/>
    <w:rsid w:val="00653980"/>
    <w:rsid w:val="00653CC1"/>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BE0"/>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F51"/>
    <w:rsid w:val="006D198A"/>
    <w:rsid w:val="006D1BF2"/>
    <w:rsid w:val="006D246D"/>
    <w:rsid w:val="006D2635"/>
    <w:rsid w:val="006D2F01"/>
    <w:rsid w:val="006D36B3"/>
    <w:rsid w:val="006D3C59"/>
    <w:rsid w:val="006D3CB4"/>
    <w:rsid w:val="006D5966"/>
    <w:rsid w:val="006D5D70"/>
    <w:rsid w:val="006D5F25"/>
    <w:rsid w:val="006D647A"/>
    <w:rsid w:val="006D7776"/>
    <w:rsid w:val="006E1521"/>
    <w:rsid w:val="006E152F"/>
    <w:rsid w:val="006E27E3"/>
    <w:rsid w:val="006E5E5A"/>
    <w:rsid w:val="006E5EBB"/>
    <w:rsid w:val="006F05BE"/>
    <w:rsid w:val="006F0C29"/>
    <w:rsid w:val="006F33A7"/>
    <w:rsid w:val="006F3D2C"/>
    <w:rsid w:val="006F69BA"/>
    <w:rsid w:val="006F790E"/>
    <w:rsid w:val="0070114C"/>
    <w:rsid w:val="007022FF"/>
    <w:rsid w:val="00704C27"/>
    <w:rsid w:val="00705A3F"/>
    <w:rsid w:val="0071026F"/>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7B6"/>
    <w:rsid w:val="007770AB"/>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1AA"/>
    <w:rsid w:val="008742A9"/>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E4C"/>
    <w:rsid w:val="009573B3"/>
    <w:rsid w:val="00957F6C"/>
    <w:rsid w:val="0096074D"/>
    <w:rsid w:val="00962099"/>
    <w:rsid w:val="009624C5"/>
    <w:rsid w:val="00962A01"/>
    <w:rsid w:val="009637B7"/>
    <w:rsid w:val="00963927"/>
    <w:rsid w:val="00964BD0"/>
    <w:rsid w:val="009717AF"/>
    <w:rsid w:val="00972BBA"/>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4FBD"/>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EB2"/>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2143"/>
    <w:rsid w:val="00C12BDB"/>
    <w:rsid w:val="00C13D6B"/>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1BA"/>
    <w:rsid w:val="00C458FB"/>
    <w:rsid w:val="00C4591B"/>
    <w:rsid w:val="00C45A77"/>
    <w:rsid w:val="00C46AA1"/>
    <w:rsid w:val="00C46B9F"/>
    <w:rsid w:val="00C500F1"/>
    <w:rsid w:val="00C52264"/>
    <w:rsid w:val="00C52379"/>
    <w:rsid w:val="00C52E45"/>
    <w:rsid w:val="00C53184"/>
    <w:rsid w:val="00C552F3"/>
    <w:rsid w:val="00C55C85"/>
    <w:rsid w:val="00C56C29"/>
    <w:rsid w:val="00C57245"/>
    <w:rsid w:val="00C57561"/>
    <w:rsid w:val="00C5790A"/>
    <w:rsid w:val="00C57D47"/>
    <w:rsid w:val="00C6051A"/>
    <w:rsid w:val="00C6075D"/>
    <w:rsid w:val="00C70A84"/>
    <w:rsid w:val="00C71B98"/>
    <w:rsid w:val="00C74D19"/>
    <w:rsid w:val="00C74FE1"/>
    <w:rsid w:val="00C755A8"/>
    <w:rsid w:val="00C75B5F"/>
    <w:rsid w:val="00C76E29"/>
    <w:rsid w:val="00C77E16"/>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E3"/>
    <w:rsid w:val="00D30B9B"/>
    <w:rsid w:val="00D31B60"/>
    <w:rsid w:val="00D33832"/>
    <w:rsid w:val="00D339D4"/>
    <w:rsid w:val="00D34F27"/>
    <w:rsid w:val="00D35B7C"/>
    <w:rsid w:val="00D35D8D"/>
    <w:rsid w:val="00D40085"/>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86E"/>
    <w:rsid w:val="00E57BDE"/>
    <w:rsid w:val="00E61DD9"/>
    <w:rsid w:val="00E62891"/>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6CCB"/>
    <w:rsid w:val="00F27188"/>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77F2"/>
    <w:rsid w:val="00FC075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A94FBD"/>
    <w:rPr>
      <w:color w:val="808080"/>
      <w:bdr w:space="0" w:sz="0" w:color="auto" w:val="none"/>
      <w:shd w:fill="auto" w:color="auto" w:val="clear"/>
    </w:rPr>
  </w:style>
  <w:style w:customStyle="true" w:styleId="eSPISCCParagraphDefaultFont" w:type="character">
    <w:name w:val="eSPIS_CC_Paragraph Default Font"/>
    <w:basedOn w:val="Zadanifontodlomka"/>
    <w:rsid w:val="00A94FB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4FBD"/>
    <w:rPr>
      <w:bdr w:space="0" w:sz="0" w:color="auto" w:val="none"/>
      <w:shd w:fill="FFFFCC" w:color="auto" w:val="clear"/>
      <w:lang w:val="hr-HR"/>
    </w:rPr>
  </w:style>
  <w:style w:customStyle="true" w:styleId="PozadinaSvijetloCrvena" w:type="character">
    <w:name w:val="Pozadina_SvijetloCrvena"/>
    <w:basedOn w:val="eSPISCCParagraphDefaultFont"/>
    <w:rsid w:val="00A94FB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4FB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A94FBD"/>
    <w:rPr>
      <w:color w:val="808080"/>
      <w:bdr w:color="auto" w:space="0" w:sz="0" w:val="none"/>
      <w:shd w:color="auto" w:fill="auto" w:val="clear"/>
    </w:rPr>
  </w:style>
  <w:style w:customStyle="1" w:styleId="eSPISCCParagraphDefaultFont" w:type="character">
    <w:name w:val="eSPIS_CC_Paragraph Default Font"/>
    <w:basedOn w:val="Zadanifontodlomka"/>
    <w:rsid w:val="00A94FB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4FBD"/>
    <w:rPr>
      <w:bdr w:color="auto" w:space="0" w:sz="0" w:val="none"/>
      <w:shd w:color="auto" w:fill="FFFFCC" w:val="clear"/>
      <w:lang w:val="hr-HR"/>
    </w:rPr>
  </w:style>
  <w:style w:customStyle="1" w:styleId="PozadinaSvijetloCrvena" w:type="character">
    <w:name w:val="Pozadina_SvijetloCrvena"/>
    <w:basedOn w:val="eSPISCCParagraphDefaultFont"/>
    <w:rsid w:val="00A94FB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4FB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2018.</izvorni_sadrzaj>
    <derivirana_varijabla naziv="DomainObject.DatumDonosenjaOdluke_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6393</izvorni_sadrzaj>
    <derivirana_varijabla naziv="DomainObject.Predmet.Broj_1">6393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St-6393/2016</izvorni_sadrzaj>
    <derivirana_varijabla naziv="DomainObject.Predmet.OznakaBroj_1">St-6393/2016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VESNIN j.d.o.o.</izvorni_sadrzaj>
    <derivirana_varijabla naziv="DomainObject.Predmet.ProtustrankaFormated_1">  VESNIN j.d.o.o.</derivirana_varijabla>
  </DomainObject.Predmet.ProtustrankaFormated>
  <DomainObject.Predmet.ProtustrankaFormatedOIB>
    <izvorni_sadrzaj>  VESNIN j.d.o.o., OIB 55114778687</izvorni_sadrzaj>
    <derivirana_varijabla naziv="DomainObject.Predmet.ProtustrankaFormatedOIB_1">  VESNIN j.d.o.o., OIB 55114778687</derivirana_varijabla>
  </DomainObject.Predmet.ProtustrankaFormatedOIB>
  <DomainObject.Predmet.ProtustrankaFormatedWithAdress>
    <izvorni_sadrzaj> VESNIN j.d.o.o., Sesvetska cesta 34, 10360 Sesvete</izvorni_sadrzaj>
    <derivirana_varijabla naziv="DomainObject.Predmet.ProtustrankaFormatedWithAdress_1"> VESNIN j.d.o.o., Sesvetska cesta 34, 10360 Sesvete</derivirana_varijabla>
  </DomainObject.Predmet.ProtustrankaFormatedWithAdress>
  <DomainObject.Predmet.ProtustrankaFormatedWithAdressOIB>
    <izvorni_sadrzaj> VESNIN j.d.o.o., OIB 55114778687, Sesvetska cesta 34, 10360 Sesvete</izvorni_sadrzaj>
    <derivirana_varijabla naziv="DomainObject.Predmet.ProtustrankaFormatedWithAdressOIB_1"> VESNIN j.d.o.o., OIB 55114778687, Sesvetska cesta 34, 10360 Sesvete</derivirana_varijabla>
  </DomainObject.Predmet.ProtustrankaFormatedWithAdressOIB>
  <DomainObject.Predmet.ProtustrankaWithAdress>
    <izvorni_sadrzaj>VESNIN j.d.o.o. Sesvetska cesta 34, 10360 Sesvete</izvorni_sadrzaj>
    <derivirana_varijabla naziv="DomainObject.Predmet.ProtustrankaWithAdress_1">VESNIN j.d.o.o. Sesvetska cesta 34, 10360 Sesvete</derivirana_varijabla>
  </DomainObject.Predmet.ProtustrankaWithAdress>
  <DomainObject.Predmet.ProtustrankaWithAdressOIB>
    <izvorni_sadrzaj>VESNIN j.d.o.o., OIB 55114778687, Sesvetska cesta 34, 10360 Sesvete</izvorni_sadrzaj>
    <derivirana_varijabla naziv="DomainObject.Predmet.ProtustrankaWithAdressOIB_1">VESNIN j.d.o.o., OIB 55114778687, Sesvetska cesta 34, 10360 Sesvete</derivirana_varijabla>
  </DomainObject.Predmet.ProtustrankaWithAdressOIB>
  <DomainObject.Predmet.ProtustrankaNazivFormated>
    <izvorni_sadrzaj>VESNIN j.d.o.o.</izvorni_sadrzaj>
    <derivirana_varijabla naziv="DomainObject.Predmet.ProtustrankaNazivFormated_1">VESNIN j.d.o.o.</derivirana_varijabla>
  </DomainObject.Predmet.ProtustrankaNazivFormated>
  <DomainObject.Predmet.ProtustrankaNazivFormatedOIB>
    <izvorni_sadrzaj>VESNIN j.d.o.o., OIB 55114778687</izvorni_sadrzaj>
    <derivirana_varijabla naziv="DomainObject.Predmet.ProtustrankaNazivFormatedOIB_1">VESNIN j.d.o.o., OIB 55114778687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VESNIN j.d.o.o.</item>
    </izvorni_sadrzaj>
    <derivirana_varijabla naziv="DomainObject.Predmet.ProtuStrankaListFormated_1">
      <item>VESNIN j.d.o.o.</item>
    </derivirana_varijabla>
  </DomainObject.Predmet.ProtuStrankaListFormated>
  <DomainObject.Predmet.ProtuStrankaListFormatedOIB>
    <izvorni_sadrzaj>
      <item>VESNIN j.d.o.o., OIB 55114778687</item>
    </izvorni_sadrzaj>
    <derivirana_varijabla naziv="DomainObject.Predmet.ProtuStrankaListFormatedOIB_1">
      <item>VESNIN j.d.o.o., OIB 55114778687</item>
    </derivirana_varijabla>
  </DomainObject.Predmet.ProtuStrankaListFormatedOIB>
  <DomainObject.Predmet.ProtuStrankaListFormatedWithAdress>
    <izvorni_sadrzaj>
      <item>VESNIN j.d.o.o., Sesvetska cesta 34, 10360 Sesvete</item>
    </izvorni_sadrzaj>
    <derivirana_varijabla naziv="DomainObject.Predmet.ProtuStrankaListFormatedWithAdress_1">
      <item>VESNIN j.d.o.o., Sesvetska cesta 34, 10360 Sesvete</item>
    </derivirana_varijabla>
  </DomainObject.Predmet.ProtuStrankaListFormatedWithAdress>
  <DomainObject.Predmet.ProtuStrankaListFormatedWithAdressOIB>
    <izvorni_sadrzaj>
      <item>VESNIN j.d.o.o., OIB 55114778687, Sesvetska cesta 34, 10360 Sesvete</item>
    </izvorni_sadrzaj>
    <derivirana_varijabla naziv="DomainObject.Predmet.ProtuStrankaListFormatedWithAdressOIB_1">
      <item>VESNIN j.d.o.o., OIB 55114778687, Sesvetska cesta 34, 10360 Sesvete</item>
    </derivirana_varijabla>
  </DomainObject.Predmet.ProtuStrankaListFormatedWithAdressOIB>
  <DomainObject.Predmet.ProtuStrankaListNazivFormated>
    <izvorni_sadrzaj>
      <item>VESNIN j.d.o.o.</item>
    </izvorni_sadrzaj>
    <derivirana_varijabla naziv="DomainObject.Predmet.ProtuStrankaListNazivFormated_1">
      <item>VESNIN j.d.o.o.</item>
    </derivirana_varijabla>
  </DomainObject.Predmet.ProtuStrankaListNazivFormated>
  <DomainObject.Predmet.ProtuStrankaListNazivFormatedOIB>
    <izvorni_sadrzaj>
      <item>VESNIN j.d.o.o., OIB 55114778687</item>
    </izvorni_sadrzaj>
    <derivirana_varijabla naziv="DomainObject.Predmet.ProtuStrankaListNazivFormatedOIB_1">
      <item>VESNIN j.d.o.o., OIB 55114778687</item>
    </derivirana_varijabla>
  </DomainObject.Predmet.ProtuStrankaListNazivFormatedOIB>
  <DomainObject.Predmet.OstaliListFormated>
    <izvorni_sadrzaj>
      <item>Vesna Šmitlehner</item>
    </izvorni_sadrzaj>
    <derivirana_varijabla naziv="DomainObject.Predmet.OstaliListFormated_1">
      <item>Vesna Šmitlehner</item>
    </derivirana_varijabla>
  </DomainObject.Predmet.OstaliListFormated>
  <DomainObject.Predmet.OstaliListFormatedOIB>
    <izvorni_sadrzaj>
      <item>Vesna Šmitlehner, OIB 22388513172</item>
    </izvorni_sadrzaj>
    <derivirana_varijabla naziv="DomainObject.Predmet.OstaliListFormatedOIB_1">
      <item>Vesna Šmitlehner, OIB 22388513172</item>
    </derivirana_varijabla>
  </DomainObject.Predmet.OstaliListFormatedOIB>
  <DomainObject.Predmet.OstaliListFormatedWithAdress>
    <izvorni_sadrzaj>
      <item>Vesna Šmitlehner, Komin 68 B, 10380 Komin</item>
    </izvorni_sadrzaj>
    <derivirana_varijabla naziv="DomainObject.Predmet.OstaliListFormatedWithAdress_1">
      <item>Vesna Šmitlehner, Komin 68 B, 10380 Komin</item>
    </derivirana_varijabla>
  </DomainObject.Predmet.OstaliListFormatedWithAdress>
  <DomainObject.Predmet.OstaliListFormatedWithAdressOIB>
    <izvorni_sadrzaj>
      <item>Vesna Šmitlehner, OIB 22388513172, Komin 68 B, 10380 Komin</item>
    </izvorni_sadrzaj>
    <derivirana_varijabla naziv="DomainObject.Predmet.OstaliListFormatedWithAdressOIB_1">
      <item>Vesna Šmitlehner, OIB 22388513172, Komin 68 B, 10380 Komin</item>
    </derivirana_varijabla>
  </DomainObject.Predmet.OstaliListFormatedWithAdressOIB>
  <DomainObject.Predmet.OstaliListNazivFormated>
    <izvorni_sadrzaj>
      <item>Vesna Šmitlehner</item>
    </izvorni_sadrzaj>
    <derivirana_varijabla naziv="DomainObject.Predmet.OstaliListNazivFormated_1">
      <item>Vesna Šmitlehner</item>
    </derivirana_varijabla>
  </DomainObject.Predmet.OstaliListNazivFormated>
  <DomainObject.Predmet.OstaliListNazivFormatedOIB>
    <izvorni_sadrzaj>
      <item>Vesna Šmitlehner, OIB 22388513172</item>
    </izvorni_sadrzaj>
    <derivirana_varijabla naziv="DomainObject.Predmet.OstaliListNazivFormatedOIB_1">
      <item>Vesna Šmitlehner, OIB 22388513172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2018.</izvorni_sadrzaj>
    <derivirana_varijabla naziv="DomainObject.Datum_1">8.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VESNIN j.d.o.o.</izvorni_sadrzaj>
    <derivirana_varijabla naziv="DomainObject.Predmet.ProtustrankaIDrugi_1">VESNIN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VESNIN j.d.o.o., OIB 55114778687, Sesvetska cesta 34, 10360 Sesvete</izvorni_sadrzaj>
    <derivirana_varijabla naziv="DomainObject.Predmet.ProtustrankaIDrugiAdressOIB_1">VESNIN j.d.o.o., OIB 55114778687, Sesvetska cesta 34,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VESNIN j.d.o.o.</item>
      <item>Vesna Šmitlehner</item>
      <item>VJEROVNICI</item>
    </izvorni_sadrzaj>
    <derivirana_varijabla naziv="DomainObject.Predmet.SudioniciListNaziv_1">
      <item>FINA Regionalni centar Zagreb</item>
      <item>VESNIN j.d.o.o.</item>
      <item>Vesna Šmitlehner</item>
      <item>VJEROVNICI</item>
    </derivirana_varijabla>
  </DomainObject.Predmet.SudioniciListNaziv>
  <DomainObject.Predmet.SudioniciListAdressOIB>
    <izvorni_sadrzaj>
      <item>FINA Regionalni centar Zagreb, OIB 85821130368, Trg svibanjskih žrtava 1995. 1,10000 Zagreb</item>
      <item>VESNIN j.d.o.o., OIB 55114778687, Sesvetska cesta 34,10360 Sesvete</item>
      <item>Vesna Šmitlehner, OIB 22388513172, Komin 68 B,10380 Komin</item>
      <item>VJEROVNICI</item>
    </izvorni_sadrzaj>
    <derivirana_varijabla naziv="DomainObject.Predmet.SudioniciListAdressOIB_1">
      <item>FINA Regionalni centar Zagreb, OIB 85821130368, Trg svibanjskih žrtava 1995. 1,10000 Zagreb</item>
      <item>VESNIN j.d.o.o., OIB 55114778687, Sesvetska cesta 34,10360 Sesvete</item>
      <item>Vesna Šmitlehner, OIB 22388513172, Komin 68 B,10380 Komin</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55114778687</item>
      <item>, OIB 22388513172</item>
      <item>, OIB null</item>
    </izvorni_sadrzaj>
    <derivirana_varijabla naziv="DomainObject.Predmet.SudioniciListNazivOIB_1">
      <item>, OIB 85821130368</item>
      <item>, OIB 55114778687</item>
      <item>, OIB 22388513172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576</properties:Words>
  <properties:Characters>3052</properties:Characters>
  <properties:Lines>71</properties:Lines>
  <properties:Paragraphs>27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2017-12-28T08:47:00Z</dcterms:created>
  <dc:creator>novakb</dc:creator>
  <cp:lastModifiedBy>Ivana Stampf</cp:lastModifiedBy>
  <cp:lastPrinted>2017-12-28T08:54:00Z</cp:lastPrinted>
  <dcterms:modified xmlns:xsi="http://www.w3.org/2001/XMLSchema-instance" xsi:type="dcterms:W3CDTF">2018-01-08T12:42:00Z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