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ab2d7" w14:paraId="76ab2d7" w:rsidRDefault="00504618" w:rsidP="00910611" w:rsidR="00504618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4618" w:rsidP="00910611" w:rsidR="00504618" w:rsidRPr="00504618">
      <w:pPr>
        <w:rPr>
          <w:rFonts w:hAnsi="Times New Roman" w:ascii="Times New Roman"/>
          <w:b w:val="false"/>
        </w:rPr>
      </w:pPr>
      <w:r>
        <w:rPr>
          <w:rFonts w:eastAsia="MS Mincho"/>
        </w:rPr>
        <w:t xml:space="preserve">  </w:t>
      </w:r>
      <w:r w:rsidRPr="00504618">
        <w:rPr>
          <w:rFonts w:eastAsia="MS Mincho" w:hAnsi="Times New Roman" w:ascii="Times New Roman"/>
          <w:b w:val="false"/>
        </w:rPr>
        <w:t>REPUBLIKA HRVATSKA</w:t>
      </w:r>
    </w:p>
    <w:p w:rsidRDefault="00504618" w:rsidP="00910611" w:rsidR="00504618" w:rsidRPr="00504618">
      <w:pPr>
        <w:rPr>
          <w:rFonts w:hAnsi="Times New Roman" w:ascii="Times New Roman"/>
          <w:b w:val="false"/>
        </w:rPr>
      </w:pPr>
      <w:r w:rsidRPr="00504618">
        <w:rPr>
          <w:rFonts w:eastAsia="MS Mincho" w:hAnsi="Times New Roman" w:ascii="Times New Roman"/>
          <w:b w:val="false"/>
        </w:rPr>
        <w:t>TRGOVAČKI SUD U RIJECI</w:t>
      </w:r>
    </w:p>
    <w:p w:rsidRDefault="00504618" w:rsidR="00504618" w:rsidRPr="00504618">
      <w:pPr>
        <w:rPr>
          <w:rFonts w:eastAsia="MS Mincho" w:hAnsi="Times New Roman" w:ascii="Times New Roman"/>
          <w:b w:val="false"/>
        </w:rPr>
      </w:pPr>
      <w:r w:rsidRPr="00504618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504618" w:rsidP="00910611" w:rsidR="00504618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6C4971" w:rsidP="00D5273F" w:rsidR="006C4971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E81F46">
        <w:rPr>
          <w:rFonts w:hAnsi="Times New Roman" w:ascii="Times New Roman"/>
        </w:rPr>
        <w:t xml:space="preserve">VEŽICA jednostavno </w:t>
      </w:r>
      <w:r w:rsidR="00E81F46" w:rsidRPr="00E81F46">
        <w:rPr>
          <w:rFonts w:hAnsi="Times New Roman" w:ascii="Times New Roman"/>
        </w:rPr>
        <w:t>društvo s ograničenom odgovornošću za</w:t>
      </w:r>
      <w:r w:rsidR="00E81F46">
        <w:rPr>
          <w:rFonts w:hAnsi="Times New Roman" w:ascii="Times New Roman"/>
        </w:rPr>
        <w:t xml:space="preserve"> ugostiteljstvo i trgovinu, Porat, Porat 10, </w:t>
      </w:r>
      <w:r w:rsidR="004446B0">
        <w:rPr>
          <w:rFonts w:hAnsi="Times New Roman" w:ascii="Times New Roman"/>
        </w:rPr>
        <w:t xml:space="preserve">OIB </w:t>
      </w:r>
      <w:r w:rsidR="00E81F46" w:rsidRPr="00E81F46">
        <w:rPr>
          <w:rFonts w:hAnsi="Times New Roman" w:ascii="Times New Roman"/>
        </w:rPr>
        <w:t>90922564771</w:t>
      </w:r>
      <w:r w:rsidR="001212B4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0C044D">
        <w:rPr>
          <w:rFonts w:hAnsi="Times New Roman" w:ascii="Times New Roman"/>
          <w:b w:val="false"/>
        </w:rPr>
        <w:t>14</w:t>
      </w:r>
      <w:r w:rsidR="00FA6A8B">
        <w:rPr>
          <w:rFonts w:hAnsi="Times New Roman" w:ascii="Times New Roman"/>
          <w:b w:val="false"/>
        </w:rPr>
        <w:t>. ožujka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6C4971" w:rsidP="00D5273F" w:rsidR="006C4971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6C4971" w:rsidP="00D5273F" w:rsidR="006C4971" w:rsidRPr="00F8611B">
      <w:pPr>
        <w:jc w:val="both"/>
        <w:rPr>
          <w:rFonts w:hAnsi="Times New Roman" w:ascii="Times New Roman"/>
          <w:b w:val="false"/>
        </w:rPr>
      </w:pPr>
    </w:p>
    <w:p w:rsidRDefault="004E6AD4" w:rsidP="00E81F46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stečajni postupak nad dužnikom </w:t>
      </w:r>
      <w:r w:rsidR="00E81F46" w:rsidRPr="00E81F46">
        <w:rPr>
          <w:rFonts w:hAnsi="Times New Roman" w:ascii="Times New Roman"/>
        </w:rPr>
        <w:t>VEŽICA jednostavno društvo s ograničenom odgovornošću za ugostiteljstvo i trgovinu, Porat, Porat 10, OIB 90922564771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FA6A8B">
        <w:rPr>
          <w:rFonts w:hAnsi="Times New Roman" w:ascii="Times New Roman"/>
          <w:b w:val="false"/>
        </w:rPr>
        <w:t>14. ožujka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E81F46">
        <w:rPr>
          <w:rFonts w:hAnsi="Times New Roman" w:ascii="Times New Roman"/>
          <w:b w:val="false"/>
        </w:rPr>
        <w:t>10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E81F46">
        <w:rPr>
          <w:rFonts w:hAnsi="Times New Roman" w:ascii="Times New Roman"/>
          <w:b w:val="false"/>
        </w:rPr>
        <w:t>0</w:t>
      </w:r>
      <w:r w:rsidR="004446B0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C61BD">
        <w:rPr>
          <w:rFonts w:hAnsi="Times New Roman" w:ascii="Times New Roman"/>
          <w:b w:val="false"/>
        </w:rPr>
        <w:t xml:space="preserve"> </w:t>
      </w:r>
      <w:r w:rsidR="006C4971">
        <w:rPr>
          <w:rFonts w:hAnsi="Times New Roman" w:ascii="Times New Roman"/>
          <w:b w:val="false"/>
        </w:rPr>
        <w:t>Stjepan Lović iz Zagreba, preradovićeva 13, OIB 25964288839</w:t>
      </w:r>
      <w:r w:rsidR="00FA6A8B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E81F46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E81F46" w:rsidRPr="00E81F46">
        <w:rPr>
          <w:rFonts w:hAnsi="Times New Roman" w:ascii="Times New Roman"/>
        </w:rPr>
        <w:t>VEŽICA jednostavno društvo s ograničenom odgovornošću za ugostiteljstvo i trgovinu, Porat, Porat 10, OIB 90922564771</w:t>
      </w:r>
      <w:r w:rsidR="005C61B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A5199E">
        <w:rPr>
          <w:rFonts w:hAnsi="Times New Roman" w:ascii="Times New Roman"/>
          <w:b w:val="false"/>
        </w:rPr>
        <w:t>sudskog 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FA6A8B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E81F46" w:rsidRPr="00E81F46">
        <w:rPr>
          <w:rFonts w:hAnsi="Times New Roman" w:ascii="Times New Roman"/>
          <w:b w:val="false"/>
        </w:rPr>
        <w:t>VEŽICA jednostavno društvo s ograničenom odgovornošću za ugostiteljstvo i trgovinu, Porat, Porat 10, OIB 90922564771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sudski registar, sud je na mrežnoj stranici e-Oglasne ploče suda dana </w:t>
      </w:r>
      <w:r w:rsidR="006C4971">
        <w:rPr>
          <w:rFonts w:hAnsi="Times New Roman" w:ascii="Times New Roman"/>
          <w:b w:val="false"/>
        </w:rPr>
        <w:t>29</w:t>
      </w:r>
      <w:r w:rsidR="00FA6A8B">
        <w:rPr>
          <w:rFonts w:hAnsi="Times New Roman" w:ascii="Times New Roman"/>
          <w:b w:val="false"/>
        </w:rPr>
        <w:t>. prosinca</w:t>
      </w:r>
      <w:r>
        <w:rPr>
          <w:rFonts w:hAnsi="Times New Roman" w:ascii="Times New Roman"/>
          <w:b w:val="false"/>
        </w:rPr>
        <w:t xml:space="preserve"> 2015.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Zastupnik dužnika po zakonu nije u zakonskom roku od objave oglasa podnio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0C044D">
        <w:rPr>
          <w:rFonts w:hAnsi="Times New Roman" w:ascii="Times New Roman"/>
          <w:b w:val="false"/>
        </w:rPr>
        <w:t>14</w:t>
      </w:r>
      <w:r w:rsidR="00FA6A8B">
        <w:rPr>
          <w:rFonts w:hAnsi="Times New Roman" w:ascii="Times New Roman"/>
          <w:b w:val="false"/>
        </w:rPr>
        <w:t>. ožujka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63BAF" w:rsidR="00027744" w:rsidRPr="00926181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263BA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042D66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</w:t>
      </w:r>
    </w:p>
    <w:p w:rsidRDefault="006C4971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Zastupniku po zakonu dužnika Džoni Kožul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A5199E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99736D">
        <w:rPr>
          <w:rFonts w:hAnsi="Times New Roman" w:ascii="Times New Roman"/>
          <w:b w:val="false"/>
          <w:sz w:val="20"/>
          <w:szCs w:val="20"/>
        </w:rPr>
        <w:t xml:space="preserve">egistar </w:t>
      </w:r>
      <w:r w:rsidR="00042D66">
        <w:rPr>
          <w:rFonts w:hAnsi="Times New Roman" w:ascii="Times New Roman"/>
          <w:b w:val="false"/>
          <w:sz w:val="20"/>
          <w:szCs w:val="20"/>
        </w:rPr>
        <w:t xml:space="preserve">elektronski i 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A5199E">
        <w:rPr>
          <w:rFonts w:hAnsi="Times New Roman" w:ascii="Times New Roman"/>
          <w:b w:val="false"/>
          <w:sz w:val="20"/>
          <w:szCs w:val="20"/>
        </w:rPr>
        <w:t xml:space="preserve"> </w:t>
      </w:r>
      <w:r w:rsidR="004446B0">
        <w:rPr>
          <w:rFonts w:hAnsi="Times New Roman" w:ascii="Times New Roman"/>
          <w:b w:val="false"/>
          <w:sz w:val="20"/>
          <w:szCs w:val="20"/>
        </w:rPr>
        <w:t xml:space="preserve">Nikola Remenar, Velika Gorica </w:t>
      </w:r>
      <w:r w:rsidR="00307C82">
        <w:rPr>
          <w:rFonts w:hAnsi="Times New Roman" w:ascii="Times New Roman"/>
          <w:b w:val="false"/>
          <w:sz w:val="20"/>
          <w:szCs w:val="20"/>
        </w:rPr>
        <w:t xml:space="preserve"> </w:t>
      </w:r>
      <w:r w:rsidR="00600871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600871">
        <w:rPr>
          <w:rFonts w:hAnsi="Times New Roman" w:ascii="Times New Roman"/>
          <w:b w:val="false"/>
          <w:sz w:val="20"/>
          <w:szCs w:val="20"/>
        </w:rPr>
        <w:t>05.4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0C044D">
        <w:rPr>
          <w:rFonts w:hAnsi="Times New Roman" w:ascii="Times New Roman"/>
          <w:b w:val="false"/>
          <w:sz w:val="20"/>
          <w:szCs w:val="20"/>
        </w:rPr>
        <w:t>14</w:t>
      </w:r>
      <w:r w:rsidR="00600871">
        <w:rPr>
          <w:rFonts w:hAnsi="Times New Roman" w:ascii="Times New Roman"/>
          <w:b w:val="false"/>
          <w:sz w:val="20"/>
          <w:szCs w:val="20"/>
        </w:rPr>
        <w:t>.3.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61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5E3796">
      <w:rPr>
        <w:rFonts w:hAnsi="Times New Roman" w:ascii="Times New Roman"/>
      </w:rPr>
      <w:t>702</w:t>
    </w:r>
    <w:r w:rsidR="005C61BD">
      <w:rPr>
        <w:rFonts w:hAnsi="Times New Roman" w:ascii="Times New Roman"/>
      </w:rPr>
      <w:t>/2015-</w:t>
    </w:r>
    <w:r w:rsidR="00FA6A8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0978"/>
    <w:rsid w:val="00027744"/>
    <w:rsid w:val="000422F3"/>
    <w:rsid w:val="00042D66"/>
    <w:rsid w:val="000737F1"/>
    <w:rsid w:val="00091476"/>
    <w:rsid w:val="000C044D"/>
    <w:rsid w:val="001212B4"/>
    <w:rsid w:val="001361A3"/>
    <w:rsid w:val="00154CF4"/>
    <w:rsid w:val="001E3AFA"/>
    <w:rsid w:val="0021570C"/>
    <w:rsid w:val="00230010"/>
    <w:rsid w:val="00261446"/>
    <w:rsid w:val="00263BAF"/>
    <w:rsid w:val="00291F8A"/>
    <w:rsid w:val="002D5DEF"/>
    <w:rsid w:val="00307C82"/>
    <w:rsid w:val="00333F51"/>
    <w:rsid w:val="003B32EC"/>
    <w:rsid w:val="003D0DDA"/>
    <w:rsid w:val="003F3CB6"/>
    <w:rsid w:val="004446B0"/>
    <w:rsid w:val="004E6AD4"/>
    <w:rsid w:val="00504618"/>
    <w:rsid w:val="005574D9"/>
    <w:rsid w:val="005B787F"/>
    <w:rsid w:val="005C61BD"/>
    <w:rsid w:val="005E3796"/>
    <w:rsid w:val="00600871"/>
    <w:rsid w:val="00645F24"/>
    <w:rsid w:val="00681DEF"/>
    <w:rsid w:val="006C4971"/>
    <w:rsid w:val="006D1F7E"/>
    <w:rsid w:val="00736740"/>
    <w:rsid w:val="0076240F"/>
    <w:rsid w:val="0078206E"/>
    <w:rsid w:val="007829B2"/>
    <w:rsid w:val="00843A4B"/>
    <w:rsid w:val="008477D7"/>
    <w:rsid w:val="008C6259"/>
    <w:rsid w:val="00926181"/>
    <w:rsid w:val="0099736D"/>
    <w:rsid w:val="00A50178"/>
    <w:rsid w:val="00A5199E"/>
    <w:rsid w:val="00AD727D"/>
    <w:rsid w:val="00B94AB0"/>
    <w:rsid w:val="00BD366E"/>
    <w:rsid w:val="00C024CA"/>
    <w:rsid w:val="00C05689"/>
    <w:rsid w:val="00C4398D"/>
    <w:rsid w:val="00C5212E"/>
    <w:rsid w:val="00C84333"/>
    <w:rsid w:val="00C871ED"/>
    <w:rsid w:val="00D27CBA"/>
    <w:rsid w:val="00D5273F"/>
    <w:rsid w:val="00D9348C"/>
    <w:rsid w:val="00DD5257"/>
    <w:rsid w:val="00E16774"/>
    <w:rsid w:val="00E476AE"/>
    <w:rsid w:val="00E719F7"/>
    <w:rsid w:val="00E81F46"/>
    <w:rsid w:val="00EB2305"/>
    <w:rsid w:val="00F14F45"/>
    <w:rsid w:val="00F214AE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46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46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461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46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46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46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46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461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46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46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</izvorni_sadrzaj>
    <derivirana_varijabla naziv="DomainObject.Predmet.Broj_1">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St-702/2015</izvorni_sadrzaj>
    <derivirana_varijabla naziv="DomainObject.Predmet.OznakaBroj_1">St-702/2015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VEŽICA j.d.o.o.  Malinska</izvorni_sadrzaj>
    <derivirana_varijabla naziv="DomainObject.Predmet.ProtustrankaFormated_1">  VEŽICA j.d.o.o.  Malinska</derivirana_varijabla>
  </DomainObject.Predmet.ProtustrankaFormated>
  <DomainObject.Predmet.ProtustrankaFormatedOIB>
    <izvorni_sadrzaj>  VEŽICA j.d.o.o.  Malinska, OIB 90922564771</izvorni_sadrzaj>
    <derivirana_varijabla naziv="DomainObject.Predmet.ProtustrankaFormatedOIB_1">  VEŽICA j.d.o.o.  Malinska, OIB 90922564771</derivirana_varijabla>
  </DomainObject.Predmet.ProtustrankaFormatedOIB>
  <DomainObject.Predmet.ProtustrankaFormatedWithAdress>
    <izvorni_sadrzaj> VEŽICA j.d.o.o.  Malinska, Porat 10, 51511 Malinska</izvorni_sadrzaj>
    <derivirana_varijabla naziv="DomainObject.Predmet.ProtustrankaFormatedWithAdress_1"> VEŽICA j.d.o.o.  Malinska, Porat 10, 51511 Malinska</derivirana_varijabla>
  </DomainObject.Predmet.ProtustrankaFormatedWithAdress>
  <DomainObject.Predmet.ProtustrankaFormatedWithAdressOIB>
    <izvorni_sadrzaj> VEŽICA j.d.o.o.  Malinska, OIB 90922564771, Porat 10, 51511 Malinska</izvorni_sadrzaj>
    <derivirana_varijabla naziv="DomainObject.Predmet.ProtustrankaFormatedWithAdressOIB_1"> VEŽICA j.d.o.o.  Malinska, OIB 90922564771, Porat 10, 51511 Malinska</derivirana_varijabla>
  </DomainObject.Predmet.ProtustrankaFormatedWithAdressOIB>
  <DomainObject.Predmet.ProtustrankaWithAdress>
    <izvorni_sadrzaj>VEŽICA j.d.o.o.  Malinska Porat 10, 51511 Malinska</izvorni_sadrzaj>
    <derivirana_varijabla naziv="DomainObject.Predmet.ProtustrankaWithAdress_1">VEŽICA j.d.o.o.  Malinska Porat 10, 51511 Malinska</derivirana_varijabla>
  </DomainObject.Predmet.ProtustrankaWithAdress>
  <DomainObject.Predmet.ProtustrankaWithAdressOIB>
    <izvorni_sadrzaj>VEŽICA j.d.o.o.  Malinska, OIB 90922564771, Porat 10, 51511 Malinska</izvorni_sadrzaj>
    <derivirana_varijabla naziv="DomainObject.Predmet.ProtustrankaWithAdressOIB_1">VEŽICA j.d.o.o.  Malinska, OIB 90922564771, Porat 10, 51511 Malinska</derivirana_varijabla>
  </DomainObject.Predmet.ProtustrankaWithAdressOIB>
  <DomainObject.Predmet.ProtustrankaNazivFormated>
    <izvorni_sadrzaj>VEŽICA j.d.o.o.  Malinska</izvorni_sadrzaj>
    <derivirana_varijabla naziv="DomainObject.Predmet.ProtustrankaNazivFormated_1">VEŽICA j.d.o.o.  Malinska</derivirana_varijabla>
  </DomainObject.Predmet.ProtustrankaNazivFormated>
  <DomainObject.Predmet.ProtustrankaNazivFormatedOIB>
    <izvorni_sadrzaj>VEŽICA j.d.o.o.  Malinska, OIB 90922564771</izvorni_sadrzaj>
    <derivirana_varijabla naziv="DomainObject.Predmet.ProtustrankaNazivFormatedOIB_1">VEŽICA j.d.o.o.  Malinska, OIB 90922564771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VEŽICA j.d.o.o.  Malinska</item>
    </izvorni_sadrzaj>
    <derivirana_varijabla naziv="DomainObject.Predmet.ProtuStrankaListFormated_1">
      <item>VEŽICA j.d.o.o.  Malinska</item>
    </derivirana_varijabla>
  </DomainObject.Predmet.ProtuStrankaListFormated>
  <DomainObject.Predmet.ProtuStrankaListFormatedOIB>
    <izvorni_sadrzaj>
      <item>VEŽICA j.d.o.o.  Malinska, OIB 90922564771</item>
    </izvorni_sadrzaj>
    <derivirana_varijabla naziv="DomainObject.Predmet.ProtuStrankaListFormatedOIB_1">
      <item>VEŽICA j.d.o.o.  Malinska, OIB 90922564771</item>
    </derivirana_varijabla>
  </DomainObject.Predmet.ProtuStrankaListFormatedOIB>
  <DomainObject.Predmet.ProtuStrankaListFormatedWithAdress>
    <izvorni_sadrzaj>
      <item>VEŽICA j.d.o.o.  Malinska, Porat 10, 51511 Malinska</item>
    </izvorni_sadrzaj>
    <derivirana_varijabla naziv="DomainObject.Predmet.ProtuStrankaListFormatedWithAdress_1">
      <item>VEŽICA j.d.o.o.  Malinska, Porat 10, 51511 Malinska</item>
    </derivirana_varijabla>
  </DomainObject.Predmet.ProtuStrankaListFormatedWithAdress>
  <DomainObject.Predmet.ProtuStrankaListFormatedWithAdressOIB>
    <izvorni_sadrzaj>
      <item>VEŽICA j.d.o.o.  Malinska, OIB 90922564771, Porat 10, 51511 Malinska</item>
    </izvorni_sadrzaj>
    <derivirana_varijabla naziv="DomainObject.Predmet.ProtuStrankaListFormatedWithAdressOIB_1">
      <item>VEŽICA j.d.o.o.  Malinska, OIB 90922564771, Porat 10, 51511 Malinska</item>
    </derivirana_varijabla>
  </DomainObject.Predmet.ProtuStrankaListFormatedWithAdressOIB>
  <DomainObject.Predmet.ProtuStrankaListNazivFormated>
    <izvorni_sadrzaj>
      <item>VEŽICA j.d.o.o.  Malinska</item>
    </izvorni_sadrzaj>
    <derivirana_varijabla naziv="DomainObject.Predmet.ProtuStrankaListNazivFormated_1">
      <item>VEŽICA j.d.o.o.  Malinska</item>
    </derivirana_varijabla>
  </DomainObject.Predmet.ProtuStrankaListNazivFormated>
  <DomainObject.Predmet.ProtuStrankaListNazivFormatedOIB>
    <izvorni_sadrzaj>
      <item>VEŽICA j.d.o.o.  Malinska, OIB 90922564771</item>
    </izvorni_sadrzaj>
    <derivirana_varijabla naziv="DomainObject.Predmet.ProtuStrankaListNazivFormatedOIB_1">
      <item>VEŽICA j.d.o.o.  Malinska, OIB 90922564771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VEŽICA j.d.o.o.  Malinska</izvorni_sadrzaj>
    <derivirana_varijabla naziv="DomainObject.Predmet.ProtustrankaIDrugi_1">VEŽICA j.d.o.o.  Malinska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VEŽICA j.d.o.o.  Malinska, OIB 90922564771, Porat 10, 51511 Malinska</izvorni_sadrzaj>
    <derivirana_varijabla naziv="DomainObject.Predmet.ProtustrankaIDrugiAdressOIB_1">VEŽICA j.d.o.o.  Malinska, OIB 90922564771, Porat 10,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VEŽICA j.d.o.o.  Malinska</item>
    </izvorni_sadrzaj>
    <derivirana_varijabla naziv="DomainObject.Predmet.SudioniciListNaziv_1">
      <item>FINA Rijeka</item>
      <item>VEŽICA j.d.o.o.  Malinska</item>
    </derivirana_varijabla>
  </DomainObject.Predmet.SudioniciListNaziv>
  <DomainObject.Predmet.SudioniciListAdressOIB>
    <izvorni_sadrzaj>
      <item>FINA Rijeka, OIB 85821130368, F. Kurelca 8,51000 Rijeka</item>
      <item>VEŽICA j.d.o.o.  Malinska, OIB 90922564771, Porat 10,51511 Malinska</item>
    </izvorni_sadrzaj>
    <derivirana_varijabla naziv="DomainObject.Predmet.SudioniciListAdressOIB_1">
      <item>FINA Rijeka, OIB 85821130368, F. Kurelca 8,51000 Rijeka</item>
      <item>VEŽICA j.d.o.o.  Malinska, OIB 90922564771, Porat 10,51511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90922564771</item>
    </izvorni_sadrzaj>
    <derivirana_varijabla naziv="DomainObject.Predmet.SudioniciListNazivOIB_1">
      <item>, OIB 85821130368</item>
      <item>, OIB 90922564771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B13353-9844-4CB5-9B2E-E335E7B82F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523</properties:Words>
  <properties:Characters>2897</properties:Characters>
  <properties:Lines>92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2016-03-14T08:06:00Z</dcterms:created>
  <dc:creator>ksarlija</dc:creator>
  <cp:lastModifiedBy>Jasna Radulović</cp:lastModifiedBy>
  <cp:lastPrinted>2016-03-14T07:48:00Z</cp:lastPrinted>
  <dcterms:modified xmlns:xsi="http://www.w3.org/2001/XMLSchema-instance" xsi:type="dcterms:W3CDTF">2016-03-14T08:11:00Z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