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847f" w14:paraId="922847f" w:rsidRDefault="00AE649C" w:rsidP="00FA5B5E" w:rsidR="00AE649C" w:rsidRPr="00B76F3C">
      <w:pPr>
        <w:pStyle w:val="Naslov3"/>
        <w15:collapsed w:val="false"/>
      </w:pPr>
    </w:p>
    <w:p w:rsidRDefault="008B503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B5037" w:rsidP="008B5037" w:rsidR="008B5037">
      <w:pPr>
        <w:jc w:val="right"/>
        <w:rPr>
          <w:rFonts w:hAnsi="Arial" w:ascii="Arial"/>
        </w:rPr>
      </w:pPr>
      <w:r>
        <w:rPr>
          <w:rFonts w:hAnsi="Arial" w:ascii="Arial"/>
        </w:rPr>
        <w:t xml:space="preserve">        7 St-33/2015-31.</w:t>
      </w:r>
    </w:p>
    <w:p w:rsidRDefault="008B5037" w:rsidP="008B5037" w:rsidR="008B5037">
      <w:pPr>
        <w:pStyle w:val="Naslov1"/>
        <w:rPr>
          <w:rFonts w:hAnsi="Arial" w:ascii="Arial"/>
        </w:rPr>
      </w:pPr>
    </w:p>
    <w:p w:rsidRDefault="008B5037" w:rsidP="008B5037" w:rsidR="008B5037">
      <w:pPr>
        <w:jc w:val="center"/>
        <w:rPr>
          <w:rFonts w:hAnsi="Arial" w:ascii="Arial"/>
          <w:b/>
        </w:rPr>
      </w:pPr>
      <w:r>
        <w:rPr>
          <w:rFonts w:hAnsi="Arial" w:ascii="Arial"/>
          <w:b/>
        </w:rPr>
        <w:t>R E P U B L I K A   H R V A T S K A</w:t>
      </w:r>
    </w:p>
    <w:p w:rsidRDefault="008B5037" w:rsidP="008B5037" w:rsidR="008B5037">
      <w:pPr>
        <w:jc w:val="center"/>
        <w:rPr>
          <w:rFonts w:hAnsi="Arial" w:ascii="Arial"/>
          <w:b/>
        </w:rPr>
      </w:pPr>
    </w:p>
    <w:p w:rsidRDefault="008B5037" w:rsidP="008B5037" w:rsidR="008B5037">
      <w:pPr>
        <w:jc w:val="center"/>
        <w:rPr>
          <w:rFonts w:hAnsi="Arial" w:ascii="Arial"/>
          <w:b/>
        </w:rPr>
      </w:pPr>
      <w:r>
        <w:rPr>
          <w:rFonts w:hAnsi="Arial" w:ascii="Arial"/>
          <w:b/>
        </w:rPr>
        <w:t>R J E Š E N J E</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stečajnim dužnikom POLJOPRIVREDNA ZADRUGA VELIKO TROJSTVO u stečaju iz Velikog Trojstva, Braće Radića 51, OIB 05857146605, dana 12. travnja 2016. godine</w:t>
      </w:r>
    </w:p>
    <w:p w:rsidRDefault="008B5037" w:rsidP="008B5037" w:rsidR="008B5037">
      <w:pPr>
        <w:jc w:val="both"/>
        <w:rPr>
          <w:rFonts w:hAnsi="Arial" w:ascii="Arial"/>
        </w:rPr>
      </w:pPr>
    </w:p>
    <w:p w:rsidRDefault="008B5037" w:rsidP="008B5037" w:rsidR="008B5037">
      <w:pPr>
        <w:jc w:val="center"/>
        <w:rPr>
          <w:rFonts w:hAnsi="Arial" w:ascii="Arial"/>
          <w:b/>
        </w:rPr>
      </w:pPr>
      <w:r>
        <w:rPr>
          <w:rFonts w:hAnsi="Arial" w:ascii="Arial"/>
          <w:b/>
        </w:rPr>
        <w:t>r i j e š i o   j e</w:t>
      </w:r>
    </w:p>
    <w:p w:rsidRDefault="008B5037" w:rsidP="008B5037" w:rsidR="008B5037">
      <w:pPr>
        <w:jc w:val="both"/>
        <w:rPr>
          <w:rFonts w:hAnsi="Arial" w:ascii="Arial"/>
        </w:rPr>
      </w:pPr>
      <w:r>
        <w:rPr>
          <w:rFonts w:hAnsi="Arial" w:ascii="Arial"/>
          <w:b/>
        </w:rPr>
        <w:t xml:space="preserve"> </w:t>
      </w:r>
      <w:r>
        <w:rPr>
          <w:rFonts w:hAnsi="Arial" w:ascii="Arial"/>
        </w:rPr>
        <w:t xml:space="preserve">                                   </w:t>
      </w:r>
      <w:r>
        <w:rPr>
          <w:rFonts w:hAnsi="Arial" w:ascii="Arial"/>
          <w:b/>
        </w:rPr>
        <w:t xml:space="preserve">                                            </w:t>
      </w:r>
    </w:p>
    <w:p w:rsidRDefault="008B5037" w:rsidP="008B5037" w:rsidR="008B5037">
      <w:pPr>
        <w:jc w:val="both"/>
        <w:rPr>
          <w:rFonts w:hAnsi="Arial" w:ascii="Arial"/>
          <w:b/>
        </w:rPr>
      </w:pPr>
      <w:proofErr w:type="spellStart"/>
      <w:r>
        <w:rPr>
          <w:rFonts w:hAnsi="Arial" w:ascii="Arial"/>
          <w:b/>
        </w:rPr>
        <w:t>I.Utvrđene</w:t>
      </w:r>
      <w:proofErr w:type="spellEnd"/>
      <w:r>
        <w:rPr>
          <w:rFonts w:hAnsi="Arial" w:ascii="Arial"/>
          <w:b/>
        </w:rPr>
        <w:t xml:space="preserve"> su slijedeće tražbine vjerovnika prvog višeg isplatnog reda:</w:t>
      </w:r>
    </w:p>
    <w:p w:rsidRDefault="008B5037" w:rsidP="008B5037" w:rsidR="008B5037">
      <w:pPr>
        <w:jc w:val="both"/>
        <w:rPr>
          <w:rFonts w:hAnsi="Arial" w:ascii="Arial"/>
          <w:b/>
        </w:rPr>
      </w:pPr>
      <w:r>
        <w:rPr>
          <w:rFonts w:hAnsi="Arial" w:ascii="Arial"/>
          <w:b/>
        </w:rPr>
        <w:t xml:space="preserve"> </w:t>
      </w:r>
    </w:p>
    <w:p w:rsidRDefault="008B5037" w:rsidP="008B5037" w:rsidR="008B5037">
      <w:pPr>
        <w:jc w:val="both"/>
        <w:rPr>
          <w:rFonts w:hAnsi="Arial" w:ascii="Arial"/>
        </w:rPr>
      </w:pPr>
      <w:r>
        <w:rPr>
          <w:rFonts w:hAnsi="Arial" w:ascii="Arial"/>
        </w:rPr>
        <w:t xml:space="preserve">1.PRIMA TEHNIČAR d.o.o. iz Grubišnog Polja, </w:t>
      </w:r>
    </w:p>
    <w:p w:rsidRDefault="008B5037" w:rsidP="008B5037" w:rsidR="008B5037">
      <w:pPr>
        <w:jc w:val="both"/>
        <w:rPr>
          <w:rFonts w:hAnsi="Arial" w:ascii="Arial"/>
        </w:rPr>
      </w:pPr>
      <w:r>
        <w:rPr>
          <w:rFonts w:hAnsi="Arial" w:ascii="Arial"/>
        </w:rPr>
        <w:t xml:space="preserve">   I.N.Jemeršića 37/a, OIB 19504870273                                              82.297,48 kuna</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2.STJEPAN ANTOLIĆ iz Velikog Trojstva,</w:t>
      </w:r>
    </w:p>
    <w:p w:rsidRDefault="008B5037" w:rsidP="008B5037" w:rsidR="008B5037">
      <w:pPr>
        <w:jc w:val="both"/>
        <w:rPr>
          <w:rFonts w:hAnsi="Arial" w:ascii="Arial"/>
        </w:rPr>
      </w:pPr>
      <w:r>
        <w:rPr>
          <w:rFonts w:hAnsi="Arial" w:ascii="Arial"/>
        </w:rPr>
        <w:t xml:space="preserve">   Braće Radića 87, OIB 5831994331                                                   88.365,80 kuna</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 xml:space="preserve">3.ZDRAVKO FILIPAN iz </w:t>
      </w:r>
      <w:proofErr w:type="spellStart"/>
      <w:r>
        <w:rPr>
          <w:rFonts w:hAnsi="Arial" w:ascii="Arial"/>
        </w:rPr>
        <w:t>Ćurlovca</w:t>
      </w:r>
      <w:proofErr w:type="spellEnd"/>
      <w:r>
        <w:rPr>
          <w:rFonts w:hAnsi="Arial" w:ascii="Arial"/>
        </w:rPr>
        <w:t>,</w:t>
      </w:r>
    </w:p>
    <w:p w:rsidRDefault="008B5037" w:rsidP="008B5037" w:rsidR="008B5037">
      <w:pPr>
        <w:jc w:val="both"/>
        <w:rPr>
          <w:rFonts w:hAnsi="Arial" w:ascii="Arial"/>
        </w:rPr>
      </w:pPr>
      <w:r>
        <w:rPr>
          <w:rFonts w:hAnsi="Arial" w:ascii="Arial"/>
        </w:rPr>
        <w:t xml:space="preserve">   OIB 66588860269                                                                              53.986,90 kuna </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 xml:space="preserve">4.VLATKA FEGEŠ-KRANŽELIĆ iz </w:t>
      </w:r>
      <w:proofErr w:type="spellStart"/>
      <w:r>
        <w:rPr>
          <w:rFonts w:hAnsi="Arial" w:ascii="Arial"/>
        </w:rPr>
        <w:t>Maglenče</w:t>
      </w:r>
      <w:proofErr w:type="spellEnd"/>
      <w:r>
        <w:rPr>
          <w:rFonts w:hAnsi="Arial" w:ascii="Arial"/>
        </w:rPr>
        <w:t>,</w:t>
      </w:r>
    </w:p>
    <w:p w:rsidRDefault="008B5037" w:rsidP="008B5037" w:rsidR="008B5037">
      <w:pPr>
        <w:jc w:val="both"/>
        <w:rPr>
          <w:rFonts w:hAnsi="Arial" w:ascii="Arial"/>
        </w:rPr>
      </w:pPr>
      <w:r>
        <w:rPr>
          <w:rFonts w:hAnsi="Arial" w:ascii="Arial"/>
        </w:rPr>
        <w:lastRenderedPageBreak/>
        <w:t xml:space="preserve">   OIB 87655701321                                                                              36.719,76 kuna</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5.NIKOLA BRKIĆ iz Velikog Trojstva,</w:t>
      </w:r>
    </w:p>
    <w:p w:rsidRDefault="008B5037" w:rsidP="008B5037" w:rsidR="008B5037">
      <w:pPr>
        <w:jc w:val="both"/>
        <w:rPr>
          <w:rFonts w:hAnsi="Arial" w:ascii="Arial"/>
        </w:rPr>
      </w:pPr>
      <w:r>
        <w:rPr>
          <w:rFonts w:hAnsi="Arial" w:ascii="Arial"/>
        </w:rPr>
        <w:t xml:space="preserve">   OIB 69912497225                                                                             203.663,75 kuna </w:t>
      </w:r>
    </w:p>
    <w:p w:rsidRDefault="008B5037" w:rsidP="008B5037" w:rsidR="008B5037">
      <w:pPr>
        <w:jc w:val="both"/>
        <w:rPr>
          <w:rFonts w:hAnsi="Arial" w:ascii="Arial"/>
        </w:rPr>
      </w:pPr>
    </w:p>
    <w:p w:rsidRDefault="008B5037" w:rsidP="008B5037" w:rsidR="008B5037">
      <w:pPr>
        <w:jc w:val="both"/>
        <w:rPr>
          <w:rFonts w:hAnsi="Arial" w:ascii="Arial"/>
        </w:rPr>
      </w:pPr>
    </w:p>
    <w:p w:rsidRDefault="008B5037" w:rsidP="008B5037" w:rsidR="008B5037">
      <w:pPr>
        <w:jc w:val="both"/>
        <w:rPr>
          <w:rFonts w:hAnsi="Arial" w:ascii="Arial"/>
          <w:b/>
        </w:rPr>
      </w:pPr>
      <w:proofErr w:type="spellStart"/>
      <w:r>
        <w:rPr>
          <w:rFonts w:hAnsi="Arial" w:ascii="Arial"/>
          <w:b/>
        </w:rPr>
        <w:t>II.Utvrđene</w:t>
      </w:r>
      <w:proofErr w:type="spellEnd"/>
      <w:r>
        <w:rPr>
          <w:rFonts w:hAnsi="Arial" w:ascii="Arial"/>
          <w:b/>
        </w:rPr>
        <w:t xml:space="preserve"> su slijedeće tražbine vjerovnika drugog višeg isplatnog reda:</w:t>
      </w:r>
    </w:p>
    <w:p w:rsidRDefault="008B5037" w:rsidP="008B5037" w:rsidR="008B5037">
      <w:pPr>
        <w:jc w:val="both"/>
        <w:rPr>
          <w:rFonts w:hAnsi="Arial" w:ascii="Arial"/>
          <w:b/>
        </w:rPr>
      </w:pPr>
    </w:p>
    <w:p w:rsidRDefault="008B5037" w:rsidP="008B5037" w:rsidR="008B5037">
      <w:pPr>
        <w:jc w:val="both"/>
        <w:rPr>
          <w:rFonts w:hAnsi="Arial" w:ascii="Arial"/>
        </w:rPr>
      </w:pPr>
      <w:r>
        <w:rPr>
          <w:rFonts w:hAnsi="Arial" w:ascii="Arial"/>
        </w:rPr>
        <w:t>1.REPUBLIKA HRVATSKA, Ministarstvo financija,</w:t>
      </w:r>
    </w:p>
    <w:p w:rsidRDefault="008B5037" w:rsidP="008B5037" w:rsidR="008B5037">
      <w:pPr>
        <w:jc w:val="both"/>
        <w:rPr>
          <w:rFonts w:hAnsi="Arial" w:ascii="Arial"/>
        </w:rPr>
      </w:pPr>
      <w:r>
        <w:rPr>
          <w:rFonts w:hAnsi="Arial" w:ascii="Arial"/>
        </w:rPr>
        <w:t xml:space="preserve">   Područni ured Virovitica                                                                   164.186,22 kuna</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2.ERSTE &amp; STEIERMARKISCHE BANK d.d.</w:t>
      </w:r>
    </w:p>
    <w:p w:rsidRDefault="008B5037" w:rsidP="008B5037" w:rsidR="008B5037">
      <w:pPr>
        <w:jc w:val="both"/>
        <w:rPr>
          <w:rFonts w:hAnsi="Arial" w:ascii="Arial"/>
        </w:rPr>
      </w:pPr>
      <w:r>
        <w:rPr>
          <w:rFonts w:hAnsi="Arial" w:ascii="Arial"/>
        </w:rPr>
        <w:t xml:space="preserve">   Rijeka, Jadranski trg 3/a, OIB 23057039320                                 2.471.473,96 kuna</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3.UNIQA OSIGURANJE d.d. Zagreb,</w:t>
      </w:r>
    </w:p>
    <w:p w:rsidRDefault="008B5037" w:rsidP="008B5037" w:rsidR="008B5037">
      <w:pPr>
        <w:jc w:val="both"/>
        <w:rPr>
          <w:rFonts w:hAnsi="Arial" w:ascii="Arial"/>
        </w:rPr>
      </w:pPr>
      <w:r>
        <w:rPr>
          <w:rFonts w:hAnsi="Arial" w:ascii="Arial"/>
        </w:rPr>
        <w:t xml:space="preserve">   Planinska 13/a, OIB 75665455333                                                     10.440,33 kuna</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4.HEP-OPSKRBA d.o.o. Zagreb,</w:t>
      </w:r>
    </w:p>
    <w:p w:rsidRDefault="008B5037" w:rsidP="008B5037" w:rsidR="008B5037">
      <w:pPr>
        <w:jc w:val="both"/>
        <w:rPr>
          <w:rFonts w:hAnsi="Arial" w:ascii="Arial"/>
        </w:rPr>
      </w:pPr>
      <w:r>
        <w:rPr>
          <w:rFonts w:hAnsi="Arial" w:ascii="Arial"/>
        </w:rPr>
        <w:t xml:space="preserve">   Ulica grada  Vukovara 37, OIB 63073332379                                      5.033,53 kuna</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5.PRIMA TEHNIČAR d.o.o. Grubišno Polje,</w:t>
      </w:r>
    </w:p>
    <w:p w:rsidRDefault="008B5037" w:rsidP="008B5037" w:rsidR="008B5037">
      <w:pPr>
        <w:jc w:val="both"/>
        <w:rPr>
          <w:rFonts w:hAnsi="Arial" w:ascii="Arial"/>
        </w:rPr>
      </w:pPr>
      <w:r>
        <w:rPr>
          <w:rFonts w:hAnsi="Arial" w:ascii="Arial"/>
        </w:rPr>
        <w:t xml:space="preserve">   I.N.Jemeršića 37/a, OIB 19504870273                                             955.897,56 kuna</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t>6.MIRKO RADIĆ iz Bjelovara,</w:t>
      </w:r>
    </w:p>
    <w:p w:rsidRDefault="008B5037" w:rsidP="008B5037" w:rsidR="008B5037">
      <w:pPr>
        <w:jc w:val="both"/>
        <w:rPr>
          <w:rFonts w:hAnsi="Arial" w:ascii="Arial"/>
        </w:rPr>
      </w:pPr>
      <w:r>
        <w:rPr>
          <w:rFonts w:hAnsi="Arial" w:ascii="Arial"/>
        </w:rPr>
        <w:t xml:space="preserve">   Marina Getaldića 13, OIB 3588082356                                            223.263,63 kuna </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lastRenderedPageBreak/>
        <w:t xml:space="preserve">                                           </w:t>
      </w:r>
    </w:p>
    <w:p w:rsidRDefault="008B5037" w:rsidP="008B5037" w:rsidR="008B5037">
      <w:pPr>
        <w:jc w:val="both"/>
        <w:rPr>
          <w:rFonts w:hAnsi="Arial" w:ascii="Arial"/>
        </w:rPr>
      </w:pPr>
    </w:p>
    <w:p w:rsidRDefault="008B5037" w:rsidP="008B5037" w:rsidR="008B5037">
      <w:pPr>
        <w:jc w:val="both"/>
        <w:rPr>
          <w:rFonts w:hAnsi="Arial" w:ascii="Arial"/>
          <w:b/>
        </w:rPr>
      </w:pPr>
      <w:proofErr w:type="spellStart"/>
      <w:r>
        <w:rPr>
          <w:rFonts w:hAnsi="Arial" w:ascii="Arial"/>
          <w:b/>
        </w:rPr>
        <w:t>III.Osporene</w:t>
      </w:r>
      <w:proofErr w:type="spellEnd"/>
      <w:r>
        <w:rPr>
          <w:rFonts w:hAnsi="Arial" w:ascii="Arial"/>
          <w:b/>
        </w:rPr>
        <w:t xml:space="preserve"> tražbine vjerovnika drugog višeg isplatnog reda:</w:t>
      </w:r>
    </w:p>
    <w:p w:rsidRDefault="008B5037" w:rsidP="008B5037" w:rsidR="008B5037">
      <w:pPr>
        <w:jc w:val="both"/>
        <w:rPr>
          <w:rFonts w:hAnsi="Arial" w:ascii="Arial"/>
          <w:b/>
        </w:rPr>
      </w:pPr>
    </w:p>
    <w:p w:rsidRDefault="008B5037" w:rsidP="008B5037" w:rsidR="008B5037">
      <w:pPr>
        <w:jc w:val="both"/>
        <w:rPr>
          <w:rFonts w:hAnsi="Arial" w:ascii="Arial"/>
        </w:rPr>
      </w:pPr>
      <w:r>
        <w:rPr>
          <w:rFonts w:hAnsi="Arial" w:ascii="Arial"/>
        </w:rPr>
        <w:t>1.REPUBLIKA HRVATSKA, Ministarstvo financija,</w:t>
      </w:r>
    </w:p>
    <w:p w:rsidRDefault="008B5037" w:rsidP="008B5037" w:rsidR="008B5037">
      <w:pPr>
        <w:jc w:val="both"/>
        <w:rPr>
          <w:rFonts w:hAnsi="Arial" w:ascii="Arial"/>
        </w:rPr>
      </w:pPr>
      <w:r>
        <w:rPr>
          <w:rFonts w:hAnsi="Arial" w:ascii="Arial"/>
        </w:rPr>
        <w:t xml:space="preserve">   Područni ured Virovitica                                                                 168.875,34 kuna</w:t>
      </w:r>
    </w:p>
    <w:p w:rsidRDefault="008B5037" w:rsidP="008B5037" w:rsidR="008B5037">
      <w:pPr>
        <w:jc w:val="both"/>
        <w:rPr>
          <w:rFonts w:hAnsi="Arial" w:ascii="Arial"/>
          <w:b/>
        </w:rPr>
      </w:pPr>
    </w:p>
    <w:p w:rsidRDefault="008B5037" w:rsidP="008B5037" w:rsidR="008B5037">
      <w:pPr>
        <w:jc w:val="both"/>
        <w:rPr>
          <w:rFonts w:hAnsi="Arial" w:ascii="Arial"/>
          <w:b/>
        </w:rPr>
      </w:pPr>
      <w:r>
        <w:rPr>
          <w:rFonts w:hAnsi="Arial" w:ascii="Arial"/>
          <w:b/>
        </w:rPr>
        <w:t xml:space="preserve">Stečajni vjerovnik čija je tražbina osporena u iznosu navedenom u točki III. izreke ovog rješenja i razvrstana u drugi viši isplatni red osporenih tražbina, upućuje se radi utvrđivanja osnovanosti osporene tražbine navedene u točki III. izreke ovog rješenja, pokrenuti parnicu u roku 8 dana od dana pravomoćnosti rješenja o upućivanju na ovu parnicu, odnosno primitka drugostupanjske odluke, protiv stečajnog dužnika POLJOPRIVREDNA ZADRUGA VELIKO TROJSTVO u stečaju iz Velikog Trojstva, Braće Radića 51, OIB 05857146605, jer će se u protivnom smatrati da je ovaj vjerovnik odustao od prava na vođenje ove parnice. </w:t>
      </w:r>
    </w:p>
    <w:p w:rsidRDefault="008B5037" w:rsidP="008B5037" w:rsidR="008B5037">
      <w:pPr>
        <w:jc w:val="both"/>
        <w:rPr>
          <w:rFonts w:hAnsi="Arial" w:ascii="Arial"/>
          <w:b/>
        </w:rPr>
      </w:pPr>
    </w:p>
    <w:p w:rsidRDefault="008B5037" w:rsidP="008B5037" w:rsidR="008B5037">
      <w:pPr>
        <w:jc w:val="center"/>
        <w:rPr>
          <w:rFonts w:hAnsi="Arial" w:ascii="Arial"/>
          <w:b/>
        </w:rPr>
      </w:pPr>
      <w:r w:rsidRPr="008B5037">
        <w:rPr>
          <w:rFonts w:cs="Arial" w:hAnsi="Arial" w:ascii="Arial"/>
          <w:b/>
        </w:rPr>
        <w:t>Obrazloženje</w:t>
      </w:r>
    </w:p>
    <w:p w:rsidRDefault="008B5037" w:rsidP="008B5037" w:rsidR="008B5037">
      <w:pPr>
        <w:jc w:val="both"/>
        <w:rPr>
          <w:rFonts w:hAnsi="Arial" w:ascii="Arial"/>
        </w:rPr>
      </w:pPr>
      <w:r>
        <w:rPr>
          <w:rFonts w:hAnsi="Arial" w:ascii="Arial"/>
        </w:rPr>
        <w:tab/>
        <w:t>Na ispitnom ročištu koje je održano dana 12. travnja 2016. godine ispitane su sve prijavljene tražbine prema svojim iznosima i redu.</w:t>
      </w:r>
    </w:p>
    <w:p w:rsidRDefault="008B5037" w:rsidP="008B5037" w:rsidR="008B5037">
      <w:pPr>
        <w:jc w:val="both"/>
        <w:rPr>
          <w:rFonts w:hAnsi="Arial" w:ascii="Arial"/>
        </w:rPr>
      </w:pPr>
      <w:r>
        <w:rPr>
          <w:rFonts w:hAnsi="Arial" w:ascii="Arial"/>
        </w:rPr>
        <w:tab/>
        <w:t>Stečajni sudac je sukladno čl.264.Stečajnog zakona sastavio tražbinu ispitanih tražbina u kojem su za svaku prijavljenu tražbinu uneseni podaci o tome u kojoj je mjeri tražbina utvrđena ili osporena prema svom iznosu i redu.</w:t>
      </w:r>
    </w:p>
    <w:p w:rsidRDefault="008B5037" w:rsidP="008B5037" w:rsidR="008B5037">
      <w:pPr>
        <w:jc w:val="both"/>
        <w:rPr>
          <w:rFonts w:hAnsi="Arial" w:ascii="Arial"/>
        </w:rPr>
      </w:pPr>
      <w:r>
        <w:rPr>
          <w:rFonts w:hAnsi="Arial" w:ascii="Arial"/>
        </w:rPr>
        <w:tab/>
        <w:t xml:space="preserve">Tražbine navedene u točki I. i II. izreke ovog rješenja stečajni upravitelj nije osporio a niti je to učinio tko od nazočnih stečajnih vjerovnika, stoga se te tražbine temeljem čl.265.st.1.Stečajnog zakona smatraju utvrđenim, zbog čega je riješeno kao u točki I. i II. izreke ovog rješenja.  </w:t>
      </w:r>
    </w:p>
    <w:p w:rsidRDefault="008B5037" w:rsidP="008B5037" w:rsidR="008B5037">
      <w:pPr>
        <w:jc w:val="both"/>
        <w:rPr>
          <w:rFonts w:hAnsi="Arial" w:ascii="Arial"/>
        </w:rPr>
      </w:pPr>
      <w:r>
        <w:rPr>
          <w:rFonts w:hAnsi="Arial" w:ascii="Arial"/>
        </w:rPr>
        <w:tab/>
        <w:t xml:space="preserve">Stečajni upravitelj osporio je stečajnom vjerovniku drugog višeg isplatnog reda REPUBLICI HRVATSKOJ, Ministarstvu financija, Područnom uredu Virovitica, njenu prijavljenu tražbinu po osnovi  doprinosa u iznosu navedenom u točki III. izreke ovog rješenja, iz razloga što su osporene obračunate i ukamaćene obveze za mirovinsko osiguranje na plaće koje su već obračunate u radničkim tražbinama i priznate u bruto iznosu.   </w:t>
      </w:r>
    </w:p>
    <w:p w:rsidRDefault="008B5037" w:rsidP="008B5037" w:rsidR="008B5037">
      <w:pPr>
        <w:jc w:val="both"/>
        <w:rPr>
          <w:rFonts w:hAnsi="Arial" w:ascii="Arial"/>
        </w:rPr>
      </w:pPr>
    </w:p>
    <w:p w:rsidRDefault="008B5037" w:rsidP="008B5037" w:rsidR="008B5037">
      <w:pPr>
        <w:jc w:val="both"/>
        <w:rPr>
          <w:rFonts w:hAnsi="Arial" w:ascii="Arial"/>
        </w:rPr>
      </w:pPr>
      <w:r>
        <w:rPr>
          <w:rFonts w:hAnsi="Arial" w:ascii="Arial"/>
        </w:rPr>
        <w:lastRenderedPageBreak/>
        <w:t>Zbog toga je vjerovnik REPUBLIKA HRVATSKA, Ministarstvo financija, Područni ured Virovitica, kao vjerovnik drugog višeg isplatnog reda temeljem čl.266. Stečajnog zakona upućen na parnicu protiv stečajnog dužnika radi utvrđivanja osnovanosti ove osporene tražbine u roku od 8 dana od dana pravomoćnosti rješenja o upućivanju na ovu parnicu, odnosno primitka drugostupanjske odluke a sve sukladno odredbi čl.267.Stečajnog zakona, sa upozorenjem da će se u suprotnom smatrati da je odustala od prava na vođenje ove parnice, a zbog čega je odlučeno kao u točki III. izreke ovog rješenja.</w:t>
      </w:r>
    </w:p>
    <w:p w:rsidRDefault="008B5037" w:rsidP="008B5037" w:rsidR="008B5037">
      <w:pPr>
        <w:jc w:val="both"/>
        <w:rPr>
          <w:rFonts w:hAnsi="Arial" w:ascii="Arial"/>
        </w:rPr>
      </w:pPr>
    </w:p>
    <w:p w:rsidRDefault="008B5037" w:rsidP="008B5037" w:rsidR="008B5037">
      <w:pPr>
        <w:ind w:firstLine="720"/>
        <w:rPr>
          <w:rFonts w:hAnsi="Arial" w:ascii="Arial"/>
        </w:rPr>
      </w:pPr>
      <w:r>
        <w:rPr>
          <w:rFonts w:hAnsi="Arial" w:ascii="Arial"/>
        </w:rPr>
        <w:t>U Bjelovaru, 12. travnja 2016. godine</w:t>
      </w:r>
    </w:p>
    <w:p w:rsidRDefault="008B5037" w:rsidP="008B5037" w:rsidR="008B5037">
      <w:pPr>
        <w:ind w:firstLine="720"/>
        <w:jc w:val="both"/>
        <w:rPr>
          <w:rFonts w:hAnsi="Arial" w:ascii="Arial"/>
        </w:rPr>
      </w:pPr>
    </w:p>
    <w:p w:rsidRDefault="008B5037" w:rsidP="008B5037" w:rsidR="008B503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8B5037" w:rsidP="008B5037" w:rsidR="008B503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B5037" w:rsidP="008B5037" w:rsidR="008B5037">
      <w:pPr>
        <w:jc w:val="both"/>
        <w:rPr>
          <w:rFonts w:hAnsi="Arial" w:ascii="Arial"/>
        </w:rPr>
      </w:pPr>
    </w:p>
    <w:p w:rsidRDefault="008B5037" w:rsidP="008B5037" w:rsidR="008B5037">
      <w:pPr>
        <w:ind w:hanging="1985" w:left="1985"/>
        <w:jc w:val="both"/>
        <w:rPr>
          <w:rFonts w:hAnsi="Arial" w:ascii="Arial"/>
        </w:rPr>
      </w:pPr>
      <w:r>
        <w:rPr>
          <w:rFonts w:hAnsi="Arial" w:ascii="Arial"/>
        </w:rPr>
        <w:t xml:space="preserve">PRAVNA POUKA: Protiv ovog rješenja pristoji pravo žalbe Visokom trgovačkom sudu RH u Zagrebu. Pravo na žalbu ima stečajni upravitelj i svaki vjerovnik u dijelu koji se tiče njegove prijavljene tražbine (čl.265.st.2., 3. i 4. SZ). Rok za žalbu je 8 dana, a računa se od isteka osmog dana od dana stavljanja ovog rješenja na e-oglasnu ploču suda. Žalba se podnosi ovome sudu u dva primjerka za Visoki trgovački sud RH. </w:t>
      </w:r>
    </w:p>
    <w:p w:rsidRDefault="008B5037" w:rsidP="008B5037" w:rsidR="008B5037">
      <w:pPr>
        <w:ind w:hanging="1985" w:left="1985"/>
        <w:jc w:val="both"/>
        <w:rPr>
          <w:rFonts w:hAnsi="Arial" w:ascii="Arial"/>
        </w:rPr>
      </w:pPr>
      <w:bookmarkStart w:name="_GoBack" w:id="0"/>
      <w:bookmarkEnd w:id="0"/>
    </w:p>
    <w:p w:rsidRDefault="008B5037" w:rsidP="008B5037" w:rsidR="008B5037">
      <w:pPr>
        <w:jc w:val="both"/>
        <w:rPr>
          <w:rFonts w:hAnsi="Arial" w:ascii="Arial"/>
        </w:rPr>
      </w:pPr>
    </w:p>
    <w:p w:rsidRDefault="008B5037" w:rsidP="008B5037" w:rsidR="008B5037">
      <w:pPr>
        <w:jc w:val="both"/>
        <w:rPr>
          <w:rFonts w:hAnsi="Arial" w:ascii="Arial"/>
        </w:rPr>
      </w:pPr>
    </w:p>
    <w:p w:rsidRDefault="008B5037" w:rsidP="008B5037" w:rsidR="008B5037">
      <w:pPr>
        <w:jc w:val="both"/>
        <w:rPr>
          <w:rFonts w:hAnsi="Arial" w:ascii="Arial"/>
        </w:rPr>
      </w:pPr>
      <w:proofErr w:type="spellStart"/>
      <w:r>
        <w:rPr>
          <w:rFonts w:hAnsi="Arial" w:ascii="Arial"/>
        </w:rPr>
        <w:t>Rj</w:t>
      </w:r>
      <w:proofErr w:type="spellEnd"/>
      <w:r>
        <w:rPr>
          <w:rFonts w:hAnsi="Arial" w:ascii="Arial"/>
        </w:rPr>
        <w:t>.</w:t>
      </w:r>
    </w:p>
    <w:p w:rsidRDefault="008B5037" w:rsidP="008B5037" w:rsidR="008B5037">
      <w:pPr>
        <w:ind w:hanging="1134"/>
        <w:jc w:val="both"/>
        <w:rPr>
          <w:rFonts w:hAnsi="Arial" w:ascii="Arial"/>
        </w:rPr>
      </w:pPr>
      <w:r>
        <w:rPr>
          <w:rFonts w:hAnsi="Arial" w:ascii="Arial"/>
        </w:rPr>
        <w:t xml:space="preserve">                  Dna: stečajnom upravitelju putem pošte</w:t>
      </w:r>
    </w:p>
    <w:p w:rsidRDefault="008B5037" w:rsidP="008B5037" w:rsidR="008B5037">
      <w:pPr>
        <w:ind w:hanging="1134"/>
        <w:jc w:val="both"/>
        <w:rPr>
          <w:rFonts w:hAnsi="Arial" w:ascii="Arial"/>
        </w:rPr>
      </w:pPr>
      <w:r>
        <w:rPr>
          <w:rFonts w:hAnsi="Arial" w:ascii="Arial"/>
        </w:rPr>
        <w:t xml:space="preserve">                            zastupniku po zakonu vjerovnika RH, Ministarstva financija, Područni ured Virovitica, ŽDO u Bjelovaru – po sudskom dostavljaču  </w:t>
      </w:r>
    </w:p>
    <w:p w:rsidRDefault="008B5037" w:rsidP="008B5037" w:rsidR="008B5037">
      <w:pPr>
        <w:ind w:hanging="567" w:left="567"/>
        <w:jc w:val="both"/>
        <w:rPr>
          <w:rFonts w:hAnsi="Arial" w:ascii="Arial"/>
        </w:rPr>
      </w:pPr>
      <w:r>
        <w:rPr>
          <w:rFonts w:hAnsi="Arial" w:ascii="Arial"/>
        </w:rPr>
        <w:t>na e-oglasnu ploču suda za sve vjerovnike</w:t>
      </w:r>
      <w:r>
        <w:rPr>
          <w:rFonts w:hAnsi="Arial" w:ascii="Arial"/>
        </w:rPr>
        <w:tab/>
      </w:r>
    </w:p>
    <w:p w:rsidRDefault="008B5037" w:rsidP="008B5037" w:rsidR="008B5037">
      <w:pPr>
        <w:ind w:hanging="567" w:left="567"/>
        <w:jc w:val="both"/>
        <w:rPr>
          <w:rFonts w:hAnsi="Arial" w:ascii="Arial"/>
        </w:rPr>
      </w:pPr>
      <w:r>
        <w:rPr>
          <w:rFonts w:hAnsi="Arial" w:ascii="Arial"/>
        </w:rPr>
        <w:t>Sc. pravomoćnost</w:t>
      </w:r>
    </w:p>
    <w:p w:rsidRDefault="008B5037" w:rsidP="008B5037" w:rsidR="008B5037">
      <w:pPr>
        <w:ind w:hanging="567" w:left="567"/>
        <w:jc w:val="both"/>
        <w:rPr>
          <w:rFonts w:hAnsi="Arial" w:ascii="Arial"/>
        </w:rPr>
      </w:pPr>
      <w:r>
        <w:rPr>
          <w:rFonts w:hAnsi="Arial" w:ascii="Arial"/>
        </w:rPr>
        <w:t>Bj.12.04.2016.g.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37"/>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69727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St-33/2015-31</izvorni_sadrzaj>
    <derivirana_varijabla naziv="DomainObject.Oznaka_1">St-33/2015-31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St-33/2015</izvorni_sadrzaj>
    <derivirana_varijabla naziv="DomainObject.Predmet.OznakaBroj_1">St-33/2015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VELIKO TROJSTVO, Veliko Trojstvo</izvorni_sadrzaj>
    <derivirana_varijabla naziv="DomainObject.Predmet.ProtustrankaFormated_1">  POLJOPRIVREDNA ZADRUGA VELIKO TROJSTVO, Veliko Trojstvo</derivirana_varijabla>
  </DomainObject.Predmet.ProtustrankaFormated>
  <DomainObject.Predmet.ProtustrankaFormatedOIB>
    <izvorni_sadrzaj>  POLJOPRIVREDNA ZADRUGA VELIKO TROJSTVO, Veliko Trojstvo, OIB 05857146605</izvorni_sadrzaj>
    <derivirana_varijabla naziv="DomainObject.Predmet.ProtustrankaFormatedOIB_1">  POLJOPRIVREDNA ZADRUGA VELIKO TROJSTVO, Veliko Trojstvo, OIB 05857146605</derivirana_varijabla>
  </DomainObject.Predmet.ProtustrankaFormatedOIB>
  <DomainObject.Predmet.ProtustrankaFormatedWithAdress>
    <izvorni_sadrzaj> POLJOPRIVREDNA ZADRUGA VELIKO TROJSTVO, Veliko Trojstvo, Braće Radića 51, 43000 Veliko Trojstvo</izvorni_sadrzaj>
    <derivirana_varijabla naziv="DomainObject.Predmet.ProtustrankaFormatedWithAdress_1"> POLJOPRIVREDNA ZADRUGA VELIKO TROJSTVO, Veliko Trojstvo, Braće Radića 51, 43000 Veliko Trojstvo</derivirana_varijabla>
  </DomainObject.Predmet.ProtustrankaFormatedWithAdress>
  <DomainObject.Predmet.ProtustrankaFormatedWithAdressOIB>
    <izvorni_sadrzaj> POLJOPRIVREDNA ZADRUGA VELIKO TROJSTVO, Veliko Trojstvo, OIB 05857146605, Braće Radića 51, 43000 Veliko Trojstvo</izvorni_sadrzaj>
    <derivirana_varijabla naziv="DomainObject.Predmet.ProtustrankaFormatedWithAdressOIB_1"> POLJOPRIVREDNA ZADRUGA VELIKO TROJSTVO, Veliko Trojstvo, OIB 05857146605, Braće Radića 51, 43000 Veliko Trojstvo</derivirana_varijabla>
  </DomainObject.Predmet.ProtustrankaFormatedWithAdressOIB>
  <DomainObject.Predmet.ProtustrankaWithAdress>
    <izvorni_sadrzaj>POLJOPRIVREDNA ZADRUGA VELIKO TROJSTVO, Veliko Trojstvo Braće Radića 51, 43000 Veliko Trojstvo</izvorni_sadrzaj>
    <derivirana_varijabla naziv="DomainObject.Predmet.ProtustrankaWithAdress_1">POLJOPRIVREDNA ZADRUGA VELIKO TROJSTVO, Veliko Trojstvo Braće Radića 51, 43000 Veliko Trojstvo</derivirana_varijabla>
  </DomainObject.Predmet.ProtustrankaWithAdress>
  <DomainObject.Predmet.ProtustrankaWithAdressOIB>
    <izvorni_sadrzaj>POLJOPRIVREDNA ZADRUGA VELIKO TROJSTVO, Veliko Trojstvo, OIB 05857146605, Braće Radića 51, 43000 Veliko Trojstvo</izvorni_sadrzaj>
    <derivirana_varijabla naziv="DomainObject.Predmet.ProtustrankaWithAdressOIB_1">POLJOPRIVREDNA ZADRUGA VELIKO TROJSTVO, Veliko Trojstvo, OIB 05857146605, Braće Radića 51, 43000 Veliko Trojstvo</derivirana_varijabla>
  </DomainObject.Predmet.ProtustrankaWithAdressOIB>
  <DomainObject.Predmet.ProtustrankaNazivFormated>
    <izvorni_sadrzaj>POLJOPRIVREDNA ZADRUGA VELIKO TROJSTVO, Veliko Trojstvo</izvorni_sadrzaj>
    <derivirana_varijabla naziv="DomainObject.Predmet.ProtustrankaNazivFormated_1">POLJOPRIVREDNA ZADRUGA VELIKO TROJSTVO, Veliko Trojstvo</derivirana_varijabla>
  </DomainObject.Predmet.ProtustrankaNazivFormated>
  <DomainObject.Predmet.ProtustrankaNazivFormatedOIB>
    <izvorni_sadrzaj>POLJOPRIVREDNA ZADRUGA VELIKO TROJSTVO, Veliko Trojstvo, OIB 05857146605</izvorni_sadrzaj>
    <derivirana_varijabla naziv="DomainObject.Predmet.ProtustrankaNazivFormatedOIB_1">POLJOPRIVREDNA ZADRUGA VELIKO TROJSTVO, Veliko Trojstvo, OIB 05857146605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JAMBREC, SVETI IVAN ŽABNO zastupanog po punomoćniku ZOU Zlatko Gregurić i dr. odvj.</izvorni_sadrzaj>
    <derivirana_varijabla naziv="DomainObject.Predmet.StrankaFormated_1">  ŠTEFICA JAMBREC, SVETI IVAN ŽABNO zastupanog po punomoćniku ZOU Zlatko Gregurić i dr. odvj.</derivirana_varijabla>
  </DomainObject.Predmet.StrankaFormated>
  <DomainObject.Predmet.StrankaFormatedOIB>
    <izvorni_sadrzaj>  ŠTEFICA JAMBREC, SVETI IVAN ŽABNO, OIB 06712895216 zastupanog po punomoćniku ZOU Zlatko Gregurić i dr. odvj.</izvorni_sadrzaj>
    <derivirana_varijabla naziv="DomainObject.Predmet.StrankaFormatedOIB_1">  ŠTEFICA JAMBREC, SVETI IVAN ŽABNO, OIB 06712895216 zastupanog po punomoćniku ZOU Zlatko Gregurić i dr. odvj.</derivirana_varijabla>
  </DomainObject.Predmet.StrankaFormatedOIB>
  <DomainObject.Predmet.StrankaFormatedWithAdress>
    <izvorni_sadrzaj> ŠTEFICA JAMBREC, SVETI IVAN ŽABNO, Zagrebačka 35, 48214 Sveti Ivan Žabno zastupanog po punomoćniku ZOU Zlatko Gregurić i dr. odvj.</izvorni_sadrzaj>
    <derivirana_varijabla naziv="DomainObject.Predmet.StrankaFormatedWithAdress_1"> ŠTEFICA JAMBREC, SVETI IVAN ŽABNO, Zagrebačka 35, 48214 Sveti Ivan Žabno zastupanog po punomoćniku ZOU Zlatko Gregurić i dr. odvj.</derivirana_varijabla>
  </DomainObject.Predmet.StrankaFormatedWithAdress>
  <DomainObject.Predmet.StrankaFormatedWithAdressOIB>
    <izvorni_sadrzaj> ŠTEFICA JAMBREC, SVETI IVAN ŽABNO, OIB 06712895216, Zagrebačka 35, 48214 Sveti Ivan Žabno zastupanog po punomoćniku ZOU Zlatko Gregurić i dr. odvj.</izvorni_sadrzaj>
    <derivirana_varijabla naziv="DomainObject.Predmet.StrankaFormatedWithAdressOIB_1"> ŠTEFICA JAMBREC, SVETI IVAN ŽABNO, OIB 06712895216, Zagrebačka 35, 48214 Sveti Ivan Žabno zastupanog po punomoćniku ZOU Zlatko Gregurić i dr. odvj.</derivirana_varijabla>
  </DomainObject.Predmet.StrankaFormatedWithAdressOIB>
  <DomainObject.Predmet.StrankaWithAdress>
    <izvorni_sadrzaj>ŠTEFICA JAMBREC, SVETI IVAN ŽABNO Zagrebačka 35,48214 Sveti Ivan Žabno</izvorni_sadrzaj>
    <derivirana_varijabla naziv="DomainObject.Predmet.StrankaWithAdress_1">ŠTEFICA JAMBREC, SVETI IVAN ŽABNO Zagrebačka 35,48214 Sveti Ivan Žabno</derivirana_varijabla>
  </DomainObject.Predmet.StrankaWithAdress>
  <DomainObject.Predmet.StrankaWithAdressOIB>
    <izvorni_sadrzaj>ŠTEFICA JAMBREC, SVETI IVAN ŽABNO, OIB 06712895216, Zagrebačka 35,48214 Sveti Ivan Žabno</izvorni_sadrzaj>
    <derivirana_varijabla naziv="DomainObject.Predmet.StrankaWithAdressOIB_1">ŠTEFICA JAMBREC, SVETI IVAN ŽABNO, OIB 06712895216, Zagrebačka 35,48214 Sveti Ivan Žabno</derivirana_varijabla>
  </DomainObject.Predmet.StrankaWithAdressOIB>
  <DomainObject.Predmet.StrankaNazivFormated>
    <izvorni_sadrzaj>ŠTEFICA JAMBREC, SVETI IVAN ŽABNO</izvorni_sadrzaj>
    <derivirana_varijabla naziv="DomainObject.Predmet.StrankaNazivFormated_1">ŠTEFICA JAMBREC, SVETI IVAN ŽABNO</derivirana_varijabla>
  </DomainObject.Predmet.StrankaNazivFormated>
  <DomainObject.Predmet.StrankaNazivFormatedOIB>
    <izvorni_sadrzaj>ŠTEFICA JAMBREC, SVETI IVAN ŽABNO, OIB 06712895216</izvorni_sadrzaj>
    <derivirana_varijabla naziv="DomainObject.Predmet.StrankaNazivFormatedOIB_1">ŠTEFICA JAMBREC, SVETI IVAN ŽABNO, OIB 06712895216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ŠTEFICA JAMBREC, SVETI IVAN ŽABNO zastupanog po punomoćniku ZOU Zlatko Gregurić i dr. odvj.</item>
    </izvorni_sadrzaj>
    <derivirana_varijabla naziv="DomainObject.Predmet.StrankaListFormated_1">
      <item>ŠTEFICA JAMBREC, SVETI IVAN ŽABNO zastupanog po punomoćniku ZOU Zlatko Gregurić i dr. odvj.</item>
    </derivirana_varijabla>
  </DomainObject.Predmet.StrankaListFormated>
  <DomainObject.Predmet.StrankaListFormatedOIB>
    <izvorni_sadrzaj>
      <item>ŠTEFICA JAMBREC, SVETI IVAN ŽABNO, OIB 06712895216 zastupanog po punomoćniku ZOU Zlatko Gregurić i dr. odvj.</item>
    </izvorni_sadrzaj>
    <derivirana_varijabla naziv="DomainObject.Predmet.StrankaListFormatedOIB_1">
      <item>ŠTEFICA JAMBREC, SVETI IVAN ŽABNO, OIB 06712895216 zastupanog po punomoćniku ZOU Zlatko Gregurić i dr. odvj.</item>
    </derivirana_varijabla>
  </DomainObject.Predmet.StrankaListFormatedOIB>
  <DomainObject.Predmet.StrankaListFormatedWithAdress>
    <izvorni_sadrzaj>
      <item>ŠTEFICA JAMBREC, SVETI IVAN ŽABNO, Zagrebačka 35, 48214 Sveti Ivan Žabno zastupanog po punomoćniku ZOU Zlatko Gregurić i dr. odvj.</item>
    </izvorni_sadrzaj>
    <derivirana_varijabla naziv="DomainObject.Predmet.StrankaListFormatedWithAdress_1">
      <item>ŠTEFICA JAMBREC, SVETI IVAN ŽABNO, Zagrebačka 35, 48214 Sveti Ivan Žabno zastupanog po punomoćniku ZOU Zlatko Gregurić i dr. odvj.</item>
    </derivirana_varijabla>
  </DomainObject.Predmet.StrankaListFormatedWithAdress>
  <DomainObject.Predmet.StrankaListFormatedWithAdressOIB>
    <izvorni_sadrzaj>
      <item>ŠTEFICA JAMBREC, SVETI IVAN ŽABNO, OIB 06712895216, Zagrebačka 35, 48214 Sveti Ivan Žabno zastupanog po punomoćniku ZOU Zlatko Gregurić i dr. odvj.</item>
    </izvorni_sadrzaj>
    <derivirana_varijabla naziv="DomainObject.Predmet.StrankaListFormatedWithAdressOIB_1">
      <item>ŠTEFICA JAMBREC, SVETI IVAN ŽABNO, OIB 06712895216, Zagrebačka 35, 48214 Sveti Ivan Žabno zastupanog po punomoćniku ZOU Zlatko Gregurić i dr. odvj.</item>
    </derivirana_varijabla>
  </DomainObject.Predmet.StrankaListFormatedWithAdressOIB>
  <DomainObject.Predmet.StrankaListNazivFormated>
    <izvorni_sadrzaj>
      <item>ŠTEFICA JAMBREC, SVETI IVAN ŽABNO</item>
    </izvorni_sadrzaj>
    <derivirana_varijabla naziv="DomainObject.Predmet.StrankaListNazivFormated_1">
      <item>ŠTEFICA JAMBREC, SVETI IVAN ŽABNO</item>
    </derivirana_varijabla>
  </DomainObject.Predmet.StrankaListNazivFormated>
  <DomainObject.Predmet.StrankaListNazivFormatedOIB>
    <izvorni_sadrzaj>
      <item>ŠTEFICA JAMBREC, SVETI IVAN ŽABNO, OIB 06712895216</item>
    </izvorni_sadrzaj>
    <derivirana_varijabla naziv="DomainObject.Predmet.StrankaListNazivFormatedOIB_1">
      <item>ŠTEFICA JAMBREC, SVETI IVAN ŽABNO, OIB 06712895216</item>
    </derivirana_varijabla>
  </DomainObject.Predmet.StrankaListNazivFormatedOIB>
  <DomainObject.Predmet.ProtuStrankaListFormated>
    <izvorni_sadrzaj>
      <item>POLJOPRIVREDNA ZADRUGA VELIKO TROJSTVO, Veliko Trojstvo</item>
    </izvorni_sadrzaj>
    <derivirana_varijabla naziv="DomainObject.Predmet.ProtuStrankaListFormated_1">
      <item>POLJOPRIVREDNA ZADRUGA VELIKO TROJSTVO, Veliko Trojstvo</item>
    </derivirana_varijabla>
  </DomainObject.Predmet.ProtuStrankaListFormated>
  <DomainObject.Predmet.ProtuStrankaListFormatedOIB>
    <izvorni_sadrzaj>
      <item>POLJOPRIVREDNA ZADRUGA VELIKO TROJSTVO, Veliko Trojstvo, OIB 05857146605</item>
    </izvorni_sadrzaj>
    <derivirana_varijabla naziv="DomainObject.Predmet.ProtuStrankaListFormatedOIB_1">
      <item>POLJOPRIVREDNA ZADRUGA VELIKO TROJSTVO, Veliko Trojstvo, OIB 05857146605</item>
    </derivirana_varijabla>
  </DomainObject.Predmet.ProtuStrankaListFormatedOIB>
  <DomainObject.Predmet.ProtuStrankaListFormatedWithAdress>
    <izvorni_sadrzaj>
      <item>POLJOPRIVREDNA ZADRUGA VELIKO TROJSTVO, Veliko Trojstvo, Braće Radića 51, 43000 Veliko Trojstvo</item>
    </izvorni_sadrzaj>
    <derivirana_varijabla naziv="DomainObject.Predmet.ProtuStrankaListFormatedWithAdress_1">
      <item>POLJOPRIVREDNA ZADRUGA VELIKO TROJSTVO, Veliko Trojstvo, Braće Radića 51, 43000 Veliko Trojstvo</item>
    </derivirana_varijabla>
  </DomainObject.Predmet.ProtuStrankaListFormatedWithAdress>
  <DomainObject.Predmet.ProtuStrankaListFormatedWithAdressOIB>
    <izvorni_sadrzaj>
      <item>POLJOPRIVREDNA ZADRUGA VELIKO TROJSTVO, Veliko Trojstvo, OIB 05857146605, Braće Radića 51, 43000 Veliko Trojstvo</item>
    </izvorni_sadrzaj>
    <derivirana_varijabla naziv="DomainObject.Predmet.ProtuStrankaListFormatedWithAdressOIB_1">
      <item>POLJOPRIVREDNA ZADRUGA VELIKO TROJSTVO, Veliko Trojstvo, OIB 05857146605, Braće Radića 51, 43000 Veliko Trojstvo</item>
    </derivirana_varijabla>
  </DomainObject.Predmet.ProtuStrankaListFormatedWithAdressOIB>
  <DomainObject.Predmet.ProtuStrankaListNazivFormated>
    <izvorni_sadrzaj>
      <item>POLJOPRIVREDNA ZADRUGA VELIKO TROJSTVO, Veliko Trojstvo</item>
    </izvorni_sadrzaj>
    <derivirana_varijabla naziv="DomainObject.Predmet.ProtuStrankaListNazivFormated_1">
      <item>POLJOPRIVREDNA ZADRUGA VELIKO TROJSTVO, Veliko Trojstvo</item>
    </derivirana_varijabla>
  </DomainObject.Predmet.ProtuStrankaListNazivFormated>
  <DomainObject.Predmet.ProtuStrankaListNazivFormatedOIB>
    <izvorni_sadrzaj>
      <item>POLJOPRIVREDNA ZADRUGA VELIKO TROJSTVO, Veliko Trojstvo, OIB 05857146605</item>
    </izvorni_sadrzaj>
    <derivirana_varijabla naziv="DomainObject.Predmet.ProtuStrankaListNazivFormatedOIB_1">
      <item>POLJOPRIVREDNA ZADRUGA VELIKO TROJSTVO, Veliko Trojstvo, OIB 05857146605</item>
    </derivirana_varijabla>
  </DomainObject.Predmet.ProtuStrankaListNazivFormatedOIB>
  <DomainObject.Predmet.OstaliListFormated>
    <izvorni_sadrzaj>
      <item>ZOU Zlatko Gregurić i dr. odvj. punomoćnik sudionika u postupku ŠTEFICA JAMBREC, SVETI IVAN ŽABNO</item>
      <item>NIKOLA BRKIĆ</item>
      <item>MIRKO RADIĆ</item>
      <item>BRANKO SMRTIĆ</item>
      <item>ŽUPANIJSKO DRŽAVNO ODVJETNIŠTVO U BJELOVARU</item>
    </izvorni_sadrzaj>
    <derivirana_varijabla naziv="DomainObject.Predmet.OstaliListFormated_1">
      <item>ZOU Zlatko Gregurić i dr. odvj. punomoćnik sudionika u postupku ŠTEFICA JAMBREC, SVETI IVAN ŽABNO</item>
      <item>NIKOLA BRKIĆ</item>
      <item>MIRKO RADIĆ</item>
      <item>BRANKO SMRTIĆ</item>
      <item>ŽUPANIJSKO DRŽAVNO ODVJETNIŠTVO U BJELOVARU</item>
    </derivirana_varijabla>
  </DomainObject.Predmet.OstaliListFormated>
  <DomainObject.Predmet.OstaliListFormatedOIB>
    <izvorni_sadrzaj>
      <item>ZOU Zlatko Gregurić i dr. odvj., OIB 70851049834 punomoćnik sudionika u postupku ŠTEFICA JAMBREC, SVETI IVAN ŽABNO</item>
      <item>NIKOLA BRKIĆ</item>
      <item>MIRKO RADIĆ, OIB 35588082356</item>
      <item>BRANKO SMRTIĆ, OIB 26761829990</item>
      <item>ŽUPANIJSKO DRŽAVNO ODVJETNIŠTVO U BJELOVARU</item>
    </izvorni_sadrzaj>
    <derivirana_varijabla naziv="DomainObject.Predmet.OstaliListFormatedOIB_1">
      <item>ZOU Zlatko Gregurić i dr. odvj., OIB 70851049834 punomoćnik sudionika u postupku ŠTEFICA JAMBREC, SVETI IVAN ŽABNO</item>
      <item>NIKOLA BRKIĆ</item>
      <item>MIRKO RADIĆ, OIB 35588082356</item>
      <item>BRANKO SMRTIĆ, OIB 26761829990</item>
      <item>ŽUPANIJSKO DRŽAVNO ODVJETNIŠTVO U BJELOVARU</item>
    </derivirana_varijabla>
  </DomainObject.Predmet.OstaliListFormatedOIB>
  <DomainObject.Predmet.OstaliListFormatedWithAdress>
    <izvorni_sadrzaj>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izvorni_sadrzaj>
    <derivirana_varijabla naziv="DomainObject.Predmet.OstaliListFormatedWithAdress_1">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derivirana_varijabla>
  </DomainObject.Predmet.OstaliListFormatedWithAdress>
  <DomainObject.Predmet.OstaliListFormatedWithAdressOIB>
    <izvorni_sadrzaj>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item>
    </izvorni_sadrzaj>
    <derivirana_varijabla naziv="DomainObject.Predmet.OstaliListFormatedWithAdressOIB_1">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item>
    </derivirana_varijabla>
  </DomainObject.Predmet.OstaliListFormatedWithAdressOIB>
  <DomainObject.Predmet.OstaliListNazivFormated>
    <izvorni_sadrzaj>
      <item>ZOU Zlatko Gregurić i dr. odvj.</item>
      <item>NIKOLA BRKIĆ</item>
      <item>MIRKO RADIĆ</item>
      <item>BRANKO SMRTIĆ</item>
      <item>ŽUPANIJSKO DRŽAVNO ODVJETNIŠTVO U BJELOVARU</item>
    </izvorni_sadrzaj>
    <derivirana_varijabla naziv="DomainObject.Predmet.OstaliListNazivFormated_1">
      <item>ZOU Zlatko Gregurić i dr. odvj.</item>
      <item>NIKOLA BRKIĆ</item>
      <item>MIRKO RADIĆ</item>
      <item>BRANKO SMRTIĆ</item>
      <item>ŽUPANIJSKO DRŽAVNO ODVJETNIŠTVO U BJELOVARU</item>
    </derivirana_varijabla>
  </DomainObject.Predmet.OstaliListNazivFormated>
  <DomainObject.Predmet.OstaliListNazivFormatedOIB>
    <izvorni_sadrzaj>
      <item>ZOU Zlatko Gregurić i dr. odvj., OIB 70851049834</item>
      <item>NIKOLA BRKIĆ</item>
      <item>MIRKO RADIĆ, OIB 35588082356</item>
      <item>BRANKO SMRTIĆ, OIB 26761829990</item>
      <item>ŽUPANIJSKO DRŽAVNO ODVJETNIŠTVO U BJELOVARU</item>
    </izvorni_sadrzaj>
    <derivirana_varijabla naziv="DomainObject.Predmet.OstaliListNazivFormatedOIB_1">
      <item>ZOU Zlatko Gregurić i dr. odvj., OIB 70851049834</item>
      <item>NIKOLA BRKIĆ</item>
      <item>MIRKO RADIĆ, OIB 35588082356</item>
      <item>BRANKO SMRTIĆ, OIB 26761829990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St-33/2015-31</izvorni_sadrzaj>
    <derivirana_varijabla naziv="DomainObject.PoslovniBrojDokumenta_1">St-33/2015-31</derivirana_varijabla>
  </DomainObject.PoslovniBrojDokumenta>
  <DomainObject.Predmet.StrankaIDrugi>
    <izvorni_sadrzaj>ŠTEFICA JAMBREC, SVETI IVAN ŽABNO</izvorni_sadrzaj>
    <derivirana_varijabla naziv="DomainObject.Predmet.StrankaIDrugi_1">ŠTEFICA JAMBREC, SVETI IVAN ŽABNO</derivirana_varijabla>
  </DomainObject.Predmet.StrankaIDrugi>
  <DomainObject.Predmet.ProtustrankaIDrugi>
    <izvorni_sadrzaj>POLJOPRIVREDNA ZADRUGA VELIKO TROJSTVO, Veliko Trojstvo</izvorni_sadrzaj>
    <derivirana_varijabla naziv="DomainObject.Predmet.ProtustrankaIDrugi_1">POLJOPRIVREDNA ZADRUGA VELIKO TROJSTVO, Veliko Trojstvo</derivirana_varijabla>
  </DomainObject.Predmet.ProtustrankaIDrugi>
  <DomainObject.Predmet.StrankaIDrugiAdressOIB>
    <izvorni_sadrzaj>ŠTEFICA JAMBREC, SVETI IVAN ŽABNO, OIB 06712895216, Zagrebačka 35, 48214 Sveti Ivan Žabno</izvorni_sadrzaj>
    <derivirana_varijabla naziv="DomainObject.Predmet.StrankaIDrugiAdressOIB_1">ŠTEFICA JAMBREC, SVETI IVAN ŽABNO, OIB 06712895216, Zagrebačka 35, 48214 Sveti Ivan Žabno</derivirana_varijabla>
  </DomainObject.Predmet.StrankaIDrugiAdressOIB>
  <DomainObject.Predmet.ProtustrankaIDrugiAdressOIB>
    <izvorni_sadrzaj>POLJOPRIVREDNA ZADRUGA VELIKO TROJSTVO, Veliko Trojstvo, OIB 05857146605, Braće Radića 51, 43000 Veliko Trojstvo</izvorni_sadrzaj>
    <derivirana_varijabla naziv="DomainObject.Predmet.ProtustrankaIDrugiAdressOIB_1">POLJOPRIVREDNA ZADRUGA VELIKO TROJSTVO, Veliko Trojstvo, OIB 05857146605, Braće Radića 51,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JAMBREC, SVETI IVAN ŽABNO</item>
      <item>POLJOPRIVREDNA ZADRUGA VELIKO TROJSTVO, Veliko Trojstvo</item>
      <item>ZOU Zlatko Gregurić i dr. odvj.</item>
      <item>NIKOLA BRKIĆ</item>
      <item>MIRKO RADIĆ</item>
      <item>BRANKO SMRTIĆ</item>
      <item>ŽUPANIJSKO DRŽAVNO ODVJETNIŠTVO U BJELOVARU</item>
    </izvorni_sadrzaj>
    <derivirana_varijabla naziv="DomainObject.Predmet.SudioniciListNaziv_1">
      <item>ŠTEFICA JAMBREC, SVETI IVAN ŽABNO</item>
      <item>POLJOPRIVREDNA ZADRUGA VELIKO TROJSTVO, Veliko Trojstvo</item>
      <item>ZOU Zlatko Gregurić i dr. odvj.</item>
      <item>NIKOLA BRKIĆ</item>
      <item>MIRKO RADIĆ</item>
      <item>BRANKO SMRTIĆ</item>
      <item>ŽUPANIJSKO DRŽAVNO ODVJETNIŠTVO U BJELOVARU</item>
    </derivirana_varijabla>
  </DomainObject.Predmet.SudioniciListNaziv>
  <DomainObject.Predmet.SudioniciListAdressOIB>
    <izvorni_sadrzaj>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item>
    </izvorni_sadrzaj>
    <derivirana_varijabla naziv="DomainObject.Predmet.SudioniciListAdressOIB_1">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B2160C-DB67-4798-8A8B-D4ADB48088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668</properties:Words>
  <properties:Characters>3866</properties:Characters>
  <properties:Lines>122</properties:Lines>
  <properties:Paragraphs>49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2016-07-20T05:10:00Z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St-33/2015-31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