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9af1" w14:paraId="3469af1" w:rsidRDefault="00AE649C" w:rsidP="006C4406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6C4406" w:rsidP="006C4406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6C4406" w:rsidP="006C4406" w:rsidR="006C4406">
      <w:pPr>
        <w:pStyle w:val="SudNaziv"/>
      </w:pPr>
      <w:r>
        <w:t>TRGOVAČKI SUD U VARAŽDINU</w:t>
      </w:r>
    </w:p>
    <w:p w:rsidRDefault="006C4406" w:rsidP="006C4406" w:rsidR="006C4406" w:rsidRPr="00B76F3C">
      <w:pPr>
        <w:pStyle w:val="SudNaziv"/>
      </w:pPr>
    </w:p>
    <w:p w:rsidRDefault="006C4406" w:rsidP="006C4406" w:rsidR="006C440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C4406" w:rsidP="006C4406" w:rsidR="006C4406">
      <w:pPr>
        <w:spacing w:after="0"/>
        <w:jc w:val="center"/>
      </w:pPr>
      <w:r>
        <w:t>REPUBLIKA HRVATSKA</w:t>
      </w:r>
    </w:p>
    <w:p w:rsidRDefault="006C4406" w:rsidP="006C4406" w:rsidR="006C4406">
      <w:pPr>
        <w:spacing w:after="0"/>
        <w:jc w:val="center"/>
      </w:pPr>
    </w:p>
    <w:p w:rsidRDefault="006C4406" w:rsidP="006C4406" w:rsidR="006C4406">
      <w:pPr>
        <w:spacing w:after="0"/>
        <w:jc w:val="center"/>
      </w:pPr>
      <w:r>
        <w:t>R J E Š E NJ E</w:t>
      </w:r>
    </w:p>
    <w:p w:rsidRDefault="006C4406" w:rsidP="006C4406" w:rsidR="006C4406">
      <w:pPr>
        <w:spacing w:after="0"/>
      </w:pPr>
    </w:p>
    <w:p w:rsidRDefault="006C4406" w:rsidP="006C4406" w:rsidR="006C4406">
      <w:pPr>
        <w:spacing w:after="0"/>
        <w:jc w:val="both"/>
      </w:pPr>
      <w:r>
        <w:tab/>
        <w:t>Trgovački sud u Varaždinu, po sucu toga suda Mariji Levanić-Škerbić, kao stečajnom sucu, u stečajnom postupku nad stečajnim dužnikom DUCTUS d.o.o. „u stečaju“, Ludbreg, Trg bana Jelačića 29, MBS: 070084424, OIB: 49043195983, 3. lipnja 2016. godine,</w:t>
      </w:r>
    </w:p>
    <w:p w:rsidRDefault="006C4406" w:rsidP="006C4406" w:rsidR="006C4406">
      <w:pPr>
        <w:spacing w:after="0"/>
        <w:jc w:val="both"/>
      </w:pPr>
    </w:p>
    <w:p w:rsidRDefault="006C4406" w:rsidP="006C4406" w:rsidR="006C4406">
      <w:pPr>
        <w:spacing w:after="0"/>
        <w:jc w:val="center"/>
      </w:pPr>
      <w:r>
        <w:t>r i j e š i o   j e</w:t>
      </w:r>
    </w:p>
    <w:p w:rsidRDefault="006C4406" w:rsidP="006C4406" w:rsidR="006C4406">
      <w:pPr>
        <w:spacing w:after="0"/>
        <w:jc w:val="both"/>
      </w:pPr>
    </w:p>
    <w:p w:rsidRDefault="006C4406" w:rsidP="006C4406" w:rsidR="006C4406">
      <w:pPr>
        <w:spacing w:after="0"/>
        <w:ind w:hanging="705" w:left="705"/>
        <w:jc w:val="both"/>
      </w:pPr>
      <w:r>
        <w:rPr>
          <w:b/>
        </w:rPr>
        <w:t>I</w:t>
      </w:r>
      <w:r>
        <w:tab/>
        <w:t xml:space="preserve">U ovom stečajnom postupku zakazuje se skupština vjerovnika, temeljem čl. 38.b st. 1. t.1. i </w:t>
      </w:r>
      <w:proofErr w:type="spellStart"/>
      <w:r>
        <w:t>čl</w:t>
      </w:r>
      <w:proofErr w:type="spellEnd"/>
      <w:r>
        <w:t xml:space="preserve"> 155.a Stečajnog zakona, kod ovoga suda, soba 223/II, za dan</w:t>
      </w:r>
    </w:p>
    <w:p w:rsidRDefault="006C4406" w:rsidP="006C4406" w:rsidR="006C4406">
      <w:pPr>
        <w:spacing w:after="0"/>
        <w:ind w:hanging="705" w:left="705"/>
        <w:jc w:val="center"/>
        <w:rPr>
          <w:u w:val="single"/>
        </w:rPr>
      </w:pPr>
    </w:p>
    <w:p w:rsidRDefault="006C4406" w:rsidP="006C4406" w:rsidR="006C4406">
      <w:pPr>
        <w:spacing w:after="0"/>
        <w:ind w:hanging="705" w:left="705"/>
        <w:jc w:val="center"/>
      </w:pPr>
      <w:r>
        <w:rPr>
          <w:u w:val="single"/>
        </w:rPr>
        <w:t>4. srpnja 2016.  u 12,30 sati</w:t>
      </w:r>
      <w:r>
        <w:t>.</w:t>
      </w:r>
    </w:p>
    <w:p w:rsidRDefault="006C4406" w:rsidP="006C4406" w:rsidR="006C4406">
      <w:pPr>
        <w:spacing w:after="0"/>
        <w:ind w:hanging="705" w:left="705"/>
        <w:jc w:val="both"/>
      </w:pPr>
    </w:p>
    <w:p w:rsidRDefault="006C4406" w:rsidP="006C4406" w:rsidR="006C4406">
      <w:pPr>
        <w:spacing w:after="0"/>
        <w:ind w:hanging="705" w:left="705"/>
        <w:jc w:val="both"/>
      </w:pPr>
      <w:r>
        <w:rPr>
          <w:b/>
        </w:rPr>
        <w:t>II</w:t>
      </w:r>
      <w:r>
        <w:tab/>
        <w:t>Za ovu sjednicu skupštine vjerovnika predviđa se sljedeći</w:t>
      </w:r>
    </w:p>
    <w:p w:rsidRDefault="006C4406" w:rsidP="006C4406" w:rsidR="006C4406">
      <w:pPr>
        <w:spacing w:after="0"/>
        <w:ind w:hanging="705" w:left="705"/>
        <w:jc w:val="both"/>
      </w:pPr>
    </w:p>
    <w:p w:rsidRDefault="006C4406" w:rsidP="006C4406" w:rsidR="006C4406">
      <w:pPr>
        <w:spacing w:after="0"/>
        <w:ind w:hanging="705" w:left="705"/>
        <w:jc w:val="center"/>
      </w:pPr>
      <w:r>
        <w:t>d n e v n i   r e d:</w:t>
      </w:r>
    </w:p>
    <w:p w:rsidRDefault="006C4406" w:rsidP="006C4406" w:rsidR="006C4406">
      <w:pPr>
        <w:spacing w:after="0"/>
        <w:ind w:hanging="705" w:left="705"/>
      </w:pPr>
    </w:p>
    <w:p w:rsidRDefault="006C4406" w:rsidP="006C4406" w:rsidR="006C4406">
      <w:pPr>
        <w:numPr>
          <w:ilvl w:val="0"/>
          <w:numId w:val="47"/>
        </w:numPr>
        <w:spacing w:after="0"/>
      </w:pPr>
      <w:r>
        <w:t>Iznošenje izvješća stečajnog upravitelja o dosadašnjem tijeku postupka i stanju stečajne mase</w:t>
      </w:r>
    </w:p>
    <w:p w:rsidRDefault="006C4406" w:rsidP="006C4406" w:rsidR="006C4406">
      <w:pPr>
        <w:numPr>
          <w:ilvl w:val="0"/>
          <w:numId w:val="47"/>
        </w:numPr>
        <w:spacing w:after="0"/>
      </w:pPr>
      <w:r>
        <w:t>Razno.</w:t>
      </w:r>
    </w:p>
    <w:p w:rsidRDefault="006C4406" w:rsidP="006C4406" w:rsidR="006C4406">
      <w:pPr>
        <w:spacing w:after="0"/>
      </w:pPr>
    </w:p>
    <w:p w:rsidRDefault="006C4406" w:rsidP="006C4406" w:rsidR="006C4406">
      <w:pPr>
        <w:spacing w:after="0"/>
        <w:ind w:hanging="705" w:left="705"/>
      </w:pPr>
      <w:r>
        <w:rPr>
          <w:b/>
        </w:rPr>
        <w:t>III</w:t>
      </w:r>
      <w:r>
        <w:tab/>
        <w:t xml:space="preserve">Stečajni vjerovnici se na ovu sjednicu skupštine vjerovnika pozivaju oglasom koji se objavljuje na mrežnoj stranici e-Oglasna ploča sudova. </w:t>
      </w:r>
    </w:p>
    <w:p w:rsidRDefault="006C4406" w:rsidP="006C4406" w:rsidR="006C4406">
      <w:pPr>
        <w:spacing w:after="0"/>
        <w:ind w:hanging="705" w:left="705"/>
      </w:pPr>
    </w:p>
    <w:p w:rsidRDefault="006C4406" w:rsidP="006C4406" w:rsidR="006C4406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  <w:t>U Varaždinu 3. lipnja 2016. g.</w:t>
      </w:r>
    </w:p>
    <w:p w:rsidRDefault="006C4406" w:rsidP="006C4406" w:rsidR="006C4406">
      <w:pPr>
        <w:spacing w:after="0"/>
        <w:ind w:hanging="705" w:left="705"/>
      </w:pPr>
    </w:p>
    <w:p w:rsidRDefault="006C4406" w:rsidP="006C4406" w:rsidR="006C4406">
      <w:pPr>
        <w:spacing w:after="0"/>
        <w:ind w:hanging="705" w:left="705"/>
      </w:pPr>
    </w:p>
    <w:p w:rsidRDefault="006C4406" w:rsidP="006C4406" w:rsidR="006C4406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SUDAC:</w:t>
      </w:r>
    </w:p>
    <w:p w:rsidRDefault="006C4406" w:rsidP="006C4406" w:rsidR="006C4406">
      <w:pPr>
        <w:spacing w:after="0"/>
        <w:ind w:hanging="705" w:left="705"/>
      </w:pPr>
    </w:p>
    <w:p w:rsidRDefault="006C4406" w:rsidP="006C4406" w:rsidR="006C4406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Marija Levanić-Škerbić</w:t>
      </w:r>
    </w:p>
    <w:p w:rsidRDefault="006C4406" w:rsidP="006C4406" w:rsidR="006C4406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C4406" w:rsidP="006C4406" w:rsidR="006C4406">
      <w:pPr>
        <w:spacing w:after="0"/>
        <w:ind w:hanging="705" w:left="705"/>
      </w:pPr>
    </w:p>
    <w:p w:rsidRDefault="006C4406" w:rsidP="006C4406" w:rsidR="006C4406">
      <w:pPr>
        <w:spacing w:after="0"/>
        <w:ind w:hanging="705" w:left="705"/>
      </w:pPr>
      <w:r>
        <w:t>Pouka o pravnom lijeku:</w:t>
      </w:r>
    </w:p>
    <w:p w:rsidRDefault="006C4406" w:rsidP="006C4406" w:rsidR="006C4406">
      <w:pPr>
        <w:spacing w:after="0"/>
        <w:jc w:val="both"/>
      </w:pPr>
      <w:r>
        <w:tab/>
        <w:t xml:space="preserve">Protiv ovog rješenja žalba nije dopuštena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 2. ZPP). </w:t>
      </w:r>
    </w:p>
    <w:p w:rsidRDefault="006C4406" w:rsidP="006C4406" w:rsidR="006C4406">
      <w:pPr>
        <w:spacing w:after="0"/>
        <w:jc w:val="both"/>
      </w:pPr>
    </w:p>
    <w:p w:rsidRDefault="006C4406" w:rsidP="006C4406" w:rsidR="006C4406">
      <w:pPr>
        <w:spacing w:after="0"/>
      </w:pPr>
    </w:p>
    <w:p w:rsidRDefault="006C4406" w:rsidP="006C4406" w:rsidR="006C4406">
      <w:pPr>
        <w:spacing w:after="0"/>
      </w:pPr>
      <w:r>
        <w:t xml:space="preserve">DNA:  -     stečajni upravitelj- Sanja </w:t>
      </w:r>
      <w:proofErr w:type="spellStart"/>
      <w:r>
        <w:t>Kraljek</w:t>
      </w:r>
      <w:proofErr w:type="spellEnd"/>
      <w:r>
        <w:t>, putem e-</w:t>
      </w:r>
      <w:proofErr w:type="spellStart"/>
      <w:r>
        <w:t>maila</w:t>
      </w:r>
      <w:proofErr w:type="spellEnd"/>
      <w:r>
        <w:t>.</w:t>
      </w:r>
    </w:p>
    <w:p w:rsidRDefault="006C4406" w:rsidP="006C4406" w:rsidR="006C4406">
      <w:pPr>
        <w:numPr>
          <w:ilvl w:val="0"/>
          <w:numId w:val="48"/>
        </w:numPr>
        <w:spacing w:after="0"/>
      </w:pPr>
      <w:r>
        <w:t>e-Oglasna ploča.</w:t>
      </w:r>
    </w:p>
    <w:p w:rsidRDefault="00EA1C6D" w:rsidP="006C4406" w:rsidR="00AE649C" w:rsidRPr="00B76F3C">
      <w:pPr>
        <w:pStyle w:val="SudSjedite"/>
      </w:pPr>
      <w:r>
        <w:tab/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406" w:rsidR="008333A9">
    <w:pPr>
      <w:pStyle w:val="Zaglavlje"/>
    </w:pPr>
    <w:r>
      <w:rPr>
        <w:rStyle w:val="PozadinaSvijetloCrvena"/>
        <w:shd w:fill="auto" w:color="auto" w:val="clear"/>
      </w:rPr>
      <w:t>Poslovni broj: 7 St-466/13-30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5F21DD6"/>
    <w:multiLevelType w:val="hybridMultilevel"/>
    <w:tmpl w:val="3E76C658"/>
    <w:lvl w:tplc="914447EA" w:ilvl="0">
      <w:start w:val="1"/>
      <w:numFmt w:val="decimal"/>
      <w:lvlText w:val="%1)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5C484A"/>
    <w:multiLevelType w:val="hybridMultilevel"/>
    <w:tmpl w:val="75E43F82"/>
    <w:lvl w:tplc="6FCED1A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406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69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St-466/2013-30</izvorni_sadrzaj>
    <derivirana_varijabla naziv="DomainObject.Oznaka_1">St-466/2013-30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2013.</izvorni_sadrzaj>
    <derivirana_varijabla naziv="DomainObject.Predmet.DatumOsnivanja_1">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St-466/2013</izvorni_sadrzaj>
    <derivirana_varijabla naziv="DomainObject.Predmet.OznakaBroj_1">St-466/2013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DUCTUS - društvo s ograničenom odgovornošću za proizvodnju i usluge</izvorni_sadrzaj>
    <derivirana_varijabla naziv="DomainObject.Predmet.ProtustrankaFormated_1">  DUCTUS - društvo s ograničenom odgovornošću za proizvodnju i usluge</derivirana_varijabla>
  </DomainObject.Predmet.ProtustrankaFormated>
  <DomainObject.Predmet.ProtustrankaFormatedOIB>
    <izvorni_sadrzaj>  DUCTUS - društvo s ograničenom odgovornošću za proizvodnju i usluge, OIB 49043195983</izvorni_sadrzaj>
    <derivirana_varijabla naziv="DomainObject.Predmet.ProtustrankaFormatedOIB_1">  DUCTUS - društvo s ograničenom odgovornošću za proizvodnju i usluge, OIB 49043195983</derivirana_varijabla>
  </DomainObject.Predmet.ProtustrankaFormatedOIB>
  <DomainObject.Predmet.ProtustrankaFormatedWithAdress>
    <izvorni_sadrzaj> DUCTUS - društvo s ograničenom odgovornošću za proizvodnju i usluge, Trg Bana Jelačića 29, Ludbreg</izvorni_sadrzaj>
    <derivirana_varijabla naziv="DomainObject.Predmet.ProtustrankaFormatedWithAdress_1"> DUCTUS - društvo s ograničenom odgovornošću za proizvodnju i usluge, Trg Bana Jelačića 29, Ludbreg</derivirana_varijabla>
  </DomainObject.Predmet.ProtustrankaFormatedWithAdress>
  <DomainObject.Predmet.ProtustrankaFormatedWithAdressOIB>
    <izvorni_sadrzaj> DUCTUS - društvo s ograničenom odgovornošću za proizvodnju i usluge, OIB 49043195983, Trg Bana Jelačića 29, Ludbreg</izvorni_sadrzaj>
    <derivirana_varijabla naziv="DomainObject.Predmet.ProtustrankaFormatedWithAdressOIB_1"> DUCTUS - društvo s ograničenom odgovornošću za proizvodnju i usluge, OIB 49043195983, Trg Bana Jelačića 29, Ludbreg</derivirana_varijabla>
  </DomainObject.Predmet.ProtustrankaFormatedWithAdressOIB>
  <DomainObject.Predmet.ProtustrankaWithAdress>
    <izvorni_sadrzaj>DUCTUS - društvo s ograničenom odgovornošću za proizvodnju i usluge Trg Bana Jelačića 29, Ludbreg</izvorni_sadrzaj>
    <derivirana_varijabla naziv="DomainObject.Predmet.ProtustrankaWithAdress_1">DUCTUS - društvo s ograničenom odgovornošću za proizvodnju i usluge Trg Bana Jelačića 29, Ludbreg</derivirana_varijabla>
  </DomainObject.Predmet.ProtustrankaWithAdress>
  <DomainObject.Predmet.ProtustrankaWithAdressOIB>
    <izvorni_sadrzaj>DUCTUS - društvo s ograničenom odgovornošću za proizvodnju i usluge, OIB 49043195983, Trg Bana Jelačića 29, Ludbreg</izvorni_sadrzaj>
    <derivirana_varijabla naziv="DomainObject.Predmet.ProtustrankaWithAdressOIB_1">DUCTUS - društvo s ograničenom odgovornošću za proizvodnju i usluge, OIB 49043195983, Trg Bana Jelačića 29, Ludbreg</derivirana_varijabla>
  </DomainObject.Predmet.ProtustrankaWithAdressOIB>
  <DomainObject.Predmet.ProtustrankaNazivFormated>
    <izvorni_sadrzaj>DUCTUS - društvo s ograničenom odgovornošću za proizvodnju i usluge</izvorni_sadrzaj>
    <derivirana_varijabla naziv="DomainObject.Predmet.ProtustrankaNazivFormated_1">DUCTUS - društvo s ograničenom odgovornošću za proizvodnju i usluge</derivirana_varijabla>
  </DomainObject.Predmet.ProtustrankaNazivFormated>
  <DomainObject.Predmet.ProtustrankaNazivFormatedOIB>
    <izvorni_sadrzaj>DUCTUS - društvo s ograničenom odgovornošću za proizvodnju i usluge, OIB 49043195983</izvorni_sadrzaj>
    <derivirana_varijabla naziv="DomainObject.Predmet.ProtustrankaNazivFormatedOIB_1">DUCTUS - društvo s ograničenom odgovornošću za proizvodnju i usluge, OIB 49043195983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DUCTUS - društvo s ograničenom odgovornošću za proizvodnju i usluge</item>
    </izvorni_sadrzaj>
    <derivirana_varijabla naziv="DomainObject.Predmet.ProtuStrankaListFormated_1">
      <item>DUCTUS - društvo s ograničenom odgovornošću za proizvodnju i usluge</item>
    </derivirana_varijabla>
  </DomainObject.Predmet.ProtuStrankaListFormated>
  <DomainObject.Predmet.ProtuStrankaListFormatedOIB>
    <izvorni_sadrzaj>
      <item>DUCTUS - društvo s ograničenom odgovornošću za proizvodnju i usluge, OIB 49043195983</item>
    </izvorni_sadrzaj>
    <derivirana_varijabla naziv="DomainObject.Predmet.ProtuStrankaListFormatedOIB_1">
      <item>DUCTUS - društvo s ograničenom odgovornošću za proizvodnju i usluge, OIB 49043195983</item>
    </derivirana_varijabla>
  </DomainObject.Predmet.ProtuStrankaListFormatedOIB>
  <DomainObject.Predmet.ProtuStrankaListFormatedWithAdress>
    <izvorni_sadrzaj>
      <item>DUCTUS - društvo s ograničenom odgovornošću za proizvodnju i usluge, Trg Bana Jelačića 29, Ludbreg</item>
    </izvorni_sadrzaj>
    <derivirana_varijabla naziv="DomainObject.Predmet.ProtuStrankaListFormatedWithAdress_1">
      <item>DUCTUS - društvo s ograničenom odgovornošću za proizvodnju i usluge, Trg Bana Jelačića 29, Ludbreg</item>
    </derivirana_varijabla>
  </DomainObject.Predmet.ProtuStrankaListFormatedWithAdress>
  <DomainObject.Predmet.ProtuStrankaListFormatedWithAdressOIB>
    <izvorni_sadrzaj>
      <item>DUCTUS - društvo s ograničenom odgovornošću za proizvodnju i usluge, OIB 49043195983, Trg Bana Jelačića 29, Ludbreg</item>
    </izvorni_sadrzaj>
    <derivirana_varijabla naziv="DomainObject.Predmet.ProtuStrankaListFormatedWithAdressOIB_1">
      <item>DUCTUS - društvo s ograničenom odgovornošću za proizvodnju i usluge, OIB 49043195983, Trg Bana Jelačića 29, Ludbreg</item>
    </derivirana_varijabla>
  </DomainObject.Predmet.ProtuStrankaListFormatedWithAdressOIB>
  <DomainObject.Predmet.ProtuStrankaListNazivFormated>
    <izvorni_sadrzaj>
      <item>DUCTUS - društvo s ograničenom odgovornošću za proizvodnju i usluge</item>
    </izvorni_sadrzaj>
    <derivirana_varijabla naziv="DomainObject.Predmet.ProtuStrankaListNazivFormated_1">
      <item>DUCTUS - društvo s ograničenom odgovornošću za proizvodnju i usluge</item>
    </derivirana_varijabla>
  </DomainObject.Predmet.ProtuStrankaListNazivFormated>
  <DomainObject.Predmet.ProtuStrankaListNazivFormatedOIB>
    <izvorni_sadrzaj>
      <item>DUCTUS - društvo s ograničenom odgovornošću za proizvodnju i usluge, OIB 49043195983</item>
    </izvorni_sadrzaj>
    <derivirana_varijabla naziv="DomainObject.Predmet.ProtuStrankaListNazivFormatedOIB_1">
      <item>DUCTUS - društvo s ograničenom odgovornošću za proizvodnju i usluge, OIB 49043195983</item>
    </derivirana_varijabla>
  </DomainObject.Predmet.ProtuStrankaListNazivFormatedOIB>
  <DomainObject.Predmet.OstaliListFormated>
    <izvorni_sadrzaj>
      <item>ŽDO VARAŽDIN, Građansko-upravni odjel</item>
      <item>Miroslav Vrabec</item>
      <item>Sanja Kraljek</item>
    </izvorni_sadrzaj>
    <derivirana_varijabla naziv="DomainObject.Predmet.OstaliListFormated_1">
      <item>ŽDO VARAŽDIN, Građansko-upravni odjel</item>
      <item>Miroslav Vrabec</item>
      <item>Sanja Kraljek</item>
    </derivirana_varijabla>
  </DomainObject.Predmet.OstaliListFormated>
  <DomainObject.Predmet.OstaliListFormatedOIB>
    <izvorni_sadrzaj>
      <item>ŽDO VARAŽDIN, Građansko-upravni odjel</item>
      <item>Miroslav Vrabec</item>
      <item>Sanja Kraljek, OIB 44015522626</item>
    </izvorni_sadrzaj>
    <derivirana_varijabla naziv="DomainObject.Predmet.OstaliListFormatedOIB_1">
      <item>ŽDO VARAŽDIN, Građansko-upravni odjel</item>
      <item>Miroslav Vrabec</item>
      <item>Sanja Kraljek, OIB 44015522626</item>
    </derivirana_varijabla>
  </DomainObject.Predmet.OstaliListFormatedOIB>
  <DomainObject.Predmet.OstaliListFormatedWithAdress>
    <izvorni_sadrzaj>
      <item>ŽDO VARAŽDIN, Građansko-upravni odjel</item>
      <item>Miroslav Vrabec</item>
      <item>Sanja Kraljek, Ulica Kralja Tomislava 14, 40000 Čakovec</item>
    </izvorni_sadrzaj>
    <derivirana_varijabla naziv="DomainObject.Predmet.OstaliListFormatedWithAdress_1">
      <item>ŽDO VARAŽDIN, Građansko-upravni odjel</item>
      <item>Miroslav Vrabec</item>
      <item>Sanja Kraljek, Ulica Kralja Tomislava 14, 40000 Čakovec</item>
    </derivirana_varijabla>
  </DomainObject.Predmet.OstaliListFormatedWithAdress>
  <DomainObject.Predmet.OstaliListFormatedWithAdressOIB>
    <izvorni_sadrzaj>
      <item>ŽDO VARAŽDIN, Građansko-upravni odjel</item>
      <item>Miroslav Vrabec</item>
      <item>Sanja Kraljek, OIB 44015522626, Ulica Kralja Tomislava 14, 40000 Čakovec</item>
    </izvorni_sadrzaj>
    <derivirana_varijabla naziv="DomainObject.Predmet.OstaliListFormatedWithAdressOIB_1">
      <item>ŽDO VARAŽDIN, Građansko-upravni odjel</item>
      <item>Miroslav Vrabec</item>
      <item>Sanja Kraljek, OIB 44015522626, Ulica Kralja Tomislava 14, 40000 Čakovec</item>
    </derivirana_varijabla>
  </DomainObject.Predmet.OstaliListFormatedWithAdressOIB>
  <DomainObject.Predmet.OstaliListNazivFormated>
    <izvorni_sadrzaj>
      <item>ŽDO VARAŽDIN, Građansko-upravni odjel</item>
      <item>Miroslav Vrabec</item>
      <item>Sanja Kraljek</item>
    </izvorni_sadrzaj>
    <derivirana_varijabla naziv="DomainObject.Predmet.OstaliListNazivFormated_1">
      <item>ŽDO VARAŽDIN, Građansko-upravni odjel</item>
      <item>Miroslav Vrabec</item>
      <item>Sanja Kraljek</item>
    </derivirana_varijabla>
  </DomainObject.Predmet.OstaliListNazivFormated>
  <DomainObject.Predmet.OstaliListNazivFormatedOIB>
    <izvorni_sadrzaj>
      <item>ŽDO VARAŽDIN, Građansko-upravni odjel</item>
      <item>Miroslav Vrabec</item>
      <item>Sanja Kraljek, OIB 44015522626</item>
    </izvorni_sadrzaj>
    <derivirana_varijabla naziv="DomainObject.Predmet.OstaliListNazivFormatedOIB_1">
      <item>ŽDO VARAŽDIN, Građansko-upravni odjel</item>
      <item>Miroslav Vrabec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St-466/2013-30</izvorni_sadrzaj>
    <derivirana_varijabla naziv="DomainObject.PoslovniBrojDokumenta_1">St-466/2013-30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DUCTUS - društvo s ograničenom odgovornošću za proizvodnju i usluge</izvorni_sadrzaj>
    <derivirana_varijabla naziv="DomainObject.Predmet.ProtustrankaIDrugi_1">DUCTUS - društvo s ograničenom odgovornošću za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DUCTUS - društvo s ograničenom odgovornošću za proizvodnju i usluge, OIB 49043195983, Trg Bana Jelačića 29, Ludbreg</izvorni_sadrzaj>
    <derivirana_varijabla naziv="DomainObject.Predmet.ProtustrankaIDrugiAdressOIB_1">DUCTUS - društvo s ograničenom odgovornošću za proizvodnju i usluge, OIB 49043195983, Trg Bana Jelačića 29,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DUCTUS - društvo s ograničenom odgovornošću za proizvodnju i usluge</item>
      <item>ŽDO VARAŽDIN, Građansko-upravni odjel</item>
      <item>Miroslav Vrabec</item>
      <item>Sanja Kraljek</item>
    </izvorni_sadrzaj>
    <derivirana_varijabla naziv="DomainObject.Predmet.SudioniciListNaziv_1">
      <item>Financijska agencija</item>
      <item>DUCTUS - društvo s ograničenom odgovornošću za proizvodnju i usluge</item>
      <item>ŽDO VARAŽDIN, Građansko-upravni odjel</item>
      <item>Miroslav Vrabec</item>
      <item>Sanja Kraljek</item>
    </derivirana_varijabla>
  </DomainObject.Predmet.SudioniciListNaziv>
  <DomainObject.Predmet.SudioniciListAdressOIB>
    <izvorni_sadrzaj>
      <item>Financijska agencija, OIB 85821130368</item>
      <item>DUCTUS - društvo s ograničenom odgovornošću za proizvodnju i usluge, OIB 49043195983, Trg Bana Jelačića 29,Ludbreg</item>
      <item>ŽDO VARAŽDIN, Građansko-upravni odjel</item>
      <item>Miroslav Vrabec</item>
      <item>Sanja Kraljek, OIB 44015522626, Ulica Kralja Tomislava 14,40000 Čakovec</item>
    </izvorni_sadrzaj>
    <derivirana_varijabla naziv="DomainObject.Predmet.SudioniciListAdressOIB_1">
      <item>Financijska agencija, OIB 85821130368</item>
      <item>DUCTUS - društvo s ograničenom odgovornošću za proizvodnju i usluge, OIB 49043195983, Trg Bana Jelačića 29,Ludbreg</item>
      <item>ŽDO VARAŽDIN, Građansko-upravni odjel</item>
      <item>Miroslav Vrabec</item>
      <item>Sanja Kraljek, OIB 44015522626, Ulica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6471C7-6C1B-40D5-B9F6-A2A6697963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191</properties:Words>
  <properties:Characters>951</properties:Characters>
  <properties:Lines>47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2016-06-03T10:00:00Z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St-466/2013-30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