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5fb8" w14:paraId="8da5fb8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4D4FCD" w:rsidRPr="00AA0827">
        <w:t xml:space="preserve">89. </w:t>
      </w:r>
      <w:r w:rsidR="00E445E5" w:rsidRPr="00AA0827">
        <w:t>St-</w:t>
      </w:r>
      <w:r w:rsidR="007E636F">
        <w:t>4632</w:t>
      </w:r>
      <w:r w:rsidR="00CB176A" w:rsidRPr="00AA0827">
        <w:t>/16</w:t>
      </w:r>
      <w:r w:rsidR="00EF3A08" w:rsidRPr="00AA0827">
        <w:t>-</w:t>
      </w:r>
      <w:r w:rsidR="002107CC">
        <w:t>38</w:t>
      </w:r>
    </w:p>
    <w:p w:rsidRDefault="00E445E5" w:rsidP="00E445E5" w:rsidR="00E445E5" w:rsidRPr="00AA0827">
      <w:pPr>
        <w:jc w:val="both"/>
      </w:pP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 w:rsidRPr="00AA0827">
      <w:pPr>
        <w:jc w:val="center"/>
      </w:pPr>
      <w:r w:rsidRPr="00AA0827">
        <w:t>R J E Š E N J E</w:t>
      </w:r>
    </w:p>
    <w:p w:rsidRDefault="00E445E5" w:rsidP="00E445E5" w:rsidR="00E445E5" w:rsidRPr="00AA0827">
      <w:pPr>
        <w:jc w:val="both"/>
      </w:pPr>
    </w:p>
    <w:p w:rsidRDefault="00CB176A" w:rsidP="00CB176A" w:rsidR="00CB176A" w:rsidRPr="00AA0827">
      <w:pPr>
        <w:jc w:val="both"/>
        <w:rPr>
          <w:b/>
        </w:rPr>
      </w:pPr>
    </w:p>
    <w:p w:rsidRDefault="007E636F" w:rsidP="007E636F" w:rsidR="007E636F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>
        <w:rPr>
          <w:lang w:val="pt-BR"/>
        </w:rPr>
        <w:t>PRIMERA AUTO d.o.o., OIB 57087046452, Zagreb, Travanjska 14</w:t>
      </w:r>
      <w:r w:rsidRPr="003A50F5">
        <w:rPr>
          <w:lang w:val="pt-BR"/>
        </w:rPr>
        <w:t xml:space="preserve">, </w:t>
      </w:r>
      <w:r>
        <w:rPr>
          <w:lang w:val="pt-BR"/>
        </w:rPr>
        <w:t>3. siječnja 2018</w:t>
      </w:r>
      <w:r w:rsidRPr="003A50F5">
        <w:t>.,</w:t>
      </w:r>
    </w:p>
    <w:p w:rsidRDefault="00407B16" w:rsidP="006841EA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BC0C29" w:rsidR="00BC0C29" w:rsidRPr="00AA0827">
      <w:pPr>
        <w:ind w:firstLine="708"/>
        <w:jc w:val="both"/>
      </w:pPr>
      <w:r w:rsidRPr="00AA0827">
        <w:t xml:space="preserve">I. Određuje se nagrada </w:t>
      </w:r>
      <w:r w:rsidR="007E636F">
        <w:t>Saši Stipiću, OIB: 97773150091, Zagreb, Ladislava Štritofa 14</w:t>
      </w:r>
      <w:r w:rsidRPr="00AA0827">
        <w:t>, u iznosu od 3.000,00 kn bruto.</w:t>
      </w:r>
    </w:p>
    <w:p w:rsidRDefault="00BC0C29" w:rsidP="00F951CB" w:rsidR="00BC0C29" w:rsidRPr="00AA0827">
      <w:pPr>
        <w:jc w:val="both"/>
      </w:pPr>
      <w:r w:rsidRPr="00AA0827">
        <w:t xml:space="preserve"> </w:t>
      </w:r>
      <w:r w:rsidR="00F951CB" w:rsidRPr="00AA0827">
        <w:tab/>
      </w:r>
      <w:r w:rsidRPr="00AA0827">
        <w:t>II. Nalaže se računovodstvu ovog suda iz Fonda za pokriće troškova stečajnog postupka isplatiti</w:t>
      </w:r>
      <w:r w:rsidR="000513B9" w:rsidRPr="00AA0827">
        <w:t xml:space="preserve"> bruto</w:t>
      </w:r>
      <w:r w:rsidRPr="00AA0827">
        <w:t xml:space="preserve"> iznos od 3.000,00 kn </w:t>
      </w:r>
      <w:r w:rsidR="007E636F">
        <w:t>Saši Stipiću</w:t>
      </w:r>
      <w:r w:rsidR="00CB176A" w:rsidRPr="00AA0827">
        <w:t>, OIB</w:t>
      </w:r>
      <w:r w:rsidR="007E636F">
        <w:t>:</w:t>
      </w:r>
      <w:r w:rsidR="00CB176A" w:rsidRPr="00AA0827">
        <w:t xml:space="preserve"> </w:t>
      </w:r>
      <w:r w:rsidR="007E636F">
        <w:t>97773150091</w:t>
      </w:r>
      <w:r w:rsidR="00CB176A" w:rsidRPr="00AA0827">
        <w:t xml:space="preserve">, </w:t>
      </w:r>
      <w:r w:rsidR="007E636F">
        <w:t>Zagreb, Ladislava Štritofa 14</w:t>
      </w:r>
      <w:r w:rsidRPr="00AA0827">
        <w:t>,</w:t>
      </w:r>
      <w:r w:rsidR="00453D54" w:rsidRPr="00AA0827">
        <w:t xml:space="preserve"> 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H</w:t>
      </w:r>
      <w:r w:rsidR="000513B9" w:rsidRPr="00AA0827">
        <w:t>R</w:t>
      </w:r>
      <w:r w:rsidR="007E636F">
        <w:t>6924850033100079179</w:t>
      </w:r>
      <w:r w:rsidR="000513B9" w:rsidRPr="00AA0827">
        <w:t>.</w:t>
      </w:r>
    </w:p>
    <w:p w:rsidRDefault="00341726" w:rsidP="006841EA" w:rsidR="00341726" w:rsidRPr="00AA0827">
      <w:pPr>
        <w:jc w:val="center"/>
        <w:rPr>
          <w:b/>
        </w:rPr>
      </w:pP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 w:rsidRPr="00AA0827">
      <w:pPr>
        <w:jc w:val="both"/>
      </w:pPr>
      <w:r w:rsidRPr="00AA0827">
        <w:tab/>
      </w:r>
      <w:r w:rsidR="00BC0C29" w:rsidRPr="00AA0827">
        <w:t xml:space="preserve">Stečajni upravitelj </w:t>
      </w:r>
      <w:r w:rsidR="007E636F">
        <w:t>Saša Stipić</w:t>
      </w:r>
      <w:r w:rsidR="00BC0C29" w:rsidRPr="00AA0827">
        <w:t xml:space="preserve"> dostavio je ovom sudu </w:t>
      </w:r>
      <w:r w:rsidR="00453D54" w:rsidRPr="00AA0827">
        <w:t>p</w:t>
      </w:r>
      <w:r w:rsidR="00EF3A08" w:rsidRPr="00AA0827">
        <w:t>rijedl</w:t>
      </w:r>
      <w:r w:rsidR="007E636F">
        <w:t>og za isplatu nagrade od 12</w:t>
      </w:r>
      <w:r w:rsidR="00453D54" w:rsidRPr="00AA0827">
        <w:t xml:space="preserve">. </w:t>
      </w:r>
      <w:r w:rsidR="007E636F">
        <w:t>rujna</w:t>
      </w:r>
      <w:r w:rsidR="00CB176A" w:rsidRPr="00AA0827">
        <w:t xml:space="preserve"> </w:t>
      </w:r>
      <w:r w:rsidR="00EF3A08" w:rsidRPr="00AA0827">
        <w:t>2017</w:t>
      </w:r>
      <w:r w:rsidR="00BC0C29" w:rsidRPr="00AA0827">
        <w:t>., kojim je zahtijevao da mu se za poslove obavljene u prethodnom postupku isplati nagrada.</w:t>
      </w:r>
    </w:p>
    <w:p w:rsidRDefault="00BC0C29" w:rsidP="00BC0C29" w:rsidR="00BC0C29" w:rsidRPr="00AA0827">
      <w:pPr>
        <w:ind w:firstLine="708"/>
        <w:jc w:val="both"/>
      </w:pPr>
      <w:r w:rsidRPr="00AA0827">
        <w:t xml:space="preserve"> Rješenjem od </w:t>
      </w:r>
      <w:r w:rsidR="007E636F">
        <w:t>24</w:t>
      </w:r>
      <w:r w:rsidRPr="00AA0827">
        <w:t xml:space="preserve">. </w:t>
      </w:r>
      <w:r w:rsidR="007E636F">
        <w:t>ožujka</w:t>
      </w:r>
      <w:r w:rsidRPr="00AA0827">
        <w:t xml:space="preserve"> 2016. sud je </w:t>
      </w:r>
      <w:r w:rsidR="00656F1E" w:rsidRPr="00AA0827">
        <w:t>imenovao</w:t>
      </w:r>
      <w:r w:rsidRPr="00AA0827">
        <w:t xml:space="preserve"> </w:t>
      </w:r>
      <w:r w:rsidR="007E636F">
        <w:t>Sašu Stipića</w:t>
      </w:r>
      <w:r w:rsidR="00CB176A" w:rsidRPr="00AA0827">
        <w:t xml:space="preserve"> </w:t>
      </w:r>
      <w:r w:rsidR="00666267" w:rsidRPr="00AA0827">
        <w:t>p</w:t>
      </w:r>
      <w:r w:rsidRPr="00AA0827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AA082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AA0827">
      <w:pPr>
        <w:ind w:firstLine="708"/>
        <w:jc w:val="both"/>
      </w:pPr>
      <w:r w:rsidRPr="00AA0827">
        <w:t xml:space="preserve">Privremeni stečajni upravitelj je dostavio pisano izvješće, koje je i usmeno iznio na ročištu radi rasprave o pretpostavkama za otvaranje stečajnog postupka. Time je postupio sukladno rješenju ovog suda od </w:t>
      </w:r>
      <w:r w:rsidR="007E636F">
        <w:t>24</w:t>
      </w:r>
      <w:r w:rsidRPr="00AA0827">
        <w:t xml:space="preserve">. </w:t>
      </w:r>
      <w:r w:rsidR="007E636F">
        <w:t>ožujka</w:t>
      </w:r>
      <w:r w:rsidRPr="00AA0827">
        <w:t xml:space="preserve"> 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Navedeno izvješće sastavio je na temelju isprava pribavljenih od </w:t>
      </w:r>
      <w:r w:rsidR="007E636F">
        <w:t>Financijske agencije,</w:t>
      </w:r>
      <w:r w:rsidRPr="00AA0827">
        <w:t xml:space="preserve"> </w:t>
      </w:r>
      <w:r w:rsidR="00D12CEA" w:rsidRPr="00AA0827">
        <w:t>Gradskog ureda za katastar i geodetske poslove,</w:t>
      </w:r>
      <w:r w:rsidR="00047B23" w:rsidRPr="00AA0827">
        <w:t xml:space="preserve"> </w:t>
      </w:r>
      <w:r w:rsidR="007E636F">
        <w:t>Ministarstva unutarnjih poslova te</w:t>
      </w:r>
      <w:r w:rsidR="00D12CEA" w:rsidRPr="00AA0827">
        <w:t xml:space="preserve"> Policijske uprave Zagrebačke</w:t>
      </w:r>
      <w:r w:rsidRPr="00AA0827">
        <w:t>. Na temelju navedenog izvješća, sud je donio odluku o načinu provođenja stečaja u ovom predmetu</w:t>
      </w:r>
      <w:r w:rsidR="00047B23" w:rsidRPr="00AA0827">
        <w:t>.</w:t>
      </w:r>
    </w:p>
    <w:p w:rsidRDefault="00047B23" w:rsidP="00BC0C29" w:rsidR="00BC0C29" w:rsidRPr="00AA0827">
      <w:pPr>
        <w:ind w:firstLine="708"/>
        <w:jc w:val="both"/>
      </w:pPr>
      <w:r w:rsidRPr="00AA0827">
        <w:t xml:space="preserve"> </w:t>
      </w:r>
      <w:r w:rsidR="00BC0C29" w:rsidRPr="00AA0827">
        <w:t>Potrebno je dodati da  je ovlašteni predlagatelj u ovom stečajnom postupku  Financijska a</w:t>
      </w:r>
      <w:r w:rsidRPr="00AA0827">
        <w:t>gencija, koja je u smislu čl. 114. st. 3</w:t>
      </w:r>
      <w:r w:rsidR="00BC0C29" w:rsidRPr="00AA0827">
        <w:t xml:space="preserve">. </w:t>
      </w:r>
      <w:r w:rsidRPr="00AA0827">
        <w:t xml:space="preserve">Stečajnog zakona („Narodne novine“ broj </w:t>
      </w:r>
      <w:r w:rsidR="007E636F">
        <w:lastRenderedPageBreak/>
        <w:t>71/15 i 104/17</w:t>
      </w:r>
      <w:r w:rsidRPr="00AA0827">
        <w:t xml:space="preserve"> dalje: SZ) </w:t>
      </w:r>
      <w:r w:rsidR="00BC0C29" w:rsidRPr="00AA0827">
        <w:t>oslobođena plaćanja pristojbi i troškova vezanih za pokretanje stečajnog postupka.</w:t>
      </w:r>
    </w:p>
    <w:p w:rsidRDefault="00BC0C29" w:rsidP="00BC0C29" w:rsidR="00BC0C29" w:rsidRPr="00AA0827">
      <w:pPr>
        <w:ind w:firstLine="708"/>
        <w:jc w:val="both"/>
      </w:pPr>
      <w:r w:rsidRPr="00AA0827">
        <w:t>Prema čl. 155.</w:t>
      </w:r>
      <w:r w:rsidR="00047B23" w:rsidRPr="00AA0827">
        <w:t xml:space="preserve"> st.1.</w:t>
      </w:r>
      <w:r w:rsidRPr="00AA0827">
        <w:t xml:space="preserve"> t</w:t>
      </w:r>
      <w:r w:rsidR="00047B23" w:rsidRPr="00AA0827">
        <w:t>oč</w:t>
      </w:r>
      <w:r w:rsidR="00AA0827" w:rsidRPr="00AA0827">
        <w:t>ka</w:t>
      </w:r>
      <w:r w:rsidRPr="00AA0827">
        <w:t xml:space="preserve"> 3. SZ-a u troškove stečajnog postupka </w:t>
      </w:r>
      <w:r w:rsidR="00047B23" w:rsidRPr="00AA0827">
        <w:t xml:space="preserve">pripadaju </w:t>
      </w:r>
      <w:r w:rsidRPr="00AA0827">
        <w:t xml:space="preserve">i nagrade i izdaci privremenog stečajnog upravitelja. </w:t>
      </w:r>
    </w:p>
    <w:p w:rsidRDefault="00047B23" w:rsidP="00BC0C29" w:rsidR="00BC0C29" w:rsidRPr="00AA0827">
      <w:pPr>
        <w:ind w:firstLine="708"/>
        <w:jc w:val="both"/>
      </w:pPr>
      <w:r w:rsidRPr="00AA0827">
        <w:t>Ocjenjujući</w:t>
      </w:r>
      <w:r w:rsidR="00BC0C29" w:rsidRPr="00AA0827">
        <w:t xml:space="preserve"> složenost postupka, zalaganje i kvalitetu navedenog izvješća, stečajni sudac je odmjerio nagradu privremenom stečajnom upravitelju sukladno odredbi </w:t>
      </w:r>
      <w:r w:rsidR="00395C57" w:rsidRPr="00AA0827">
        <w:t xml:space="preserve">čl. 2., 4. i 15. </w:t>
      </w:r>
      <w:r w:rsidR="00BC0C29" w:rsidRPr="00AA082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AA0827">
      <w:pPr>
        <w:jc w:val="both"/>
      </w:pPr>
    </w:p>
    <w:p w:rsidRDefault="00BC0C29" w:rsidP="00BC0C29" w:rsidR="00BC0C29" w:rsidRPr="00AA0827">
      <w:pPr>
        <w:jc w:val="center"/>
      </w:pPr>
      <w:r w:rsidRPr="00AA0827">
        <w:t xml:space="preserve">U Zagrebu </w:t>
      </w:r>
      <w:r w:rsidR="007E636F">
        <w:t>3</w:t>
      </w:r>
      <w:r w:rsidRPr="00AA0827">
        <w:t xml:space="preserve">. </w:t>
      </w:r>
      <w:r w:rsidR="007E636F">
        <w:t>siječnja</w:t>
      </w:r>
      <w:r w:rsidRPr="00AA0827">
        <w:t xml:space="preserve"> 201</w:t>
      </w:r>
      <w:r w:rsidR="007E636F">
        <w:t>8</w:t>
      </w:r>
      <w:r w:rsidRPr="00AA0827">
        <w:t>.</w:t>
      </w:r>
    </w:p>
    <w:p w:rsidRDefault="006F5863" w:rsidP="00BC0C29" w:rsidR="006F5863" w:rsidRPr="00AA0827">
      <w:pPr>
        <w:jc w:val="center"/>
      </w:pPr>
    </w:p>
    <w:p w:rsidRDefault="00BC0C29" w:rsidP="00BC0C29" w:rsidR="00BC0C29" w:rsidRPr="00AA0827">
      <w:pPr>
        <w:jc w:val="right"/>
      </w:pPr>
      <w:r w:rsidRPr="00AA0827">
        <w:t xml:space="preserve"> Sudac:  </w:t>
      </w:r>
    </w:p>
    <w:p w:rsidRDefault="00047B23" w:rsidP="00BC0C29" w:rsidR="00BC0C29" w:rsidRPr="00AA0827">
      <w:pPr>
        <w:jc w:val="right"/>
      </w:pPr>
      <w:r w:rsidRPr="00AA0827">
        <w:t>Nikolina Dorić Hadžisejdić</w:t>
      </w:r>
      <w:r w:rsidR="002676B8">
        <w:t>, v.r.</w:t>
      </w:r>
    </w:p>
    <w:p w:rsidRDefault="006F5863" w:rsidP="00BC0C29" w:rsidR="006F5863" w:rsidRPr="00AA0827">
      <w:pPr>
        <w:jc w:val="right"/>
      </w:pPr>
    </w:p>
    <w:p w:rsidRDefault="00BC0C29" w:rsidP="00BC0C29" w:rsidR="00BC0C29" w:rsidRPr="00AA0827">
      <w:pPr>
        <w:jc w:val="both"/>
      </w:pPr>
    </w:p>
    <w:p w:rsidRDefault="00BC0C29" w:rsidP="00BC0C29" w:rsidR="00BC0C29" w:rsidRPr="00AA0827">
      <w:pPr>
        <w:jc w:val="both"/>
      </w:pPr>
      <w:r w:rsidRPr="00AA0827">
        <w:t>Uputa o pravnom lijeku:</w:t>
      </w:r>
    </w:p>
    <w:p w:rsidRDefault="00BC0C29" w:rsidP="00BC0C29" w:rsidR="00BC0C29" w:rsidRPr="00AA0827">
      <w:pPr>
        <w:jc w:val="both"/>
      </w:pPr>
      <w:r w:rsidRPr="00AA0827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2676B8" w:rsidP="006841EA" w:rsidR="002676B8" w:rsidRPr="00AA0827">
      <w:pPr>
        <w:jc w:val="both"/>
      </w:pPr>
    </w:p>
    <w:p w:rsidRDefault="002676B8" w:rsidP="006841EA" w:rsidR="006F586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otpravka-ovlašteni službenik:</w:t>
      </w:r>
    </w:p>
    <w:p w:rsidRDefault="002676B8" w:rsidP="006841EA" w:rsidR="002676B8" w:rsidRPr="00AA082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Valentina Gabud</w:t>
      </w:r>
    </w:p>
    <w:sectPr w:rsidSect="00F951CB" w:rsidR="002676B8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625FE">
          <w:rPr>
            <w:noProof/>
          </w:rPr>
          <w:t>2</w:t>
        </w:r>
        <w:r>
          <w:fldChar w:fldCharType="end"/>
        </w:r>
      </w:sdtContent>
    </w:sdt>
    <w:r w:rsidR="007E636F">
      <w:tab/>
    </w:r>
    <w:r w:rsidR="007E636F">
      <w:tab/>
    </w:r>
    <w:r w:rsidR="002107CC">
      <w:t xml:space="preserve">     </w:t>
    </w:r>
    <w:r w:rsidR="007E636F">
      <w:t>89. St-4632</w:t>
    </w:r>
    <w:r w:rsidR="00CB176A">
      <w:t>/1</w:t>
    </w:r>
    <w:r w:rsidR="00EF3A08">
      <w:t>6-</w:t>
    </w:r>
    <w:r w:rsidR="002107CC">
      <w:t>38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</w:t>
    </w:r>
    <w:r w:rsidR="002107CC">
      <w:t xml:space="preserve">           </w:t>
    </w:r>
    <w:r>
      <w:t xml:space="preserve">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66E8C"/>
    <w:rsid w:val="00090F75"/>
    <w:rsid w:val="00096585"/>
    <w:rsid w:val="000D44A4"/>
    <w:rsid w:val="000D50D3"/>
    <w:rsid w:val="000D5D55"/>
    <w:rsid w:val="000F6F26"/>
    <w:rsid w:val="000F78BA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107CC"/>
    <w:rsid w:val="00220B7A"/>
    <w:rsid w:val="00257742"/>
    <w:rsid w:val="00264F86"/>
    <w:rsid w:val="002676B8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704E"/>
    <w:rsid w:val="003F1754"/>
    <w:rsid w:val="00405230"/>
    <w:rsid w:val="00407B16"/>
    <w:rsid w:val="004167B3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27D55"/>
    <w:rsid w:val="00731304"/>
    <w:rsid w:val="00783182"/>
    <w:rsid w:val="00786AFF"/>
    <w:rsid w:val="007C7A92"/>
    <w:rsid w:val="007E636F"/>
    <w:rsid w:val="007F358D"/>
    <w:rsid w:val="008117ED"/>
    <w:rsid w:val="008177B6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A0827"/>
    <w:rsid w:val="00AB0C0F"/>
    <w:rsid w:val="00AB3313"/>
    <w:rsid w:val="00AF41B3"/>
    <w:rsid w:val="00B054E0"/>
    <w:rsid w:val="00B25070"/>
    <w:rsid w:val="00B318E1"/>
    <w:rsid w:val="00B36521"/>
    <w:rsid w:val="00B36767"/>
    <w:rsid w:val="00B625FE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EF3A08"/>
    <w:rsid w:val="00F02AF6"/>
    <w:rsid w:val="00F041BD"/>
    <w:rsid w:val="00F31D08"/>
    <w:rsid w:val="00F70A81"/>
    <w:rsid w:val="00F8744C"/>
    <w:rsid w:val="00F951CB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6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6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6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6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6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6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6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6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privremenom stečajnom upravitelju
2.	Računovodstvo uz  prijedlog za isplatu i rj. o imenovanju
3.	e-oglasna ploča</izvorni_sadrzaj>
    <derivirana_varijabla naziv="DomainObject.Primjedba_1">DNA:
1.	privremenom stečajnom upravitelju
2.	Računovodstvo uz  prijedlog za isplatu i rj. o imenovanju
3.	e-oglasna ploča</derivirana_varijabla>
  </DomainObject.Primjedba>
  <DomainObject.Oznaka>
    <izvorni_sadrzaj>St-4632/2016-38</izvorni_sadrzaj>
    <derivirana_varijabla naziv="DomainObject.Oznaka_1">St-4632/2016-38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4632</izvorni_sadrzaj>
    <derivirana_varijabla naziv="DomainObject.Predmet.Broj_1">4632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2017.</izvorni_sadrzaj>
    <derivirana_varijabla naziv="DomainObject.Predmet.DatumRjesavanja_1">20.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St-4632/2016</izvorni_sadrzaj>
    <derivirana_varijabla naziv="DomainObject.Predmet.OznakaBroj_1">St-4632/2016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PRIMERA AUTO d.o.o. zastupanog po punomoćniku Bruno Vizek</izvorni_sadrzaj>
    <derivirana_varijabla naziv="DomainObject.Predmet.ProtustrankaFormated_1">  PRIMERA AUTO d.o.o. zastupanog po punomoćniku Bruno Vizek</derivirana_varijabla>
  </DomainObject.Predmet.ProtustrankaFormated>
  <DomainObject.Predmet.ProtustrankaFormatedOIB>
    <izvorni_sadrzaj>  PRIMERA AUTO d.o.o., OIB 57087046452 zastupanog po punomoćniku Bruno Vizek</izvorni_sadrzaj>
    <derivirana_varijabla naziv="DomainObject.Predmet.ProtustrankaFormatedOIB_1">  PRIMERA AUTO d.o.o., OIB 57087046452 zastupanog po punomoćniku Bruno Vizek</derivirana_varijabla>
  </DomainObject.Predmet.ProtustrankaFormatedOIB>
  <DomainObject.Predmet.ProtustrankaFormatedWithAdress>
    <izvorni_sadrzaj> PRIMERA AUTO d.o.o., Travanjska 14, 10000 Zagreb zastupanog po punomoćniku Bruno Vizek</izvorni_sadrzaj>
    <derivirana_varijabla naziv="DomainObject.Predmet.ProtustrankaFormatedWithAdress_1"> PRIMERA AUTO d.o.o., Travanjska 14, 10000 Zagreb zastupanog po punomoćniku Bruno Vizek</derivirana_varijabla>
  </DomainObject.Predmet.ProtustrankaFormatedWithAdress>
  <DomainObject.Predmet.ProtustrankaFormatedWithAdressOIB>
    <izvorni_sadrzaj> PRIMERA AUTO d.o.o., OIB 57087046452, Travanjska 14, 10000 Zagreb zastupanog po punomoćniku Bruno Vizek</izvorni_sadrzaj>
    <derivirana_varijabla naziv="DomainObject.Predmet.ProtustrankaFormatedWithAdressOIB_1"> PRIMERA AUTO d.o.o., OIB 57087046452, Travanjska 14, 10000 Zagreb zastupanog po punomoćniku Bruno Vizek</derivirana_varijabla>
  </DomainObject.Predmet.ProtustrankaFormatedWithAdressOIB>
  <DomainObject.Predmet.ProtustrankaWithAdress>
    <izvorni_sadrzaj>PRIMERA AUTO d.o.o. Travanjska 14, 10000 Zagreb</izvorni_sadrzaj>
    <derivirana_varijabla naziv="DomainObject.Predmet.ProtustrankaWithAdress_1">PRIMERA AUTO d.o.o. Travanjska 14, 10000 Zagreb</derivirana_varijabla>
  </DomainObject.Predmet.ProtustrankaWithAdress>
  <DomainObject.Predmet.ProtustrankaWithAdressOIB>
    <izvorni_sadrzaj>PRIMERA AUTO d.o.o., OIB 57087046452, Travanjska 14, 10000 Zagreb</izvorni_sadrzaj>
    <derivirana_varijabla naziv="DomainObject.Predmet.ProtustrankaWithAdressOIB_1">PRIMERA AUTO d.o.o., OIB 57087046452, Travanjska 14, 10000 Zagreb</derivirana_varijabla>
  </DomainObject.Predmet.ProtustrankaWithAdressOIB>
  <DomainObject.Predmet.ProtustrankaNazivFormated>
    <izvorni_sadrzaj>PRIMERA AUTO d.o.o.</izvorni_sadrzaj>
    <derivirana_varijabla naziv="DomainObject.Predmet.ProtustrankaNazivFormated_1">PRIMERA AUTO d.o.o.</derivirana_varijabla>
  </DomainObject.Predmet.ProtustrankaNazivFormated>
  <DomainObject.Predmet.ProtustrankaNazivFormatedOIB>
    <izvorni_sadrzaj>PRIMERA AUTO d.o.o., OIB 57087046452</izvorni_sadrzaj>
    <derivirana_varijabla naziv="DomainObject.Predmet.ProtustrankaNazivFormatedOIB_1">PRIMERA AUTO d.o.o., OIB 57087046452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PRIMERA AUTO d.o.o. zastupanog po punomoćniku Bruno Vizek</item>
    </izvorni_sadrzaj>
    <derivirana_varijabla naziv="DomainObject.Predmet.ProtuStrankaListFormated_1">
      <item>PRIMERA AUTO d.o.o. zastupanog po punomoćniku Bruno Vizek</item>
    </derivirana_varijabla>
  </DomainObject.Predmet.ProtuStrankaListFormated>
  <DomainObject.Predmet.ProtuStrankaListFormatedOIB>
    <izvorni_sadrzaj>
      <item>PRIMERA AUTO d.o.o., OIB 57087046452 zastupanog po punomoćniku Bruno Vizek</item>
    </izvorni_sadrzaj>
    <derivirana_varijabla naziv="DomainObject.Predmet.ProtuStrankaListFormatedOIB_1">
      <item>PRIMERA AUTO d.o.o., OIB 57087046452 zastupanog po punomoćniku Bruno Vizek</item>
    </derivirana_varijabla>
  </DomainObject.Predmet.ProtuStrankaListFormatedOIB>
  <DomainObject.Predmet.ProtuStrankaListFormatedWithAdress>
    <izvorni_sadrzaj>
      <item>PRIMERA AUTO d.o.o., Travanjska 14, 10000 Zagreb zastupanog po punomoćniku Bruno Vizek</item>
    </izvorni_sadrzaj>
    <derivirana_varijabla naziv="DomainObject.Predmet.ProtuStrankaListFormatedWithAdress_1">
      <item>PRIMERA AUTO d.o.o., Travanjska 14, 10000 Zagreb zastupanog po punomoćniku Bruno Vizek</item>
    </derivirana_varijabla>
  </DomainObject.Predmet.ProtuStrankaListFormatedWithAdress>
  <DomainObject.Predmet.ProtuStrankaListFormatedWithAdressOIB>
    <izvorni_sadrzaj>
      <item>PRIMERA AUTO d.o.o., OIB 57087046452, Travanjska 14, 10000 Zagreb zastupanog po punomoćniku Bruno Vizek</item>
    </izvorni_sadrzaj>
    <derivirana_varijabla naziv="DomainObject.Predmet.ProtuStrankaListFormatedWithAdressOIB_1">
      <item>PRIMERA AUTO d.o.o., OIB 57087046452, Travanjska 14, 10000 Zagreb zastupanog po punomoćniku Bruno Vizek</item>
    </derivirana_varijabla>
  </DomainObject.Predmet.ProtuStrankaListFormatedWithAdressOIB>
  <DomainObject.Predmet.ProtuStrankaListNazivFormated>
    <izvorni_sadrzaj>
      <item>PRIMERA AUTO d.o.o.</item>
    </izvorni_sadrzaj>
    <derivirana_varijabla naziv="DomainObject.Predmet.ProtuStrankaListNazivFormated_1">
      <item>PRIMERA AUTO d.o.o.</item>
    </derivirana_varijabla>
  </DomainObject.Predmet.ProtuStrankaListNazivFormated>
  <DomainObject.Predmet.ProtuStrankaListNazivFormatedOIB>
    <izvorni_sadrzaj>
      <item>PRIMERA AUTO d.o.o., OIB 57087046452</item>
    </izvorni_sadrzaj>
    <derivirana_varijabla naziv="DomainObject.Predmet.ProtuStrankaListNazivFormatedOIB_1">
      <item>PRIMERA AUTO d.o.o., OIB 57087046452</item>
    </derivirana_varijabla>
  </DomainObject.Predmet.ProtuStrankaListNazivFormatedOIB>
  <DomainObject.Predmet.OstaliListFormated>
    <izvorni_sadrzaj>
      <item>Bruno Vizek punomoćnik sudionika u postupku PRIMERA AUTO d.o.o.</item>
      <item>Sberbank d.d.</item>
      <item>Saša Stipić</item>
    </izvorni_sadrzaj>
    <derivirana_varijabla naziv="DomainObject.Predmet.OstaliListFormated_1">
      <item>Bruno Vizek punomoćnik sudionika u postupku PRIMERA AUTO d.o.o.</item>
      <item>Sberbank d.d.</item>
      <item>Saša Stipić</item>
    </derivirana_varijabla>
  </DomainObject.Predmet.OstaliListFormated>
  <DomainObject.Predmet.OstaliListFormatedOIB>
    <izvorni_sadrzaj>
      <item>Bruno Vizek, OIB 71079870032 punomoćnik sudionika u postupku PRIMERA AUTO d.o.o.</item>
      <item>Sberbank d.d., OIB 78427478595</item>
      <item>Saša Stipić, OIB 97773150091</item>
    </izvorni_sadrzaj>
    <derivirana_varijabla naziv="DomainObject.Predmet.OstaliListFormatedOIB_1">
      <item>Bruno Vizek, OIB 71079870032 punomoćnik sudionika u postupku PRIMERA AUTO d.o.o.</item>
      <item>Sberbank d.d., OIB 78427478595</item>
      <item>Saša Stipić, OIB 97773150091</item>
    </derivirana_varijabla>
  </DomainObject.Predmet.OstaliListFormatedOIB>
  <DomainObject.Predmet.OstaliListFormatedWithAdress>
    <izvorni_sadrzaj>
      <item>Bruno Vizek, Ulica Augusta Piazze 9, 10000 Zagreb punomoćnik sudionika u postupku PRIMERA AUTO d.o.o.</item>
      <item>Sberbank d.d., Varšavska 9, 10000 Zagreb</item>
      <item>Saša Stipić, Ulica Ladislava Štritofa 14, 10000 Zagreb</item>
    </izvorni_sadrzaj>
    <derivirana_varijabla naziv="DomainObject.Predmet.OstaliListFormatedWithAdress_1">
      <item>Bruno Vizek, Ulica Augusta Piazze 9, 10000 Zagreb punomoćnik sudionika u postupku PRIMERA AUTO d.o.o.</item>
      <item>Sberbank d.d., Varšavska 9, 10000 Zagreb</item>
      <item>Saša Stipić, Ulica Ladislava Štritofa 14, 10000 Zagreb</item>
    </derivirana_varijabla>
  </DomainObject.Predmet.OstaliListFormatedWithAdress>
  <DomainObject.Predmet.OstaliListFormatedWithAdressOIB>
    <izvorni_sadrzaj>
      <item>Bruno Vizek, OIB 71079870032, Ulica Augusta Piazze 9, 10000 Zagreb punomoćnik sudionika u postupku PRIMERA AUTO d.o.o.</item>
      <item>Sberbank d.d., OIB 78427478595, Varšavska 9, 10000 Zagreb</item>
      <item>Saša Stipić, OIB 97773150091, Ulica Ladislava Štritofa 14, 10000 Zagreb</item>
    </izvorni_sadrzaj>
    <derivirana_varijabla naziv="DomainObject.Predmet.OstaliListFormatedWithAdressOIB_1">
      <item>Bruno Vizek, OIB 71079870032, Ulica Augusta Piazze 9, 10000 Zagreb punomoćnik sudionika u postupku PRIMERA AUTO d.o.o.</item>
      <item>Sberbank d.d., OIB 78427478595, Varšavska 9, 10000 Zagreb</item>
      <item>Saša Stipić, OIB 97773150091, Ulica Ladislava Štritofa 14, 10000 Zagreb</item>
    </derivirana_varijabla>
  </DomainObject.Predmet.OstaliListFormatedWithAdressOIB>
  <DomainObject.Predmet.OstaliListNazivFormated>
    <izvorni_sadrzaj>
      <item>Bruno Vizek</item>
      <item>Sberbank d.d.</item>
      <item>Saša Stipić</item>
    </izvorni_sadrzaj>
    <derivirana_varijabla naziv="DomainObject.Predmet.OstaliListNazivFormated_1">
      <item>Bruno Vizek</item>
      <item>Sberbank d.d.</item>
      <item>Saša Stipić</item>
    </derivirana_varijabla>
  </DomainObject.Predmet.OstaliListNazivFormated>
  <DomainObject.Predmet.OstaliListNazivFormatedOIB>
    <izvorni_sadrzaj>
      <item>Bruno Vizek, OIB 71079870032</item>
      <item>Sberbank d.d., OIB 78427478595</item>
      <item>Saša Stipić, OIB 97773150091</item>
    </izvorni_sadrzaj>
    <derivirana_varijabla naziv="DomainObject.Predmet.OstaliListNazivFormatedOIB_1">
      <item>Bruno Vizek, OIB 71079870032</item>
      <item>Sberbank d.d., OIB 78427478595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St-4632/2016-38</izvorni_sadrzaj>
    <derivirana_varijabla naziv="DomainObject.PoslovniBrojDokumenta_1">St-4632/2016-38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PRIMERA AUTO d.o.o.</izvorni_sadrzaj>
    <derivirana_varijabla naziv="DomainObject.Predmet.ProtustrankaIDrugi_1">PRIMERA AUTO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PRIMERA AUTO d.o.o., OIB 57087046452, Travanjska 14, 10000 Zagreb</izvorni_sadrzaj>
    <derivirana_varijabla naziv="DomainObject.Predmet.ProtustrankaIDrugiAdressOIB_1">PRIMERA AUTO d.o.o., OIB 57087046452, Travanjska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2017.</izvorni_sadrzaj>
    <derivirana_varijabla naziv="DomainObject.Predmet.OdlukaRjesenje.DatumDonosenjaOdluke_1">20.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St-4632/2016-34</izvorni_sadrzaj>
    <derivirana_varijabla naziv="DomainObject.Predmet.OdlukaRjesenje.Oznaka_1">St-4632/2016-34</derivirana_varijabla>
  </DomainObject.Predmet.OdlukaRjesenje.Oznaka>
  <DomainObject.Predmet.SudioniciListNaziv>
    <izvorni_sadrzaj>
      <item>FINA Regionalni centar Zagreb</item>
      <item>PRIMERA AUTO d.o.o.</item>
      <item>Bruno Vizek</item>
      <item>Sberbank d.d.</item>
      <item>Saša Stipić</item>
      <item>VJEROVNICI</item>
    </izvorni_sadrzaj>
    <derivirana_varijabla naziv="DomainObject.Predmet.SudioniciListNaziv_1">
      <item>FINA Regionalni centar Zagreb</item>
      <item>PRIMERA AUTO d.o.o.</item>
      <item>Bruno Vizek</item>
      <item>Sberbank d.d.</item>
      <item>Saša Stipić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  <item>Saša Stipić, OIB 97773150091, Ulica Ladislava Štritofa 14,10000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  <item>Saša Stipić, OIB 97773150091, Ulica Ladislava Štritofa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57087046452</item>
      <item>, OIB 71079870032</item>
      <item>, OIB 78427478595</item>
      <item>, OIB 97773150091</item>
      <item>, OIB null</item>
    </izvorni_sadrzaj>
    <derivirana_varijabla naziv="DomainObject.Predmet.SudioniciListNazivOIB_1">
      <item>, OIB 85821130368</item>
      <item>, OIB 57087046452</item>
      <item>, OIB 71079870032</item>
      <item>, OIB 78427478595</item>
      <item>, OIB 97773150091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0F7D1-5221-41EA-B299-20956C834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505</properties:Words>
  <properties:Characters>2908</properties:Characters>
  <properties:Lines>69</properties:Lines>
  <properties:Paragraphs>24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Valentina Gabud</cp:lastModifiedBy>
  <cp:lastPrinted>2018-01-04T10:12:00Z</cp:lastPrinted>
  <dcterms:modified xmlns:xsi="http://www.w3.org/2001/XMLSchema-instance" xsi:type="dcterms:W3CDTF">2018-01-04T10:13:00Z</dcterms:modified>
  <cp:revision>22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St-4632/2016-38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