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1761" w14:paraId="ea2176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5660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>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303A79" w:rsidRPr="00303A79">
        <w:rPr>
          <w:rFonts w:eastAsia="Times New Roman" w:hAnsi="Times New Roman" w:ascii="Times New Roman"/>
          <w:noProof/>
          <w:szCs w:val="20"/>
          <w:lang w:eastAsia="hr-HR"/>
        </w:rPr>
        <w:t>DLG PRODUKT j.d.o.o. za građenje i usluge, OIB: 84969781032, MBS: 080968802, Sesvete, Savska cesta 65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03A79" w:rsidRPr="00303A79">
        <w:rPr>
          <w:rFonts w:hAnsi="Times New Roman" w:ascii="Times New Roman"/>
        </w:rPr>
        <w:t>DLG PRODUKT j.d.o.o. za građenje i usluge, OIB: 84969781032, MBS: 080968802, Sesvete, Savska cesta 65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3A79">
        <w:rPr>
          <w:rFonts w:hAnsi="Times New Roman" w:ascii="Times New Roman"/>
        </w:rPr>
        <w:t>5660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303A79">
        <w:rPr>
          <w:rFonts w:hAnsi="Times New Roman" w:ascii="Times New Roman"/>
        </w:rPr>
        <w:t>26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303A79">
        <w:rPr>
          <w:rFonts w:hAnsi="Times New Roman" w:ascii="Times New Roman"/>
        </w:rPr>
        <w:t>388.120,39 kn</w:t>
      </w:r>
      <w:r w:rsidR="000E5A0E">
        <w:rPr>
          <w:rFonts w:hAnsi="Times New Roman" w:ascii="Times New Roman"/>
        </w:rPr>
        <w:t xml:space="preserve"> te da neprekidna blokada traje </w:t>
      </w:r>
      <w:r w:rsidR="00303A79">
        <w:rPr>
          <w:rFonts w:hAnsi="Times New Roman" w:ascii="Times New Roman"/>
        </w:rPr>
        <w:t>555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303A79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B7604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B7604" w:rsidP="00B87AEB" w:rsidR="009B7604">
      <w:pPr>
        <w:ind w:firstLine="708"/>
        <w:jc w:val="both"/>
        <w:rPr>
          <w:rFonts w:hAnsi="Times New Roman" w:ascii="Times New Roman"/>
        </w:rPr>
      </w:pPr>
    </w:p>
    <w:p w:rsidRDefault="009B7604" w:rsidP="00B87AEB" w:rsidR="009B760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9B7604" w:rsidP="00B87AEB" w:rsidR="009B760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9B7604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60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3A79">
      <w:rPr>
        <w:rFonts w:hAnsi="Times New Roman" w:ascii="Times New Roman"/>
      </w:rPr>
      <w:t>5660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3B50E2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B7604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5660</izvorni_sadrzaj>
    <derivirana_varijabla naziv="DomainObject.Predmet.Broj_1">5660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St-5660/2016</izvorni_sadrzaj>
    <derivirana_varijabla naziv="DomainObject.Predmet.OznakaBroj_1">St-5660/2016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DLG PRODUKT j.d.o.o. za građenje i usluge</izvorni_sadrzaj>
    <derivirana_varijabla naziv="DomainObject.Predmet.ProtustrankaFormated_1">  DLG PRODUKT j.d.o.o. za građenje i usluge</derivirana_varijabla>
  </DomainObject.Predmet.ProtustrankaFormated>
  <DomainObject.Predmet.ProtustrankaFormatedOIB>
    <izvorni_sadrzaj>  DLG PRODUKT j.d.o.o. za građenje i usluge, OIB 84969781032</izvorni_sadrzaj>
    <derivirana_varijabla naziv="DomainObject.Predmet.ProtustrankaFormatedOIB_1">  DLG PRODUKT j.d.o.o. za građenje i usluge, OIB 84969781032</derivirana_varijabla>
  </DomainObject.Predmet.ProtustrankaFormatedOIB>
  <DomainObject.Predmet.ProtustrankaFormatedWithAdress>
    <izvorni_sadrzaj> DLG PRODUKT j.d.o.o. za građenje i usluge, Savska cesta 65, 10360 Sesvete</izvorni_sadrzaj>
    <derivirana_varijabla naziv="DomainObject.Predmet.ProtustrankaFormatedWithAdress_1"> DLG PRODUKT j.d.o.o. za građenje i usluge, Savska cesta 65, 10360 Sesvete</derivirana_varijabla>
  </DomainObject.Predmet.ProtustrankaFormatedWithAdress>
  <DomainObject.Predmet.ProtustrankaFormatedWithAdressOIB>
    <izvorni_sadrzaj> DLG PRODUKT j.d.o.o. za građenje i usluge, OIB 84969781032, Savska cesta 65, 10360 Sesvete</izvorni_sadrzaj>
    <derivirana_varijabla naziv="DomainObject.Predmet.ProtustrankaFormatedWithAdressOIB_1"> DLG PRODUKT j.d.o.o. za građenje i usluge, OIB 84969781032, Savska cesta 65, 10360 Sesvete</derivirana_varijabla>
  </DomainObject.Predmet.ProtustrankaFormatedWithAdressOIB>
  <DomainObject.Predmet.ProtustrankaWithAdress>
    <izvorni_sadrzaj>DLG PRODUKT j.d.o.o. za građenje i usluge Savska cesta 65, 10360 Sesvete</izvorni_sadrzaj>
    <derivirana_varijabla naziv="DomainObject.Predmet.ProtustrankaWithAdress_1">DLG PRODUKT j.d.o.o. za građenje i usluge Savska cesta 65, 10360 Sesvete</derivirana_varijabla>
  </DomainObject.Predmet.ProtustrankaWithAdress>
  <DomainObject.Predmet.ProtustrankaWithAdressOIB>
    <izvorni_sadrzaj>DLG PRODUKT j.d.o.o. za građenje i usluge, OIB 84969781032, Savska cesta 65, 10360 Sesvete</izvorni_sadrzaj>
    <derivirana_varijabla naziv="DomainObject.Predmet.ProtustrankaWithAdressOIB_1">DLG PRODUKT j.d.o.o. za građenje i usluge, OIB 84969781032, Savska cesta 65, 10360 Sesvete</derivirana_varijabla>
  </DomainObject.Predmet.ProtustrankaWithAdressOIB>
  <DomainObject.Predmet.ProtustrankaNazivFormated>
    <izvorni_sadrzaj>DLG PRODUKT j.d.o.o. za građenje i usluge</izvorni_sadrzaj>
    <derivirana_varijabla naziv="DomainObject.Predmet.ProtustrankaNazivFormated_1">DLG PRODUKT j.d.o.o. za građenje i usluge</derivirana_varijabla>
  </DomainObject.Predmet.ProtustrankaNazivFormated>
  <DomainObject.Predmet.ProtustrankaNazivFormatedOIB>
    <izvorni_sadrzaj>DLG PRODUKT j.d.o.o. za građenje i usluge, OIB 84969781032</izvorni_sadrzaj>
    <derivirana_varijabla naziv="DomainObject.Predmet.ProtustrankaNazivFormatedOIB_1">DLG PRODUKT j.d.o.o. za građenje i usluge, OIB 84969781032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DLG PRODUKT j.d.o.o. za građenje i usluge</item>
    </izvorni_sadrzaj>
    <derivirana_varijabla naziv="DomainObject.Predmet.ProtuStrankaListFormated_1">
      <item>DLG PRODUKT j.d.o.o. za građenje i usluge</item>
    </derivirana_varijabla>
  </DomainObject.Predmet.ProtuStrankaListFormated>
  <DomainObject.Predmet.ProtuStrankaListFormatedOIB>
    <izvorni_sadrzaj>
      <item>DLG PRODUKT j.d.o.o. za građenje i usluge, OIB 84969781032</item>
    </izvorni_sadrzaj>
    <derivirana_varijabla naziv="DomainObject.Predmet.ProtuStrankaListFormatedOIB_1">
      <item>DLG PRODUKT j.d.o.o. za građenje i usluge, OIB 84969781032</item>
    </derivirana_varijabla>
  </DomainObject.Predmet.ProtuStrankaListFormatedOIB>
  <DomainObject.Predmet.ProtuStrankaListFormatedWithAdress>
    <izvorni_sadrzaj>
      <item>DLG PRODUKT j.d.o.o. za građenje i usluge, Savska cesta 65, 10360 Sesvete</item>
    </izvorni_sadrzaj>
    <derivirana_varijabla naziv="DomainObject.Predmet.ProtuStrankaListFormatedWithAdress_1">
      <item>DLG PRODUKT j.d.o.o. za građenje i usluge, Savska cesta 65, 10360 Sesvete</item>
    </derivirana_varijabla>
  </DomainObject.Predmet.ProtuStrankaListFormatedWithAdress>
  <DomainObject.Predmet.ProtuStrankaListFormatedWithAdressOIB>
    <izvorni_sadrzaj>
      <item>DLG PRODUKT j.d.o.o. za građenje i usluge, OIB 84969781032, Savska cesta 65, 10360 Sesvete</item>
    </izvorni_sadrzaj>
    <derivirana_varijabla naziv="DomainObject.Predmet.ProtuStrankaListFormatedWithAdressOIB_1">
      <item>DLG PRODUKT j.d.o.o. za građenje i usluge, OIB 84969781032, Savska cesta 65, 10360 Sesvete</item>
    </derivirana_varijabla>
  </DomainObject.Predmet.ProtuStrankaListFormatedWithAdressOIB>
  <DomainObject.Predmet.ProtuStrankaListNazivFormated>
    <izvorni_sadrzaj>
      <item>DLG PRODUKT j.d.o.o. za građenje i usluge</item>
    </izvorni_sadrzaj>
    <derivirana_varijabla naziv="DomainObject.Predmet.ProtuStrankaListNazivFormated_1">
      <item>DLG PRODUKT j.d.o.o. za građenje i usluge</item>
    </derivirana_varijabla>
  </DomainObject.Predmet.ProtuStrankaListNazivFormated>
  <DomainObject.Predmet.ProtuStrankaListNazivFormatedOIB>
    <izvorni_sadrzaj>
      <item>DLG PRODUKT j.d.o.o. za građenje i usluge, OIB 84969781032</item>
    </izvorni_sadrzaj>
    <derivirana_varijabla naziv="DomainObject.Predmet.ProtuStrankaListNazivFormatedOIB_1">
      <item>DLG PRODUKT j.d.o.o. za građenje i usluge, OIB 84969781032</item>
    </derivirana_varijabla>
  </DomainObject.Predmet.ProtuStrankaListNazivFormatedOIB>
  <DomainObject.Predmet.OstaliListFormated>
    <izvorni_sadrzaj>
      <item>DAVOR LACKOVIĆ</item>
    </izvorni_sadrzaj>
    <derivirana_varijabla naziv="DomainObject.Predmet.OstaliListFormated_1">
      <item>DAVOR LACKOVIĆ</item>
    </derivirana_varijabla>
  </DomainObject.Predmet.OstaliListFormated>
  <DomainObject.Predmet.OstaliListFormatedOIB>
    <izvorni_sadrzaj>
      <item>DAVOR LACKOVIĆ, OIB 40658551584</item>
    </izvorni_sadrzaj>
    <derivirana_varijabla naziv="DomainObject.Predmet.OstaliListFormatedOIB_1">
      <item>DAVOR LACKOVIĆ, OIB 40658551584</item>
    </derivirana_varijabla>
  </DomainObject.Predmet.OstaliListFormatedOIB>
  <DomainObject.Predmet.OstaliListFormatedWithAdress>
    <izvorni_sadrzaj>
      <item>DAVOR LACKOVIĆ, Savska cesta 65, 10360 Sesvete</item>
    </izvorni_sadrzaj>
    <derivirana_varijabla naziv="DomainObject.Predmet.OstaliListFormatedWithAdress_1">
      <item>DAVOR LACKOVIĆ, Savska cesta 65, 10360 Sesvete</item>
    </derivirana_varijabla>
  </DomainObject.Predmet.OstaliListFormatedWithAdress>
  <DomainObject.Predmet.OstaliListFormatedWithAdressOIB>
    <izvorni_sadrzaj>
      <item>DAVOR LACKOVIĆ, OIB 40658551584, Savska cesta 65, 10360 Sesvete</item>
    </izvorni_sadrzaj>
    <derivirana_varijabla naziv="DomainObject.Predmet.OstaliListFormatedWithAdressOIB_1">
      <item>DAVOR LACKOVIĆ, OIB 40658551584, Savska cesta 65, 10360 Sesvete</item>
    </derivirana_varijabla>
  </DomainObject.Predmet.OstaliListFormatedWithAdressOIB>
  <DomainObject.Predmet.OstaliListNazivFormated>
    <izvorni_sadrzaj>
      <item>DAVOR LACKOVIĆ</item>
    </izvorni_sadrzaj>
    <derivirana_varijabla naziv="DomainObject.Predmet.OstaliListNazivFormated_1">
      <item>DAVOR LACKOVIĆ</item>
    </derivirana_varijabla>
  </DomainObject.Predmet.OstaliListNazivFormated>
  <DomainObject.Predmet.OstaliListNazivFormatedOIB>
    <izvorni_sadrzaj>
      <item>DAVOR LACKOVIĆ, OIB 40658551584</item>
    </izvorni_sadrzaj>
    <derivirana_varijabla naziv="DomainObject.Predmet.OstaliListNazivFormatedOIB_1">
      <item>DAVOR LACKOVIĆ, OIB 40658551584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DLG PRODUKT j.d.o.o. za građenje i usluge</izvorni_sadrzaj>
    <derivirana_varijabla naziv="DomainObject.Predmet.ProtustrankaIDrugi_1">DLG PRODUKT j.d.o.o. za građenje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DLG PRODUKT j.d.o.o. za građenje i usluge, OIB 84969781032, Savska cesta 65, 10360 Sesvete</izvorni_sadrzaj>
    <derivirana_varijabla naziv="DomainObject.Predmet.ProtustrankaIDrugiAdressOIB_1">DLG PRODUKT j.d.o.o. za građenje i usluge, OIB 84969781032, Savska cesta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DLG PRODUKT j.d.o.o. za građenje i usluge</item>
      <item>DAVOR LACKOVIĆ</item>
      <item>vjerovnici</item>
    </izvorni_sadrzaj>
    <derivirana_varijabla naziv="DomainObject.Predmet.SudioniciListNaziv_1">
      <item>FINA Regionalni centar Zagreb</item>
      <item>DLG PRODUKT j.d.o.o. za građenje i usluge</item>
      <item>DAVOR LACKOVIĆ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DLG PRODUKT j.d.o.o. za građenje i usluge, OIB 84969781032, Savska cesta 65,10360 Sesvete</item>
      <item>DAVOR LACKOVIĆ, OIB 40658551584, Savska cesta 65,10360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DLG PRODUKT j.d.o.o. za građenje i usluge, OIB 84969781032, Savska cesta 65,10360 Sesvete</item>
      <item>DAVOR LACKOVIĆ, OIB 40658551584, Savska cesta 65,10360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84969781032</item>
      <item>, OIB 40658551584</item>
      <item>, OIB null</item>
    </izvorni_sadrzaj>
    <derivirana_varijabla naziv="DomainObject.Predmet.SudioniciListNazivOIB_1">
      <item>, OIB 85821130368</item>
      <item>, OIB 84969781032</item>
      <item>, OIB 40658551584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60C3A-4ED0-4B6D-B15D-FD1366ACA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2624</properties:Characters>
  <properties:Lines>61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2017-11-30T11:01:00Z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2017-11-30T12:22:00Z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