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1871" w14:paraId="5f01871" w:rsidRDefault="005F2902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5D27D4" w:rsidR="003537DD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5D27D4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  <w:r w:rsidR="005D27D4">
        <w:rPr>
          <w:b/>
          <w:lang w:val="hr-HR"/>
        </w:rPr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 w:rsidRPr="005D27D4">
        <w:rPr>
          <w:b/>
          <w:lang w:val="hr-HR"/>
        </w:rPr>
        <w:t>Broj: 7/St-</w:t>
      </w:r>
      <w:r w:rsidR="0092355E">
        <w:rPr>
          <w:b/>
          <w:lang w:val="hr-HR"/>
        </w:rPr>
        <w:t>15</w:t>
      </w:r>
      <w:r w:rsidR="006E6930">
        <w:rPr>
          <w:b/>
          <w:lang w:val="hr-HR"/>
        </w:rPr>
        <w:t>37</w:t>
      </w:r>
      <w:r w:rsidR="005D27D4" w:rsidRPr="005D27D4">
        <w:rPr>
          <w:b/>
          <w:lang w:val="hr-HR"/>
        </w:rPr>
        <w:t>/2016-</w:t>
      </w:r>
      <w:r w:rsidR="00CE454D">
        <w:rPr>
          <w:b/>
          <w:lang w:val="hr-HR"/>
        </w:rPr>
        <w:t>2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9C64DA" w:rsidP="002A0407" w:rsidR="009C64DA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 xml:space="preserve">H R V A T S K A </w:t>
      </w:r>
    </w:p>
    <w:p w:rsidRDefault="002D31B3" w:rsidP="00E22421" w:rsidR="002D31B3">
      <w:pPr>
        <w:jc w:val="center"/>
        <w:rPr>
          <w:b/>
        </w:rPr>
      </w:pP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9C64DA" w:rsidP="00E22421" w:rsidR="009C64DA">
      <w:pPr>
        <w:jc w:val="center"/>
        <w:rPr>
          <w:b/>
        </w:rPr>
      </w:pPr>
    </w:p>
    <w:p w:rsidRDefault="003218EF" w:rsidP="00E22421" w:rsidR="003218EF" w:rsidRPr="00F14C17">
      <w:pPr>
        <w:jc w:val="center"/>
        <w:rPr>
          <w:b/>
        </w:rPr>
      </w:pPr>
    </w:p>
    <w:p w:rsidRDefault="007B218F" w:rsidP="008233B0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5D27D4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 prijedlogu  predlagatel</w:t>
      </w:r>
      <w:r w:rsidR="008233B0">
        <w:rPr>
          <w:lang w:val="hr-HR"/>
        </w:rPr>
        <w:t>j</w:t>
      </w:r>
      <w:r w:rsidR="00211521">
        <w:rPr>
          <w:lang w:val="hr-HR"/>
        </w:rPr>
        <w:t xml:space="preserve">a </w:t>
      </w:r>
      <w:r w:rsidR="008233B0">
        <w:rPr>
          <w:lang w:val="hr-HR"/>
        </w:rPr>
        <w:t xml:space="preserve"> </w:t>
      </w:r>
      <w:r w:rsidR="008233B0" w:rsidRPr="008233B0">
        <w:rPr>
          <w:lang w:val="hr-HR"/>
        </w:rPr>
        <w:t>Republik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 xml:space="preserve"> Hrvatsk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>, Ministarstv</w:t>
      </w:r>
      <w:r w:rsidR="00A45904">
        <w:rPr>
          <w:lang w:val="hr-HR"/>
        </w:rPr>
        <w:t>a</w:t>
      </w:r>
      <w:r w:rsidR="008233B0" w:rsidRPr="008233B0">
        <w:rPr>
          <w:lang w:val="hr-HR"/>
        </w:rPr>
        <w:t xml:space="preserve"> financija, Porezn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uprav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>, Područni ured Slavonija i Baranja, Slavonski Brod,</w:t>
      </w:r>
      <w:r w:rsidR="0092355E">
        <w:rPr>
          <w:lang w:val="hr-HR"/>
        </w:rPr>
        <w:t xml:space="preserve"> OIB 18683136487,</w:t>
      </w:r>
      <w:r w:rsidR="008233B0" w:rsidRPr="008233B0">
        <w:rPr>
          <w:lang w:val="hr-HR"/>
        </w:rPr>
        <w:t xml:space="preserve"> zastupan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po Županijskom državnom odvjetništvu, Građansko upravnom odjelu u Slavonskom Brodu</w:t>
      </w:r>
      <w:r w:rsidR="00E22421">
        <w:rPr>
          <w:lang w:val="hr-HR"/>
        </w:rPr>
        <w:t>,</w:t>
      </w:r>
      <w:r w:rsidRPr="00E22421">
        <w:rPr>
          <w:lang w:val="hr-HR"/>
        </w:rPr>
        <w:t xml:space="preserve"> </w:t>
      </w:r>
      <w:r w:rsidR="00211521">
        <w:rPr>
          <w:lang w:val="hr-HR"/>
        </w:rPr>
        <w:t xml:space="preserve">i </w:t>
      </w:r>
      <w:r w:rsidR="00211521" w:rsidRPr="00211521">
        <w:rPr>
          <w:lang w:val="hr-HR"/>
        </w:rPr>
        <w:t>Fond</w:t>
      </w:r>
      <w:r w:rsidR="00211521">
        <w:rPr>
          <w:lang w:val="hr-HR"/>
        </w:rPr>
        <w:t>a</w:t>
      </w:r>
      <w:r w:rsidR="00211521" w:rsidRPr="00211521">
        <w:rPr>
          <w:lang w:val="hr-HR"/>
        </w:rPr>
        <w:t xml:space="preserve"> za zaštitu okoliša i energetsku učinkovitost, Zagreb, Radnička cesta 80</w:t>
      </w:r>
      <w:r w:rsidR="009C64DA">
        <w:rPr>
          <w:lang w:val="hr-HR"/>
        </w:rPr>
        <w:t>,</w:t>
      </w:r>
      <w:r w:rsidR="00211521">
        <w:rPr>
          <w:lang w:val="hr-HR"/>
        </w:rPr>
        <w:t xml:space="preserve"> </w:t>
      </w:r>
      <w:r w:rsidR="00211521" w:rsidRPr="009C64DA">
        <w:rPr>
          <w:lang w:val="hr-HR"/>
        </w:rPr>
        <w:t>OIB</w:t>
      </w:r>
      <w:r w:rsidR="009C64DA" w:rsidRPr="009C64DA">
        <w:rPr>
          <w:lang w:val="hr-HR"/>
        </w:rPr>
        <w:t xml:space="preserve"> 85828625994,</w:t>
      </w:r>
      <w:r w:rsidR="00211521">
        <w:rPr>
          <w:lang w:val="hr-HR"/>
        </w:rPr>
        <w:t xml:space="preserve"> </w:t>
      </w:r>
      <w:r w:rsidRPr="00E22421">
        <w:rPr>
          <w:lang w:val="hr-HR"/>
        </w:rPr>
        <w:t>za otvaranje stečajnog postupka nad stečajnim dužnikom</w:t>
      </w:r>
      <w:r w:rsidR="00570130">
        <w:rPr>
          <w:lang w:val="hr-HR"/>
        </w:rPr>
        <w:t xml:space="preserve"> </w:t>
      </w:r>
      <w:r w:rsidR="006E6930" w:rsidRPr="006E6930">
        <w:rPr>
          <w:lang w:val="hr-HR"/>
        </w:rPr>
        <w:t>EURO UNIVERZAL društvo s ograničenom odgovornošću za trgovinu i usluge, skraćena tvrtka: EURO UNIVERZAL d.o.o., Gornja Vrba, Savska 3, OIB: 42198185552</w:t>
      </w:r>
      <w:r w:rsidR="002F2637">
        <w:rPr>
          <w:lang w:val="hr-HR"/>
        </w:rPr>
        <w:t xml:space="preserve">, </w:t>
      </w:r>
      <w:r w:rsidRPr="00E22421">
        <w:rPr>
          <w:lang w:val="hr-HR"/>
        </w:rPr>
        <w:t xml:space="preserve">dana </w:t>
      </w:r>
      <w:r w:rsidR="0092355E">
        <w:rPr>
          <w:lang w:val="hr-HR"/>
        </w:rPr>
        <w:t>30</w:t>
      </w:r>
      <w:r w:rsidR="00CD07B7">
        <w:rPr>
          <w:lang w:val="hr-HR"/>
        </w:rPr>
        <w:t>. svibnja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2F2637" w:rsidP="008233B0" w:rsidR="002F2637" w:rsidRPr="00E22421">
      <w:pPr>
        <w:jc w:val="both"/>
        <w:rPr>
          <w:lang w:val="hr-HR"/>
        </w:rPr>
      </w:pPr>
    </w:p>
    <w:p w:rsidRDefault="00E22421" w:rsidP="00E22421" w:rsidR="00E22421" w:rsidRPr="00F14C17">
      <w:pPr>
        <w:jc w:val="center"/>
      </w:pPr>
      <w:r w:rsidRPr="00F14C17">
        <w:t>r i j e š i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6E6930" w:rsidRPr="006E6930">
        <w:rPr>
          <w:lang w:val="hr-HR"/>
        </w:rPr>
        <w:t>EURO UNIVERZAL društvo s ograničenom odgovornošću za trgovinu i usluge, skraćena tvrtka: EURO UNIVERZAL d.o.o., Gornja Vrba, Savska 3, OIB: 42198185552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3F187C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>07. srpnja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>
        <w:rPr>
          <w:b/>
          <w:lang w:val="hr-HR"/>
        </w:rPr>
        <w:t>10</w:t>
      </w:r>
      <w:r w:rsidR="007B218F" w:rsidRPr="00D13568">
        <w:rPr>
          <w:b/>
          <w:lang w:val="hr-HR"/>
        </w:rPr>
        <w:t>:</w:t>
      </w:r>
      <w:r w:rsidR="00FF1DE6">
        <w:rPr>
          <w:b/>
          <w:lang w:val="hr-HR"/>
        </w:rPr>
        <w:t>0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>a na koje ročište se pozivaju predlagatelj</w:t>
      </w:r>
      <w:r w:rsidR="008233B0">
        <w:rPr>
          <w:lang w:val="hr-HR"/>
        </w:rPr>
        <w:t>i</w:t>
      </w:r>
      <w:r w:rsidRPr="00E22421">
        <w:rPr>
          <w:lang w:val="hr-HR"/>
        </w:rPr>
        <w:t xml:space="preserve"> </w:t>
      </w:r>
      <w:r w:rsidR="003537DD">
        <w:rPr>
          <w:lang w:val="hr-HR"/>
        </w:rPr>
        <w:t>Republika Hrvatska, Ministarstvo financija, Porezna uprava, Područni ured Slavonija i Baranja, Slavonski Brod, zastupana po Županijskom državnom odvjetništvu, Građansko upravnom odjelu u Slavonskom Brodu,</w:t>
      </w:r>
      <w:r w:rsidR="00D13568">
        <w:rPr>
          <w:lang w:val="hr-HR"/>
        </w:rPr>
        <w:t xml:space="preserve"> </w:t>
      </w:r>
      <w:r w:rsidR="00211521">
        <w:rPr>
          <w:lang w:val="hr-HR"/>
        </w:rPr>
        <w:t xml:space="preserve">i Fond za zaštitu okoliša i energetsku učinkovitost, Zagreb, Radnička cesta 80, </w:t>
      </w:r>
      <w:r w:rsidR="003537DD">
        <w:rPr>
          <w:lang w:val="hr-HR"/>
        </w:rPr>
        <w:t xml:space="preserve">te zastupnik po zakonu dužnika i </w:t>
      </w:r>
      <w:r w:rsidR="00D13568">
        <w:rPr>
          <w:lang w:val="hr-HR"/>
        </w:rPr>
        <w:t>predstavnik pravne osobe koja za dužnika obavlja poslove platnog prometa.</w:t>
      </w:r>
    </w:p>
    <w:p w:rsidRDefault="00D13568" w:rsidP="00E22421" w:rsidR="00D13568">
      <w:pPr>
        <w:jc w:val="both"/>
        <w:rPr>
          <w:lang w:val="hr-HR"/>
        </w:rPr>
      </w:pPr>
    </w:p>
    <w:p w:rsidRDefault="009C64DA" w:rsidP="00E22421" w:rsidR="009C64DA">
      <w:pPr>
        <w:jc w:val="both"/>
        <w:rPr>
          <w:lang w:val="hr-HR"/>
        </w:rPr>
      </w:pPr>
    </w:p>
    <w:p w:rsidRDefault="009C64DA" w:rsidP="009C64DA" w:rsidR="009C64DA">
      <w:pPr>
        <w:jc w:val="right"/>
        <w:rPr>
          <w:b/>
          <w:lang w:val="hr-HR"/>
        </w:rPr>
      </w:pPr>
      <w:r w:rsidRPr="009C64DA">
        <w:rPr>
          <w:b/>
          <w:lang w:val="hr-HR"/>
        </w:rPr>
        <w:lastRenderedPageBreak/>
        <w:t>Broj: 7/St-1537/2016-2</w:t>
      </w:r>
    </w:p>
    <w:p w:rsidRDefault="009C64DA" w:rsidP="009C64DA" w:rsidR="009C64DA">
      <w:pPr>
        <w:jc w:val="right"/>
        <w:rPr>
          <w:lang w:val="hr-HR"/>
        </w:rPr>
      </w:pPr>
    </w:p>
    <w:p w:rsidRDefault="009C64DA" w:rsidP="00E22421" w:rsidR="009C64DA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</w:t>
      </w:r>
      <w:r w:rsidR="003537DD">
        <w:rPr>
          <w:lang w:val="hr-HR"/>
        </w:rPr>
        <w:t xml:space="preserve">godišnji financijski izvještaj odnosno </w:t>
      </w:r>
      <w:r w:rsidR="00D13568">
        <w:rPr>
          <w:lang w:val="hr-HR"/>
        </w:rPr>
        <w:t xml:space="preserve">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570130" w:rsidP="002F2637" w:rsidR="00570130">
      <w:pPr>
        <w:jc w:val="right"/>
        <w:rPr>
          <w:b/>
          <w:lang w:val="hr-HR"/>
        </w:rPr>
      </w:pPr>
    </w:p>
    <w:p w:rsidRDefault="004A0F66" w:rsidP="00570130" w:rsidR="004A0F66">
      <w:pPr>
        <w:jc w:val="right"/>
        <w:rPr>
          <w:lang w:val="hr-HR"/>
        </w:rPr>
      </w:pPr>
    </w:p>
    <w:p w:rsidRDefault="007B218F" w:rsidP="002D31B3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595245" w:rsidR="0059524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A13D20">
        <w:rPr>
          <w:lang w:val="hr-HR"/>
        </w:rPr>
        <w:t xml:space="preserve"> </w:t>
      </w:r>
      <w:r w:rsidR="00A13D20">
        <w:rPr>
          <w:lang w:val="hr-HR"/>
        </w:rPr>
        <w:tab/>
        <w:t xml:space="preserve"> </w:t>
      </w:r>
      <w:r w:rsidR="00595245">
        <w:rPr>
          <w:lang w:val="hr-HR"/>
        </w:rPr>
        <w:t>Povodom prijedloga predlagatelja Financijske agencije, Regionalnog centra Osijek, Podružnic</w:t>
      </w:r>
      <w:r w:rsidR="008A27BD">
        <w:rPr>
          <w:lang w:val="hr-HR"/>
        </w:rPr>
        <w:t xml:space="preserve">e </w:t>
      </w:r>
      <w:r w:rsidR="00595245">
        <w:rPr>
          <w:lang w:val="hr-HR"/>
        </w:rPr>
        <w:t>Slavonski Brod, za provođenje skraćenog stečajnog postupka nad stečajnim dužnikom doneseno je pravomoćno rješenje poslovni broj 7/St-</w:t>
      </w:r>
      <w:r w:rsidR="006E6930">
        <w:rPr>
          <w:lang w:val="hr-HR"/>
        </w:rPr>
        <w:t>1270</w:t>
      </w:r>
      <w:r w:rsidR="00595245">
        <w:rPr>
          <w:lang w:val="hr-HR"/>
        </w:rPr>
        <w:t>/2015-</w:t>
      </w:r>
      <w:r w:rsidR="006E6930">
        <w:rPr>
          <w:lang w:val="hr-HR"/>
        </w:rPr>
        <w:t>6</w:t>
      </w:r>
      <w:r w:rsidR="00595245">
        <w:rPr>
          <w:lang w:val="hr-HR"/>
        </w:rPr>
        <w:t xml:space="preserve"> od </w:t>
      </w:r>
      <w:r w:rsidR="0092355E">
        <w:rPr>
          <w:lang w:val="hr-HR"/>
        </w:rPr>
        <w:t>2</w:t>
      </w:r>
      <w:r w:rsidR="006E6930">
        <w:rPr>
          <w:lang w:val="hr-HR"/>
        </w:rPr>
        <w:t>1</w:t>
      </w:r>
      <w:r w:rsidR="0092355E">
        <w:rPr>
          <w:lang w:val="hr-HR"/>
        </w:rPr>
        <w:t>. ožujka</w:t>
      </w:r>
      <w:r w:rsidR="00595245">
        <w:rPr>
          <w:lang w:val="hr-HR"/>
        </w:rPr>
        <w:t xml:space="preserve"> 2016. godine  kojim je skraćeni stečajni postupak obustavljen i određeno da će se po pravomoćnosti rješenja donijeti rješenje o pokretanju prethodnog postupka odnosno otvaranju stečajnog postupka jer </w:t>
      </w:r>
      <w:r w:rsidR="00211521">
        <w:rPr>
          <w:lang w:val="hr-HR"/>
        </w:rPr>
        <w:t>su</w:t>
      </w:r>
      <w:r w:rsidR="00595245">
        <w:rPr>
          <w:lang w:val="hr-HR"/>
        </w:rPr>
        <w:t xml:space="preserve"> </w:t>
      </w:r>
      <w:r w:rsidR="00595245" w:rsidRPr="000A0F80">
        <w:rPr>
          <w:lang w:val="hr-HR"/>
        </w:rPr>
        <w:t>Republika Hrvatska, Ministarstvo financija, Porezna uprava, Područni ured Slavonija i Baranja, Slavonski Brod</w:t>
      </w:r>
      <w:r w:rsidR="00211521">
        <w:rPr>
          <w:lang w:val="hr-HR"/>
        </w:rPr>
        <w:t xml:space="preserve"> i </w:t>
      </w:r>
      <w:r w:rsidR="00211521" w:rsidRPr="00211521">
        <w:rPr>
          <w:lang w:val="hr-HR"/>
        </w:rPr>
        <w:t>Fond za zaštitu okoliša i energetsku učinkovitost, Zagreb, Radnička cesta 80</w:t>
      </w:r>
      <w:r w:rsidR="00595245">
        <w:rPr>
          <w:lang w:val="hr-HR"/>
        </w:rPr>
        <w:t xml:space="preserve"> kao vjerovni</w:t>
      </w:r>
      <w:r w:rsidR="00211521">
        <w:rPr>
          <w:lang w:val="hr-HR"/>
        </w:rPr>
        <w:t>ci</w:t>
      </w:r>
      <w:r w:rsidR="00595245">
        <w:rPr>
          <w:lang w:val="hr-HR"/>
        </w:rPr>
        <w:t xml:space="preserve"> podnijel</w:t>
      </w:r>
      <w:r w:rsidR="00211521">
        <w:rPr>
          <w:lang w:val="hr-HR"/>
        </w:rPr>
        <w:t>i</w:t>
      </w:r>
      <w:r w:rsidR="00595245">
        <w:rPr>
          <w:lang w:val="hr-HR"/>
        </w:rPr>
        <w:t xml:space="preserve"> prijedlog za otvaranje stečajnog postupka. </w:t>
      </w:r>
    </w:p>
    <w:p w:rsidRDefault="00595245" w:rsidP="00595245" w:rsidR="002115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Predlagateljica</w:t>
      </w:r>
      <w:r w:rsidR="00211521">
        <w:rPr>
          <w:lang w:val="hr-HR"/>
        </w:rPr>
        <w:t xml:space="preserve"> Republika Hrvatska</w:t>
      </w:r>
      <w:r>
        <w:rPr>
          <w:lang w:val="hr-HR"/>
        </w:rPr>
        <w:t xml:space="preserve"> je kao vjerovnik na nivou vjerojatnosti dokazala postojanje svoje</w:t>
      </w:r>
      <w:r w:rsidR="00211521">
        <w:rPr>
          <w:lang w:val="hr-HR"/>
        </w:rPr>
        <w:t xml:space="preserve"> novčane</w:t>
      </w:r>
      <w:r>
        <w:rPr>
          <w:lang w:val="hr-HR"/>
        </w:rPr>
        <w:t xml:space="preserve"> tražbine prema dužniku u iznosu od </w:t>
      </w:r>
      <w:r w:rsidR="00CD69BF" w:rsidRPr="00211521">
        <w:rPr>
          <w:lang w:val="hr-HR"/>
        </w:rPr>
        <w:t>485.620,47</w:t>
      </w:r>
      <w:r>
        <w:rPr>
          <w:lang w:val="hr-HR"/>
        </w:rPr>
        <w:t xml:space="preserve"> Kn što je vidljivo iz Stanja računa poreznog obveznika na dan </w:t>
      </w:r>
      <w:r w:rsidR="00CD69BF">
        <w:rPr>
          <w:lang w:val="hr-HR"/>
        </w:rPr>
        <w:t>26</w:t>
      </w:r>
      <w:r>
        <w:rPr>
          <w:lang w:val="hr-HR"/>
        </w:rPr>
        <w:t xml:space="preserve">. siječnja 2016. godine, kao i postojanje stečajnog razloga nesposobnosti za plaćanje, s obzirom da prema podacima FINA-e na dan 01. rujna 2015. godine dužnik u Očevidniku redoslijeda plaćanja ima evidentirane neizvršene osnove za plaćanje ukupnom iznosu od </w:t>
      </w:r>
      <w:r w:rsidR="00CD69BF">
        <w:rPr>
          <w:lang w:val="hr-HR"/>
        </w:rPr>
        <w:t>2.267.708,25</w:t>
      </w:r>
      <w:r>
        <w:rPr>
          <w:lang w:val="hr-HR"/>
        </w:rPr>
        <w:t xml:space="preserve"> Kn u neprekinutom razdoblju od </w:t>
      </w:r>
      <w:r w:rsidR="00CD69BF">
        <w:rPr>
          <w:lang w:val="hr-HR"/>
        </w:rPr>
        <w:t>908</w:t>
      </w:r>
      <w:r>
        <w:rPr>
          <w:lang w:val="hr-HR"/>
        </w:rPr>
        <w:t xml:space="preserve"> dana, a koje pretpostavke su propisane odredbom čl. 109. st. 2. i st. 3. Stečajnog zakona ( dalje: SZ, NN 71/15), a da bi predlagateljica bila ovlaštena podnijeti prijedlog za otvaranje stečajnog postupka. Iako predlagateljica ima i pravni položaj razlučnog vjerovnika u odnosu na nekretnine upisane u zk. ul. </w:t>
      </w:r>
      <w:r w:rsidR="00CD69BF">
        <w:rPr>
          <w:lang w:val="hr-HR"/>
        </w:rPr>
        <w:t xml:space="preserve">1270. k.o. Brodski Varoš i to k.č. br. 1898/2 kuća, zgrade i dvorište, Zagrebačka ulica sa 1341 m2, </w:t>
      </w:r>
      <w:r>
        <w:rPr>
          <w:lang w:val="hr-HR"/>
        </w:rPr>
        <w:t>prodajom ov</w:t>
      </w:r>
      <w:r w:rsidR="004A0F66">
        <w:rPr>
          <w:lang w:val="hr-HR"/>
        </w:rPr>
        <w:t>ih nekretnina</w:t>
      </w:r>
      <w:r>
        <w:rPr>
          <w:lang w:val="hr-HR"/>
        </w:rPr>
        <w:t xml:space="preserve"> ne bi bila namirena osigurana tražbina ovog razlučnog vjerovnika </w:t>
      </w:r>
      <w:r w:rsidR="004A0F66">
        <w:rPr>
          <w:lang w:val="hr-HR"/>
        </w:rPr>
        <w:t>s obzirom na red prvenstva upisa razlučnog prava u zemljišnim knjigama</w:t>
      </w:r>
      <w:r>
        <w:rPr>
          <w:lang w:val="hr-HR"/>
        </w:rPr>
        <w:t>. Stoga je predlagateljica dokazala i svoje ovlaštenje za podnošenje prijedloga za otvaranje stečajnog postupka kojeg propisuje odredba čl. 109. st. 3. SZ-a jer svoju tražbinu neće moći potpuno namiriti iz predmeta na koje se odnosi njezino razlučno pravo.</w:t>
      </w:r>
      <w:r w:rsidR="00211521">
        <w:rPr>
          <w:lang w:val="hr-HR"/>
        </w:rPr>
        <w:t xml:space="preserve"> I predlagatelj </w:t>
      </w:r>
      <w:r w:rsidR="00211521" w:rsidRPr="00211521">
        <w:rPr>
          <w:lang w:val="hr-HR"/>
        </w:rPr>
        <w:t>Fond za zaštitu okoliša i energetsku učinkovitost</w:t>
      </w:r>
      <w:r w:rsidR="00211521">
        <w:rPr>
          <w:lang w:val="hr-HR"/>
        </w:rPr>
        <w:t xml:space="preserve"> dokazao je na nivou vjerojatnosti postojanje svoje tražbine</w:t>
      </w:r>
      <w:r w:rsidR="008A27BD">
        <w:rPr>
          <w:lang w:val="hr-HR"/>
        </w:rPr>
        <w:t xml:space="preserve"> prema dužniku</w:t>
      </w:r>
      <w:r w:rsidR="00211521">
        <w:rPr>
          <w:lang w:val="hr-HR"/>
        </w:rPr>
        <w:t xml:space="preserve"> u iznosu od 1.493,56 Kn, a po osnovi rješenja o plaćanju naknade zbrinjavanja za ambalažu i ambalažni otpad te obračuna kamata</w:t>
      </w:r>
      <w:r w:rsidR="009C64DA">
        <w:rPr>
          <w:lang w:val="hr-HR"/>
        </w:rPr>
        <w:t xml:space="preserve"> koje je priložio uz prijedlog i time svoju aktivnu legitimaciju za podnošenje prijedloga za otvaranje stečajnog postupka. </w:t>
      </w:r>
    </w:p>
    <w:p w:rsidRDefault="00595245" w:rsidP="00595245" w:rsidR="009C64DA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 xml:space="preserve">Stoga je na temelju odredbe čl. </w:t>
      </w:r>
      <w:r>
        <w:rPr>
          <w:lang w:val="hr-HR"/>
        </w:rPr>
        <w:t xml:space="preserve">115. SZ-a </w:t>
      </w:r>
      <w:r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postupka, a na temelju odredbe čl. 123. i čl. 128. SZ-a odluka </w:t>
      </w:r>
      <w:r w:rsidRPr="00E22421">
        <w:rPr>
          <w:lang w:val="hr-HR"/>
        </w:rPr>
        <w:t>o zakazivanju</w:t>
      </w:r>
      <w:r>
        <w:rPr>
          <w:lang w:val="hr-HR"/>
        </w:rPr>
        <w:t xml:space="preserve"> </w:t>
      </w:r>
      <w:r w:rsidRPr="00E22421">
        <w:rPr>
          <w:lang w:val="hr-HR"/>
        </w:rPr>
        <w:t xml:space="preserve">ročišta radi </w:t>
      </w:r>
      <w:r>
        <w:rPr>
          <w:lang w:val="hr-HR"/>
        </w:rPr>
        <w:t>očitovanja</w:t>
      </w:r>
      <w:r w:rsidRPr="00E22421">
        <w:rPr>
          <w:lang w:val="hr-HR"/>
        </w:rPr>
        <w:t xml:space="preserve"> o prijedlogu za otvaranje stečajnog postupka, te rasprave o </w:t>
      </w:r>
      <w:r>
        <w:rPr>
          <w:lang w:val="hr-HR"/>
        </w:rPr>
        <w:t>pretpostavkama</w:t>
      </w:r>
      <w:r w:rsidRPr="00E22421">
        <w:rPr>
          <w:lang w:val="hr-HR"/>
        </w:rPr>
        <w:t xml:space="preserve"> za otvaranje stečajnog postupka, na koje su pozvane osobe koje je</w:t>
      </w:r>
      <w:r>
        <w:rPr>
          <w:lang w:val="hr-HR"/>
        </w:rPr>
        <w:t xml:space="preserve"> po zakonu potrebno pozvati</w:t>
      </w:r>
      <w:r w:rsidRPr="00E22421">
        <w:rPr>
          <w:lang w:val="hr-HR"/>
        </w:rPr>
        <w:t xml:space="preserve">. Pri odlučivanju se posebno vodilo računa o tome da je odredbom čl. </w:t>
      </w:r>
      <w:r>
        <w:rPr>
          <w:lang w:val="hr-HR"/>
        </w:rPr>
        <w:t xml:space="preserve">117. </w:t>
      </w:r>
      <w:r w:rsidRPr="00E22421">
        <w:rPr>
          <w:lang w:val="hr-HR"/>
        </w:rPr>
        <w:t xml:space="preserve">st. 1. SZ-a </w:t>
      </w:r>
    </w:p>
    <w:p w:rsidRDefault="009C64DA" w:rsidP="009C64DA" w:rsidR="009C64DA">
      <w:pPr>
        <w:jc w:val="right"/>
        <w:rPr>
          <w:b/>
          <w:lang w:val="hr-HR"/>
        </w:rPr>
      </w:pPr>
      <w:r w:rsidRPr="009C64DA">
        <w:rPr>
          <w:b/>
          <w:lang w:val="hr-HR"/>
        </w:rPr>
        <w:lastRenderedPageBreak/>
        <w:t>Broj: 7/St-1537/2016-2</w:t>
      </w:r>
    </w:p>
    <w:p w:rsidRDefault="009C64DA" w:rsidP="009C64DA" w:rsidR="009C64DA">
      <w:pPr>
        <w:jc w:val="right"/>
        <w:rPr>
          <w:lang w:val="hr-HR"/>
        </w:rPr>
      </w:pPr>
    </w:p>
    <w:p w:rsidRDefault="009C64DA" w:rsidP="00595245" w:rsidR="009C64DA">
      <w:pPr>
        <w:jc w:val="both"/>
        <w:rPr>
          <w:lang w:val="hr-HR"/>
        </w:rPr>
      </w:pPr>
    </w:p>
    <w:p w:rsidRDefault="00595245" w:rsidP="00595245" w:rsidR="00595245" w:rsidRPr="00E22421">
      <w:pPr>
        <w:jc w:val="both"/>
        <w:rPr>
          <w:lang w:val="hr-HR"/>
        </w:rPr>
      </w:pPr>
      <w:r w:rsidRPr="00E22421">
        <w:rPr>
          <w:lang w:val="hr-HR"/>
        </w:rPr>
        <w:t>propisano da su osobe</w:t>
      </w:r>
      <w:r>
        <w:rPr>
          <w:lang w:val="hr-HR"/>
        </w:rPr>
        <w:t xml:space="preserve"> ovlaštene za zastupanje dužnika po zakonu i članovi tijela dužnika</w:t>
      </w:r>
      <w:r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>
        <w:rPr>
          <w:lang w:val="hr-HR"/>
        </w:rPr>
        <w:t>ka, kao i opseg njegove imovine, pa je odlučeno kao u točci III. izreke rješenja.</w:t>
      </w:r>
    </w:p>
    <w:p w:rsidRDefault="007B218F" w:rsidP="00595245" w:rsidR="007B218F" w:rsidRPr="00E22421">
      <w:pPr>
        <w:jc w:val="both"/>
        <w:rPr>
          <w:lang w:val="hr-HR"/>
        </w:rPr>
      </w:pPr>
    </w:p>
    <w:p w:rsidRDefault="00E22421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92355E">
        <w:rPr>
          <w:lang w:val="hr-HR"/>
        </w:rPr>
        <w:t>30</w:t>
      </w:r>
      <w:r w:rsidR="00595245">
        <w:rPr>
          <w:lang w:val="hr-HR"/>
        </w:rPr>
        <w:t>. svibnja</w:t>
      </w:r>
      <w:r w:rsidR="008233B0">
        <w:rPr>
          <w:lang w:val="hr-HR"/>
        </w:rPr>
        <w:t xml:space="preserve"> </w:t>
      </w:r>
      <w:r w:rsidR="007B218F" w:rsidRPr="00E22421">
        <w:rPr>
          <w:lang w:val="hr-HR"/>
        </w:rPr>
        <w:t>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92355E" w:rsidP="007B218F" w:rsidR="0092355E">
      <w:pPr>
        <w:rPr>
          <w:lang w:val="hr-HR"/>
        </w:rPr>
      </w:pPr>
    </w:p>
    <w:p w:rsidRDefault="009C64DA" w:rsidP="007B218F" w:rsidR="009C64DA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</w:p>
    <w:p w:rsidRDefault="00953C42" w:rsidP="0092355E" w:rsidR="00265457">
      <w:pPr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</w:t>
      </w:r>
      <w:r w:rsidR="00F31A67">
        <w:rPr>
          <w:lang w:val="hr-HR"/>
        </w:rPr>
        <w:t xml:space="preserve"> </w:t>
      </w:r>
      <w:r w:rsidR="00595245">
        <w:rPr>
          <w:lang w:val="hr-HR"/>
        </w:rPr>
        <w:t xml:space="preserve">  </w:t>
      </w:r>
      <w:r w:rsidR="0092355E">
        <w:rPr>
          <w:lang w:val="hr-HR"/>
        </w:rPr>
        <w:t xml:space="preserve"> </w:t>
      </w:r>
      <w:r w:rsidR="00595245">
        <w:rPr>
          <w:lang w:val="hr-HR"/>
        </w:rPr>
        <w:t xml:space="preserve"> </w:t>
      </w:r>
      <w:r w:rsidR="00F31A67">
        <w:rPr>
          <w:lang w:val="hr-HR"/>
        </w:rPr>
        <w:t xml:space="preserve">Mirna </w:t>
      </w:r>
      <w:r w:rsidR="008233B0">
        <w:rPr>
          <w:lang w:val="hr-HR"/>
        </w:rPr>
        <w:t>Vujčić</w:t>
      </w:r>
    </w:p>
    <w:p w:rsidRDefault="009C64DA" w:rsidP="0092355E" w:rsidR="009C64DA">
      <w:pPr>
        <w:ind w:firstLine="720"/>
        <w:jc w:val="both"/>
        <w:rPr>
          <w:lang w:val="hr-HR"/>
        </w:rPr>
      </w:pPr>
    </w:p>
    <w:p w:rsidRDefault="009C64DA" w:rsidP="0092355E" w:rsidR="009C64DA">
      <w:pPr>
        <w:ind w:firstLine="720"/>
        <w:jc w:val="both"/>
        <w:rPr>
          <w:lang w:val="hr-HR"/>
        </w:rPr>
      </w:pPr>
    </w:p>
    <w:p w:rsidRDefault="007B218F" w:rsidP="00265457" w:rsidR="007B218F" w:rsidRPr="00F31A67">
      <w:pPr>
        <w:jc w:val="both"/>
        <w:rPr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75014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ovog rješenja </w:t>
      </w:r>
      <w:r w:rsidR="007A49DF">
        <w:rPr>
          <w:sz w:val="20"/>
          <w:szCs w:val="20"/>
          <w:lang w:val="hr-HR"/>
        </w:rPr>
        <w:t xml:space="preserve">nije dopuštena posebna </w:t>
      </w:r>
      <w:r w:rsidRPr="000A5A3C">
        <w:rPr>
          <w:sz w:val="20"/>
          <w:szCs w:val="20"/>
          <w:lang w:val="hr-HR"/>
        </w:rPr>
        <w:t xml:space="preserve">žalba </w:t>
      </w:r>
      <w:r w:rsidR="002A0407">
        <w:rPr>
          <w:sz w:val="20"/>
          <w:szCs w:val="20"/>
          <w:lang w:val="hr-HR"/>
        </w:rPr>
        <w:t>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570130" w:rsidP="007B218F" w:rsidR="00570130">
      <w:pPr>
        <w:rPr>
          <w:sz w:val="20"/>
          <w:szCs w:val="20"/>
          <w:lang w:val="hr-HR"/>
        </w:rPr>
      </w:pPr>
    </w:p>
    <w:p w:rsidRDefault="00570130" w:rsidP="007B218F" w:rsidR="00570130">
      <w:pPr>
        <w:rPr>
          <w:sz w:val="20"/>
          <w:szCs w:val="20"/>
          <w:lang w:val="hr-HR"/>
        </w:rPr>
      </w:pPr>
    </w:p>
    <w:p w:rsidRDefault="009C64DA" w:rsidP="007B218F" w:rsidR="009C64DA">
      <w:pPr>
        <w:rPr>
          <w:sz w:val="20"/>
          <w:szCs w:val="20"/>
          <w:lang w:val="hr-HR"/>
        </w:rPr>
      </w:pPr>
    </w:p>
    <w:p w:rsidRDefault="002F2637" w:rsidP="007B218F" w:rsidR="002F2637">
      <w:pPr>
        <w:rPr>
          <w:sz w:val="20"/>
          <w:szCs w:val="20"/>
          <w:lang w:val="hr-HR"/>
        </w:rPr>
      </w:pP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8233B0" w:rsidP="008233B0" w:rsidR="008233B0" w:rsidRPr="008233B0">
      <w:pPr>
        <w:rPr>
          <w:lang w:val="hr-HR"/>
        </w:rPr>
      </w:pPr>
      <w:r w:rsidRPr="008233B0">
        <w:rPr>
          <w:lang w:val="hr-HR"/>
        </w:rPr>
        <w:t>1.</w:t>
      </w:r>
      <w:r>
        <w:rPr>
          <w:lang w:val="hr-HR"/>
        </w:rPr>
        <w:t xml:space="preserve"> </w:t>
      </w:r>
      <w:r w:rsidRPr="00BF0BC9">
        <w:rPr>
          <w:lang w:val="hr-HR"/>
        </w:rPr>
        <w:t>Objaviti na mrežnoj stranici e-Oglasna ploča sudova</w:t>
      </w:r>
      <w:r>
        <w:rPr>
          <w:lang w:val="hr-HR"/>
        </w:rPr>
        <w:t xml:space="preserve"> zajedno s prijedlogom za otvaranje stečajnog postupka</w:t>
      </w: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2. Dostaviti</w:t>
      </w:r>
      <w:r>
        <w:rPr>
          <w:lang w:val="hr-HR"/>
        </w:rPr>
        <w:t xml:space="preserve"> radi obavijesti</w:t>
      </w:r>
      <w:r w:rsidRPr="00BF0BC9">
        <w:rPr>
          <w:lang w:val="hr-HR"/>
        </w:rPr>
        <w:t>:</w:t>
      </w:r>
    </w:p>
    <w:p w:rsidRDefault="00194620" w:rsidP="008233B0" w:rsidR="00194620">
      <w:pPr>
        <w:rPr>
          <w:lang w:val="hr-HR"/>
        </w:rPr>
      </w:pPr>
      <w:r>
        <w:rPr>
          <w:lang w:val="hr-HR"/>
        </w:rPr>
        <w:t>- zz dužnika</w:t>
      </w:r>
    </w:p>
    <w:p w:rsidRDefault="008233B0" w:rsidP="007B218F" w:rsidR="008233B0">
      <w:pPr>
        <w:rPr>
          <w:lang w:val="hr-HR"/>
        </w:rPr>
      </w:pPr>
      <w:r>
        <w:rPr>
          <w:lang w:val="hr-HR"/>
        </w:rPr>
        <w:t>- ŽDO Građansko upravni odjel, Sl. Brod</w:t>
      </w:r>
    </w:p>
    <w:p w:rsidRDefault="009C64DA" w:rsidP="007B218F" w:rsidR="009C64DA" w:rsidRPr="00E22421">
      <w:pPr>
        <w:rPr>
          <w:lang w:val="hr-HR"/>
        </w:rPr>
      </w:pPr>
      <w:r>
        <w:rPr>
          <w:lang w:val="hr-HR"/>
        </w:rPr>
        <w:t xml:space="preserve">- </w:t>
      </w:r>
      <w:r w:rsidRPr="009C64DA">
        <w:rPr>
          <w:lang w:val="hr-HR"/>
        </w:rPr>
        <w:t>Fondu za zaštitu okoliša i energetsku učinkovitost</w:t>
      </w:r>
    </w:p>
    <w:sectPr w:rsidSect="002F2637" w:rsidR="009C64DA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BFC" w:rsidP="009A799F" w:rsidR="00CE3BFC">
      <w:r>
        <w:separator/>
      </w:r>
    </w:p>
  </w:endnote>
  <w:endnote w:id="0" w:type="continuationSeparator">
    <w:p w:rsidRDefault="00CE3BFC" w:rsidP="009A799F" w:rsidR="00CE3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BFC" w:rsidP="009A799F" w:rsidR="00CE3BFC">
      <w:r>
        <w:separator/>
      </w:r>
    </w:p>
  </w:footnote>
  <w:footnote w:id="0" w:type="continuationSeparator">
    <w:p w:rsidRDefault="00CE3BFC" w:rsidP="009A799F" w:rsidR="00CE3B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09" w:rsidR="009E240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5E73" w:rsidRPr="004F5E73">
      <w:rPr>
        <w:noProof/>
        <w:lang w:val="hr-HR"/>
      </w:rPr>
      <w:t>3</w:t>
    </w:r>
    <w:r>
      <w:fldChar w:fldCharType="end"/>
    </w:r>
  </w:p>
  <w:p w:rsidRDefault="00F31A67" w:rsidP="00F31A67" w:rsidR="00F31A6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83C4814"/>
    <w:multiLevelType w:val="hybridMultilevel"/>
    <w:tmpl w:val="C5B41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26829"/>
    <w:rsid w:val="0007630B"/>
    <w:rsid w:val="00087E93"/>
    <w:rsid w:val="000A0F80"/>
    <w:rsid w:val="000A5A3C"/>
    <w:rsid w:val="00194620"/>
    <w:rsid w:val="0020027E"/>
    <w:rsid w:val="00211521"/>
    <w:rsid w:val="00265457"/>
    <w:rsid w:val="002920CF"/>
    <w:rsid w:val="002A0407"/>
    <w:rsid w:val="002D31B3"/>
    <w:rsid w:val="002F2637"/>
    <w:rsid w:val="00301A55"/>
    <w:rsid w:val="003218EF"/>
    <w:rsid w:val="00332F99"/>
    <w:rsid w:val="003537DD"/>
    <w:rsid w:val="00391F98"/>
    <w:rsid w:val="003B5341"/>
    <w:rsid w:val="003F187C"/>
    <w:rsid w:val="00443442"/>
    <w:rsid w:val="00445DB5"/>
    <w:rsid w:val="0047183E"/>
    <w:rsid w:val="004A0F66"/>
    <w:rsid w:val="004F5E73"/>
    <w:rsid w:val="00526308"/>
    <w:rsid w:val="00552EF9"/>
    <w:rsid w:val="00570130"/>
    <w:rsid w:val="00595245"/>
    <w:rsid w:val="005B29CD"/>
    <w:rsid w:val="005D27D4"/>
    <w:rsid w:val="005F2902"/>
    <w:rsid w:val="00634164"/>
    <w:rsid w:val="006E6930"/>
    <w:rsid w:val="00775014"/>
    <w:rsid w:val="00776629"/>
    <w:rsid w:val="007A49DF"/>
    <w:rsid w:val="007B218F"/>
    <w:rsid w:val="00811925"/>
    <w:rsid w:val="008233B0"/>
    <w:rsid w:val="0085247E"/>
    <w:rsid w:val="008735D8"/>
    <w:rsid w:val="00880A21"/>
    <w:rsid w:val="00896203"/>
    <w:rsid w:val="008A27BD"/>
    <w:rsid w:val="008B7E34"/>
    <w:rsid w:val="008D43A5"/>
    <w:rsid w:val="008E7013"/>
    <w:rsid w:val="009075F4"/>
    <w:rsid w:val="0092355E"/>
    <w:rsid w:val="00953C42"/>
    <w:rsid w:val="009A799F"/>
    <w:rsid w:val="009C64DA"/>
    <w:rsid w:val="009E2409"/>
    <w:rsid w:val="00A13D20"/>
    <w:rsid w:val="00A45904"/>
    <w:rsid w:val="00A86DEF"/>
    <w:rsid w:val="00A95477"/>
    <w:rsid w:val="00AF29CB"/>
    <w:rsid w:val="00CB6952"/>
    <w:rsid w:val="00CD07B7"/>
    <w:rsid w:val="00CD69BF"/>
    <w:rsid w:val="00CE3BFC"/>
    <w:rsid w:val="00CE454D"/>
    <w:rsid w:val="00CF33AF"/>
    <w:rsid w:val="00D13568"/>
    <w:rsid w:val="00D22E25"/>
    <w:rsid w:val="00DA381F"/>
    <w:rsid w:val="00E108BD"/>
    <w:rsid w:val="00E11764"/>
    <w:rsid w:val="00E22421"/>
    <w:rsid w:val="00EB17F9"/>
    <w:rsid w:val="00EB6486"/>
    <w:rsid w:val="00EB7D30"/>
    <w:rsid w:val="00ED31A8"/>
    <w:rsid w:val="00F31A67"/>
    <w:rsid w:val="00FB7F4D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33B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5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E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33B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5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E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UNIVERZAL društvo s ograničenom odgovornošću za trgovinu i usluge; EURO UNIVERZAL društvo s ograničenom odgovornošću za trgovinu i usluge</izvorni_sadrzaj>
    <derivirana_varijabla naziv="DomainObject.Predmet.ProtustrankaFormated_1">  EURO UNIVERZAL društvo s ograničenom odgovornošću za trgovinu i usluge; EURO UNIVERZAL društvo s ograničenom odgovornošću za trgovinu i usluge</derivirana_varijabla>
  </DomainObject.Predmet.ProtustrankaFormated>
  <DomainObject.Predmet.ProtustrankaFormatedOIB>
    <izvorni_sadrzaj>  EURO UNIVERZAL društvo s ograničenom odgovornošću za trgovinu i usluge, OIB 42198185552; EURO UNIVERZAL društvo s ograničenom odgovornošću za trgovinu i usluge, OIB 42198185552</izvorni_sadrzaj>
    <derivirana_varijabla naziv="DomainObject.Predmet.ProtustrankaFormatedOIB_1">  EURO UNIVERZAL društvo s ograničenom odgovornošću za trgovinu i usluge, OIB 42198185552; EURO UNIVERZAL društvo s ograničenom odgovornošću za trgovinu i usluge, OIB 42198185552</derivirana_varijabla>
  </DomainObject.Predmet.ProtustrankaFormatedOIB>
  <DomainObject.Predmet.ProtustrankaFormatedWithAdress>
    <izvorni_sadrzaj> EURO UNIVERZAL društvo s ograničenom odgovornošću za trgovinu i usluge, Savska 3 , 35000 Gornja Vrba; EURO UNIVERZAL društvo s ograničenom odgovornošću za trgovinu i usluge, Savska 3 , 35000 Gornja Vrba</izvorni_sadrzaj>
    <derivirana_varijabla naziv="DomainObject.Predmet.ProtustrankaFormatedWithAdress_1"> EURO UNIVERZAL društvo s ograničenom odgovornošću za trgovinu i usluge, Savska 3 , 35000 Gornja Vrba; EURO UNIVERZAL društvo s ograničenom odgovornošću za trgovinu i usluge, Savska 3 , 35000 Gornja Vrba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Vrba; EURO UNIVERZAL društvo s ograničenom odgovornošću za trgovinu i usluge, OIB 42198185552, Savska 3 , 35000 Gornja Vrba</izvorni_sadrzaj>
    <derivirana_varijabla naziv="DomainObject.Predmet.ProtustrankaFormatedWithAdressOIB_1"> EURO UNIVERZAL društvo s ograničenom odgovornošću za trgovinu i usluge, OIB 42198185552, Savska 3 , 35000 Gornja Vrba; EURO UNIVERZAL društvo s ograničenom odgovornošću za trgovinu i usluge, OIB 42198185552, Savska 3 , 35000 Gornja Vrba</derivirana_varijabla>
  </DomainObject.Predmet.ProtustrankaFormatedWithAdressOIB>
  <DomainObject.Predmet.ProtustrankaWithAdress>
    <izvorni_sadrzaj>EURO UNIVERZAL društvo s ograničenom odgovornošću za trgovinu i usluge Savska 3 , 35000 Gornja Vrba, 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Vrba, 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Vrba, 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Vrba, 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usluge,EURO UNIVERZAL društvo s ograničenom odgovornošću za trgovinu i usluge</izvorni_sadrzaj>
    <derivirana_varijabla naziv="DomainObject.Predmet.ProtustrankaNazivFormated_1">EURO UNIVERZAL društvo s ograničenom odgovornošću za trgovinu i usluge,EURO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42198185552,EURO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42198185552,EURO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učinkovitost; REPUBLIKA HRVATSKA ,MINISTARSTVO FINANCIJA -POREZNA UPRAVA SLAV. BROD zastupanog po punomoćniku ŽUPANIJSKO DRŽAVNO ODVJETNIŠTVO SLAV. BROD</izvorni_sadrzaj>
    <derivirana_varijabla naziv="DomainObject.Predmet.StrankaFormated_1">  Fond za zaštitu okoliša i energetsku učinkovitost; REPUBLIKA HRVATSKA ,MINISTARSTVO FINANCIJA -POREZNA UPRAVA SLAV. BROD zastupanog po punomoćniku ŽUPANIJSKO DRŽAVNO ODVJETNIŠTVO SLAV. BROD</derivirana_varijabla>
  </DomainObject.Predmet.StrankaFormated>
  <DomainObject.Predmet.StrankaFormatedOIB>
    <izvorni_sadrzaj>  Fond za zaštitu okoliša i energetsku učinkovitost, OIB 85828625994; REPUBLIKA HRVATSKA ,MINISTARSTVO FINANCIJA -POREZNA UPRAVA SLAV. BROD, OIB 18683136487 zastupanog po punomoćniku ŽUPANIJSKO DRŽAVNO ODVJETNIŠTVO SLAV. BROD</izvorni_sadrzaj>
    <derivirana_varijabla naziv="DomainObject.Predmet.StrankaFormatedOIB_1">  Fond za zaštitu okoliša i energetsku učinkovitost, OIB 85828625994; REPUBLIKA HRVATSKA ,MINISTARSTVO FINANCIJA -POREZNA UPRAVA SLAV. BROD, OIB 18683136487 zastupanog po punomoćniku ŽUPANIJSKO DRŽAVNO ODVJETNIŠTVO SLAV. BROD</derivirana_varijabla>
  </DomainObject.Predmet.StrankaFormatedOIB>
  <DomainObject.Predmet.StrankaFormatedWithAdress>
    <izvorni_sadrzaj> Fond za zaštitu okoliša i energetsku učinkovitost, Radnička cesta 80, 10000 Zagreb; REPUBLIKA HRVATSKA ,MINISTARSTVO FINANCIJA -POREZNA UPRAVA SLAV. BROD zastupanog po punomoćniku ŽUPANIJSKO DRŽAVNO ODVJETNIŠTVO SLAV. BROD</izvorni_sadrzaj>
    <derivirana_varijabla naziv="DomainObject.Predmet.StrankaFormatedWithAdress_1"> Fond za zaštitu okoliša i energetsku učinkovitost, Radnička cesta 80, 10000 Zagreb; REPUBLIKA HRVATSKA ,MINISTARSTVO FINANCIJA -POREZNA UPRAVA SLAV. BROD zastupanog po punomoćniku ŽUPANIJSKO DRŽAVNO ODVJETNIŠTVO SLAV. BROD</derivirana_varijabla>
  </DomainObject.Predmet.StrankaFormatedWithAdress>
  <DomainObject.Predmet.StrankaFormatedWithAdressOIB>
    <izvorni_sadrzaj> Fond za zaštitu okoliša i energetsku učinkovitost, OIB 85828625994, Radnička cesta 80, 10000 Zagreb; REPUBLIKA HRVATSKA ,MINISTARSTVO FINANCIJA -POREZNA UPRAVA SLAV. BROD, OIB 18683136487 zastupanog po punomoćniku ŽUPANIJSKO DRŽAVNO ODVJETNIŠTVO SLAV. BROD</izvorni_sadrzaj>
    <derivirana_varijabla naziv="DomainObject.Predmet.StrankaFormatedWithAdressOIB_1"> Fond za zaštitu okoliša i energetsku učinkovitost, OIB 85828625994, Radnička cesta 80, 10000 Zagreb; REPUBLIKA HRVATSKA ,MINISTARSTVO FINANCIJA -POREZNA UPRAVA SLAV. BROD, OIB 18683136487 zastupanog po punomoćniku ŽUPANIJSKO DRŽAVNO ODVJETNIŠTVO SLAV. BROD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Fond za zaštitu okoliša i energetsku učinkovitost</item>
      <item>REPUBLIKA HRVATSKA ,MINISTARSTVO FINANCIJA -POREZNA UPRAVA SLAV. BROD zastupanog po punomoćniku ŽUPANIJSKO DRŽAVNO ODVJETNIŠTVO SLAV. BROD</item>
    </izvorni_sadrzaj>
    <derivirana_varijabla naziv="DomainObject.Predmet.StrankaListFormated_1">
      <item>Fond za zaštitu okoliša i energetsku učinkovitost</item>
      <item>REPUBLIKA HRVATSKA ,MINISTARSTVO FINANCIJA -POREZNA UPRAVA SLAV. BROD zastupanog po punomoćniku ŽUPANIJSKO DRŽAVNO ODVJETNIŠTVO SLAV. BROD</item>
    </derivirana_varijabla>
  </DomainObject.Predmet.StrankaListFormated>
  <DomainObject.Predmet.StrankaListFormatedOIB>
    <izvorni_sadrzaj>
      <item>Fond za zaštitu okoliša i energetsku učinkovitost, OIB 85828625994</item>
      <item>REPUBLIKA HRVATSKA ,MINISTARSTVO FINANCIJA -POREZNA UPRAVA SLAV. BROD, OIB 18683136487 zastupanog po punomoćniku ŽUPANIJSKO DRŽAVNO ODVJETNIŠTVO SLAV. BROD</item>
    </izvorni_sadrzaj>
    <derivirana_varijabla naziv="DomainObject.Predmet.StrankaListFormatedOIB_1">
      <item>Fond za zaštitu okoliša i energetsku učinkovitost, OIB 85828625994</item>
      <item>REPUBLIKA HRVATSKA ,MINISTARSTVO FINANCIJA -POREZNA UPRAVA SLAV. BROD, OIB 18683136487 zastupanog po punomoćniku ŽUPANIJSKO DRŽAVNO ODVJETNIŠTVO SLAV. BROD</item>
    </derivirana_varijabla>
  </DomainObject.Predmet.StrankaListFormatedOIB>
  <DomainObject.Predmet.StrankaListFormatedWithAdress>
    <izvorni_sadrzaj>
      <item>Fond za zaštitu okoliša i energetsku učinkovitost, Radnička cesta 80, 10000 Zagreb</item>
      <item>REPUBLIKA HRVATSKA ,MINISTARSTVO FINANCIJA -POREZNA UPRAVA SLAV. BROD zastupanog po punomoćniku ŽUPANIJSKO DRŽAVNO ODVJETNIŠTVO SLAV. BROD</item>
    </izvorni_sadrzaj>
    <derivirana_varijabla naziv="DomainObject.Predmet.StrankaListFormatedWithAdress_1">
      <item>Fond za zaštitu okoliša i energetsku učinkovitost, Radnička cesta 80, 10000 Zagreb</item>
      <item>REPUBLIKA HRVATSKA ,MINISTARSTVO FINANCIJA -POREZNA UPRAVA SLAV. BROD zastupanog po punomoćniku ŽUPANIJSKO DRŽAVNO ODVJETNIŠTVO SLAV. BROD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  <item>REPUBLIKA HRVATSKA ,MINISTARSTVO FINANCIJA -POREZNA UPRAVA SLAV. BROD, OIB 18683136487 zastupanog po punomoćniku ŽUPANIJSKO DRŽAVNO ODVJETNIŠTVO SLAV. BROD</item>
    </izvorni_sadrzaj>
    <derivirana_varijabla naziv="DomainObject.Predmet.StrankaListFormatedWithAdressOIB_1">
      <item>Fond za zaštitu okoliša i energetsku učinkovitost, OIB 85828625994, Radnička cesta 80, 10000 Zagreb</item>
      <item>REPUBLIKA HRVATSKA ,MINISTARSTVO FINANCIJA -POREZNA UPRAVA SLAV. BROD, OIB 18683136487 zastupanog po punomoćniku ŽUPANIJSKO DRŽAVNO ODVJETNIŠTVO SLAV. BROD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</item>
      <item>EURO UNIVERZAL društvo s ograničenom odgovornošću za trgovinu i usluge</item>
    </izvorni_sadrzaj>
    <derivirana_varijabla naziv="DomainObject.Predmet.ProtuStrankaListFormated_1">
      <item>EURO UNIVERZAL društvo s ograničenom odgovornošću za trgovinu i usluge</item>
      <item>EURO UNIVERZAL društvo s ograničenom odgovornošću za trgovinu i usluge</item>
    </derivirana_varijabla>
  </DomainObject.Predmet.ProtuStrankaListFormated>
  <DomainObject.Predmet.ProtuStrankaListFormatedOIB>
    <izvorni_sadrzaj>
      <item>EURO UNIVERZAL društvo s ograničenom odgovornošću za trgovinu i usluge, OIB 42198185552</item>
      <item>EURO UNIVERZAL društvo s ograničenom odgovornošću za trgovinu i usluge, OIB 42198185552</item>
    </izvorni_sadrzaj>
    <derivirana_varijabla naziv="DomainObject.Predmet.ProtuStrankaListFormatedOIB_1">
      <item>EURO UNIVERZAL društvo s ograničenom odgovornošću za trgovinu i usluge, OIB 42198185552</item>
      <item>EURO UNIVERZAL društvo s ograničenom odgovornošću za trgovinu i usluge, OIB 42198185552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</item>
      <item>EURO UNIVERZAL društvo s ograničenom odgovornošću za trgovinu i usluge, Savska 3 , 35000 Gornja Vrba</item>
    </izvorni_sadrzaj>
    <derivirana_varijabla naziv="DomainObject.Predmet.ProtuStrankaListFormatedWithAdress_1">
      <item>EURO UNIVERZAL društvo s ograničenom odgovornošću za trgovinu i usluge, Savska 3 , 35000 Gornja Vrba</item>
      <item>EURO UNIVERZAL društvo s ograničenom odgovornošću za trgovinu i usluge, Savska 3 , 35000 Gornja Vrba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</item>
      <item>EURO UNIVERZAL društvo s ograničenom odgovornošću za trgovinu i usluge, OIB 42198185552, Savska 3 , 35000 Gornja Vrba</item>
    </izvorni_sadrzaj>
    <derivirana_varijabla naziv="DomainObject.Predmet.ProtuStrankaListFormatedWithAdressOIB_1">
      <item>EURO UNIVERZAL društvo s ograničenom odgovornošću za trgovinu i usluge, OIB 42198185552, Savska 3 , 35000 Gornja Vrba</item>
      <item>EURO UNIVERZAL društvo s ograničenom odgovornošću za trgovinu i usluge, OIB 42198185552, Savska 3 , 35000 Gornja Vrba</item>
    </derivirana_varijabla>
  </DomainObject.Predmet.ProtuStrankaListFormatedWithAdressOIB>
  <DomainObject.Predmet.ProtuStrankaListNazivFormated>
    <izvorni_sadrzaj>
      <item>EURO UNIVERZAL društvo s ograničenom odgovornošću za trgovinu i usluge</item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</item>
    </derivirana_varijabla>
  </DomainObject.Predmet.OstaliListFormatedWithAdressOIB>
  <DomainObject.Predmet.OstaliListNazivFormated>
    <izvorni_sadrzaj>
      <item>ŽUPANIJSKO DRŽAVNO ODVJETNIŠTVO SLAV. BROD</item>
      <item>Manda Matijević</item>
    </izvorni_sadrzaj>
    <derivirana_varijabla naziv="DomainObject.Predmet.OstaliListNazivFormated_1">
      <item>ŽUPANIJSKO DRŽAVNO ODVJETNIŠTVO SLAV. BROD</item>
      <item>Manda Matijević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</izvorni_sadrzaj>
    <derivirana_varijabla naziv="DomainObject.Predmet.OstaliListNazivFormatedOIB_1">
      <item>ŽUPANIJSKO DRŽAVNO ODVJETNIŠTVO SLAV. BROD</item>
      <item>Manda Matijević, OIB 93579350545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 i dr.</izvorni_sadrzaj>
    <derivirana_varijabla naziv="DomainObject.Predmet.ProtustrankaIDrugi_1">EURO UNIVERZAL društvo s ograničenom odgovornošću za trgovinu i usluge i dr.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 i dr.</izvorni_sadrzaj>
    <derivirana_varijabla naziv="DomainObject.Predmet.ProtustrankaIDrugiAdressOIB_1">EURO UNIVERZAL društvo s ograničenom odgovornošću za trgovinu i usluge, OIB 42198185552, Savska 3 , 35000 Gornja Vrba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UNIVERZAL društvo s ograničenom odgovornošću za trgovinu i usluge</item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</izvorni_sadrzaj>
    <derivirana_varijabla naziv="DomainObject.Predmet.SudioniciListNaziv_1">
      <item>EURO UNIVERZAL društvo s ograničenom odgovornošću za trgovinu i usluge</item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</derivirana_varijabla>
  </DomainObject.Predmet.SudioniciListNaziv>
  <DomainObject.Predmet.SudioniciListAdressOIB>
    <izvorni_sadrzaj>
      <item>EURO UNIVERZAL društvo s ograničenom odgovornošću za trgovinu i usluge, OIB 42198185552, Savska 3 ,35000 Gornja Vrba</item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</izvorni_sadrzaj>
    <derivirana_varijabla naziv="DomainObject.Predmet.SudioniciListAdressOIB_1">
      <item>EURO UNIVERZAL društvo s ograničenom odgovornošću za trgovinu i usluge, OIB 42198185552, Savska 3 ,35000 Gornja Vrba</item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42198185552</item>
      <item>, OIB 85828625994</item>
      <item>, OIB 42198185552</item>
      <item>, OIB 18683136487</item>
      <item>, OIB null</item>
      <item>, OIB 93579350545</item>
    </izvorni_sadrzaj>
    <derivirana_varijabla naziv="DomainObject.Predmet.SudioniciListNazivOIB_1">
      <item>, OIB 42198185552</item>
      <item>, OIB 85828625994</item>
      <item>, OIB 42198185552</item>
      <item>, OIB 18683136487</item>
      <item>, OIB null</item>
      <item>, OIB 93579350545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4AE439-E04C-4547-999B-1F43DE9245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853</properties:Words>
  <properties:Characters>4985</properties:Characters>
  <properties:Lines>118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2016-05-30T07:56:00Z</dcterms:created>
  <dc:creator>zbiondic</dc:creator>
  <cp:lastModifiedBy>wsadmin</cp:lastModifiedBy>
  <cp:lastPrinted>2016-05-30T09:29:00Z</cp:lastPrinted>
  <dcterms:modified xmlns:xsi="http://www.w3.org/2001/XMLSchema-instance" xsi:type="dcterms:W3CDTF">2016-05-30T09:52:00Z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