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8c60" w14:paraId="2c68c60" w:rsidRDefault="00EB1621" w:rsidP="00CF7799" w:rsidR="001801EE">
      <w:pPr>
        <w:jc w:val="right"/>
        <w15:collapsed w:val="false"/>
      </w:pPr>
      <w:r>
        <w:tab/>
      </w:r>
      <w:r w:rsidR="001801EE">
        <w:t>Broj: 6 St-</w:t>
      </w:r>
      <w:r w:rsidR="008D3F79">
        <w:t>74/18-10</w:t>
      </w:r>
    </w:p>
    <w:p w:rsidRDefault="00836454" w:rsidP="00836454" w:rsidR="00836454">
      <w:r>
        <w:rPr>
          <w:rStyle w:val="Naglaeno"/>
        </w:rPr>
        <w:t xml:space="preserve">             </w:t>
      </w:r>
      <w:r w:rsidR="00BA5B3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6D23E3" w:rsidP="009E133A" w:rsidR="009E133A" w:rsidRPr="00965664">
      <w:pPr>
        <w:ind w:firstLine="708"/>
        <w:jc w:val="both"/>
        <w:rPr>
          <w:b/>
        </w:rPr>
      </w:pPr>
      <w:r>
        <w:t>Trgovački sud u Osijeku, po stečajnoj sutkinji</w:t>
      </w:r>
      <w:r w:rsidR="009E133A">
        <w:t xml:space="preserve"> </w:t>
      </w:r>
      <w:r w:rsidR="00EB1621">
        <w:t>Nadi Roso</w:t>
      </w:r>
      <w:r w:rsidR="009E133A">
        <w:t xml:space="preserve">, povodom prijedloga </w:t>
      </w:r>
      <w:r w:rsidR="0044695C">
        <w:t xml:space="preserve">predlagatelja </w:t>
      </w:r>
      <w:r w:rsidR="008D3F79">
        <w:t xml:space="preserve">FINA RC Osijek Podružnica Osijek za otvaranje stečajnog postupka nad dužnikom </w:t>
      </w:r>
      <w:r w:rsidR="008D3F79">
        <w:rPr>
          <w:b/>
        </w:rPr>
        <w:t>TINA d.o.o. Vinkovci, Tržnica 7, OIB: 76256756536, MBS: 030035864</w:t>
      </w:r>
      <w:r w:rsidR="00B80907" w:rsidRPr="00B80907">
        <w:rPr>
          <w:b/>
        </w:rPr>
        <w:t>,</w:t>
      </w:r>
      <w:r w:rsidR="00B80907">
        <w:rPr>
          <w:b/>
        </w:rPr>
        <w:t xml:space="preserve"> </w:t>
      </w:r>
      <w:r w:rsidR="00EB1621">
        <w:t xml:space="preserve">dana </w:t>
      </w:r>
      <w:r w:rsidR="009F3B69">
        <w:t>26</w:t>
      </w:r>
      <w:r w:rsidR="008D3F79">
        <w:t>. ožujka 2018. g.,</w:t>
      </w:r>
    </w:p>
    <w:p w:rsidRDefault="002F1ADD" w:rsidP="00C57798" w:rsidR="002F1ADD">
      <w:pPr>
        <w:jc w:val="both"/>
      </w:pP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CF7799" w:rsidR="00B80907">
      <w:pPr>
        <w:numPr>
          <w:ilvl w:val="0"/>
          <w:numId w:val="11"/>
        </w:numPr>
        <w:ind w:firstLine="709" w:left="0"/>
        <w:jc w:val="both"/>
      </w:pPr>
      <w:r w:rsidRPr="00B80907">
        <w:t xml:space="preserve">Otvara se stečajni postupak nad dužnikom </w:t>
      </w:r>
      <w:r w:rsidR="008D3F79">
        <w:rPr>
          <w:b/>
        </w:rPr>
        <w:t>TINA d.o.o. Vinkovci, Tržnica 7, OIB: 76256756536, MBS: 030035864</w:t>
      </w:r>
      <w:r w:rsidRPr="00B80907">
        <w:t>.</w:t>
      </w:r>
    </w:p>
    <w:p w:rsidRDefault="00B80907" w:rsidP="00B80907" w:rsidR="00C67B18" w:rsidRPr="00C67B18">
      <w:pPr>
        <w:numPr>
          <w:ilvl w:val="0"/>
          <w:numId w:val="11"/>
        </w:numPr>
        <w:ind w:firstLine="708" w:left="0"/>
        <w:jc w:val="both"/>
        <w:rPr>
          <w:b/>
        </w:rPr>
      </w:pPr>
      <w:r w:rsidRPr="00B80907">
        <w:t>Stečajn</w:t>
      </w:r>
      <w:r w:rsidR="00936437">
        <w:t>i</w:t>
      </w:r>
      <w:r w:rsidRPr="00B80907">
        <w:t>m upravitelj</w:t>
      </w:r>
      <w:r w:rsidR="00936437">
        <w:t>em</w:t>
      </w:r>
      <w:r w:rsidRPr="00B80907">
        <w:t xml:space="preserve"> imenuje se </w:t>
      </w:r>
      <w:proofErr w:type="spellStart"/>
      <w:r w:rsidR="00C67B18" w:rsidRPr="00C67B18">
        <w:rPr>
          <w:b/>
        </w:rPr>
        <w:t>Mirsad</w:t>
      </w:r>
      <w:proofErr w:type="spellEnd"/>
      <w:r w:rsidR="00C67B18" w:rsidRPr="00C67B18">
        <w:rPr>
          <w:b/>
        </w:rPr>
        <w:t xml:space="preserve"> </w:t>
      </w:r>
      <w:proofErr w:type="spellStart"/>
      <w:r w:rsidR="00C67B18" w:rsidRPr="00C67B18">
        <w:rPr>
          <w:b/>
        </w:rPr>
        <w:t>Demirović</w:t>
      </w:r>
      <w:proofErr w:type="spellEnd"/>
      <w:r w:rsidR="00C67B18" w:rsidRPr="00C67B18">
        <w:rPr>
          <w:b/>
        </w:rPr>
        <w:t xml:space="preserve"> dipl. </w:t>
      </w:r>
      <w:proofErr w:type="spellStart"/>
      <w:r w:rsidR="00C67B18" w:rsidRPr="00C67B18">
        <w:rPr>
          <w:b/>
        </w:rPr>
        <w:t>oec</w:t>
      </w:r>
      <w:proofErr w:type="spellEnd"/>
      <w:r w:rsidR="00C67B18" w:rsidRPr="00C67B18">
        <w:rPr>
          <w:b/>
        </w:rPr>
        <w:t xml:space="preserve"> iz </w:t>
      </w:r>
      <w:proofErr w:type="spellStart"/>
      <w:r w:rsidR="00C67B18" w:rsidRPr="00C67B18">
        <w:rPr>
          <w:b/>
        </w:rPr>
        <w:t>Gunje</w:t>
      </w:r>
      <w:proofErr w:type="spellEnd"/>
      <w:r w:rsidR="00C67B18" w:rsidRPr="00C67B18">
        <w:rPr>
          <w:b/>
        </w:rPr>
        <w:t>, Kolodvorska 4, OIB 18540805456.</w:t>
      </w:r>
    </w:p>
    <w:p w:rsidRDefault="00B80907" w:rsidP="00B80907" w:rsidR="00B80907">
      <w:pPr>
        <w:numPr>
          <w:ilvl w:val="0"/>
          <w:numId w:val="11"/>
        </w:numPr>
        <w:ind w:firstLine="708" w:left="0"/>
        <w:jc w:val="both"/>
      </w:pPr>
      <w:r w:rsidRPr="00B80907">
        <w:t xml:space="preserve">Pozivaju se vjerovnici da u roku od </w:t>
      </w:r>
      <w:r w:rsidR="00CF1653">
        <w:t>6</w:t>
      </w:r>
      <w:r w:rsidRPr="00B80907">
        <w:t xml:space="preserve">0 dana, od dana objave </w:t>
      </w:r>
      <w:r w:rsidR="00CF1653">
        <w:t>ovog rješenja na e-oglasnoj ploči suda prijave svoje tražbine stečajnom upravitelju</w:t>
      </w:r>
      <w:r w:rsidRPr="00B80907">
        <w:t xml:space="preserve">, u skladu s pravilima Stečajnog zakona o prijavi tražbina (čl. </w:t>
      </w:r>
      <w:r w:rsidR="00CF1653">
        <w:t>257. SZ – NN br. 71/15</w:t>
      </w:r>
      <w:r w:rsidRPr="00B80907">
        <w:t xml:space="preserve">) </w:t>
      </w:r>
      <w:r w:rsidR="00CF1653"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8D3F79">
        <w:t>74-18</w:t>
      </w:r>
      <w:r w:rsidRPr="00B80907">
        <w:t>.</w:t>
      </w: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E6153" w:rsidP="00B80907" w:rsidR="00CF1653">
      <w:pPr>
        <w:ind w:firstLine="708"/>
        <w:jc w:val="both"/>
      </w:pPr>
      <w:r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8B099B" w:rsidP="00B80907" w:rsidR="008B099B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B099B" w:rsidP="00B80907" w:rsidR="00B80907" w:rsidRPr="00B80907">
      <w:pPr>
        <w:ind w:firstLine="708"/>
        <w:jc w:val="both"/>
      </w:pPr>
      <w:r>
        <w:lastRenderedPageBreak/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B099B" w:rsidP="009E6153" w:rsidR="00B80907" w:rsidRP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</w:r>
      <w:proofErr w:type="spellStart"/>
      <w:r w:rsidR="009E6153">
        <w:t>Razlučni</w:t>
      </w:r>
      <w:proofErr w:type="spellEnd"/>
      <w:r w:rsidR="009E6153">
        <w:t xml:space="preserve"> vjerovnici dužni su obavijestiti stečajnoga upravitelja o svom </w:t>
      </w:r>
      <w:proofErr w:type="spellStart"/>
      <w:r w:rsidR="009E6153">
        <w:t>razlučnom</w:t>
      </w:r>
      <w:proofErr w:type="spellEnd"/>
      <w:r w:rsidR="009E6153">
        <w:t xml:space="preserve"> pravu, pravnoj osnovi </w:t>
      </w:r>
      <w:proofErr w:type="spellStart"/>
      <w:r w:rsidR="009E6153">
        <w:t>razlučnoga</w:t>
      </w:r>
      <w:proofErr w:type="spellEnd"/>
      <w:r w:rsidR="009E6153">
        <w:t xml:space="preserve"> prava i dijelu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pravo. Ako </w:t>
      </w:r>
      <w:proofErr w:type="spellStart"/>
      <w:r w:rsidR="009E6153">
        <w:t>razlučni</w:t>
      </w:r>
      <w:proofErr w:type="spellEnd"/>
      <w:r w:rsidR="009E6153">
        <w:t xml:space="preserve"> vjerovnici prijavljuju i tražbinu kao stečajni vjerovnici, u prijavi su dužni naznačiti dio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 i iznos do kojega njihova tražbina predvidivo neće biti namirena tim </w:t>
      </w:r>
      <w:proofErr w:type="spellStart"/>
      <w:r w:rsidR="009E6153">
        <w:t>razlučnim</w:t>
      </w:r>
      <w:proofErr w:type="spellEnd"/>
      <w:r w:rsidR="009E6153">
        <w:t xml:space="preserve"> pravom</w:t>
      </w:r>
      <w:r w:rsidR="00FA237D">
        <w:t xml:space="preserve"> (čl. 258 st. 2 i 3 SZ)</w:t>
      </w:r>
      <w:r w:rsidR="009E6153">
        <w:t>.</w:t>
      </w:r>
    </w:p>
    <w:p w:rsidRDefault="00FA237D" w:rsidP="00B80907" w:rsidR="00B80907" w:rsidRP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8B099B" w:rsidP="00B1313B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594F27">
        <w:rPr>
          <w:b/>
        </w:rPr>
        <w:t>26</w:t>
      </w:r>
      <w:r w:rsidR="008D3F79">
        <w:rPr>
          <w:b/>
        </w:rPr>
        <w:t>. ožujka 2018</w:t>
      </w:r>
      <w:r w:rsidR="00C67B18">
        <w:rPr>
          <w:b/>
        </w:rPr>
        <w:t xml:space="preserve">. g. u </w:t>
      </w:r>
      <w:r w:rsidR="00594F27">
        <w:rPr>
          <w:b/>
        </w:rPr>
        <w:t>14,</w:t>
      </w:r>
      <w:r w:rsidR="003D0395">
        <w:rPr>
          <w:b/>
        </w:rPr>
        <w:t>15</w:t>
      </w:r>
      <w:r w:rsidR="00C67B18">
        <w:rPr>
          <w:b/>
        </w:rPr>
        <w:t xml:space="preserve">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 w:rsidRP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CF1653" w:rsidP="008B099B" w:rsidR="00E50651">
      <w:pPr>
        <w:ind w:firstLine="708"/>
        <w:jc w:val="both"/>
      </w:pPr>
      <w:r>
        <w:t>1</w:t>
      </w:r>
      <w:r w:rsidR="008B099B">
        <w:t>3</w:t>
      </w:r>
      <w:r w:rsidR="00B80907" w:rsidRPr="00B80907">
        <w:t>.</w:t>
      </w:r>
      <w:r w:rsidR="00B80907">
        <w:tab/>
      </w:r>
      <w:r w:rsidR="00B80907" w:rsidRPr="00B80907">
        <w:t xml:space="preserve">Ročište vjerovnika na kojem će se ispitati prijavljene tražbine (ispitno ročište)                                   određuje se za dan  </w:t>
      </w:r>
      <w:r w:rsidR="008D3F79">
        <w:rPr>
          <w:b/>
        </w:rPr>
        <w:t>12. lipanj 2018.</w:t>
      </w:r>
      <w:r w:rsidR="00C67B18">
        <w:rPr>
          <w:b/>
        </w:rPr>
        <w:t xml:space="preserve"> g. u 10,</w:t>
      </w:r>
      <w:r w:rsidR="008D3F79">
        <w:rPr>
          <w:b/>
        </w:rPr>
        <w:t>0</w:t>
      </w:r>
      <w:r w:rsidR="00C67B18">
        <w:rPr>
          <w:b/>
        </w:rPr>
        <w:t>0 sati</w:t>
      </w:r>
      <w:r w:rsidR="00C67B18">
        <w:t xml:space="preserve"> </w:t>
      </w:r>
      <w:r w:rsidR="00B80907" w:rsidRPr="00B80907">
        <w:t xml:space="preserve">a izvještajno ročište isti dan s početkom u </w:t>
      </w:r>
      <w:r w:rsidR="00836454" w:rsidRPr="003370DD">
        <w:rPr>
          <w:b/>
        </w:rPr>
        <w:t>10,</w:t>
      </w:r>
      <w:proofErr w:type="spellStart"/>
      <w:r w:rsidR="008D3F79">
        <w:rPr>
          <w:b/>
        </w:rPr>
        <w:t>10</w:t>
      </w:r>
      <w:proofErr w:type="spellEnd"/>
      <w:r w:rsidR="00B80907" w:rsidRPr="003370DD">
        <w:rPr>
          <w:b/>
        </w:rPr>
        <w:t xml:space="preserve"> sati</w:t>
      </w:r>
      <w:r w:rsidR="00B80907" w:rsidRPr="00B80907">
        <w:t xml:space="preserve">, u zgradi ovog suda u Osijeku, Zagrebačka 2, soba br. </w:t>
      </w:r>
      <w:r w:rsidR="008D3F79">
        <w:t>36</w:t>
      </w:r>
      <w:r w:rsidR="00B80907">
        <w:t xml:space="preserve"> II kat</w:t>
      </w:r>
      <w:r w:rsidR="008B099B">
        <w:t xml:space="preserve"> a na koje se pozivaju vjerovnici</w:t>
      </w:r>
      <w:r w:rsidR="00B80907" w:rsidRPr="00B80907">
        <w:t>.</w:t>
      </w:r>
    </w:p>
    <w:p w:rsidRDefault="00E50651" w:rsidP="008B099B" w:rsidR="00E50651" w:rsidRPr="00594F27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405348" w:rsidP="00594F27" w:rsidR="00594F27" w:rsidRPr="00594F27">
      <w:pPr>
        <w:numPr>
          <w:ilvl w:val="0"/>
          <w:numId w:val="24"/>
        </w:numPr>
        <w:ind w:firstLine="709" w:left="0"/>
        <w:jc w:val="both"/>
        <w:rPr>
          <w:b/>
        </w:rPr>
      </w:pPr>
      <w:r w:rsidRPr="00594F27">
        <w:t xml:space="preserve">Nalaže se </w:t>
      </w:r>
      <w:r w:rsidR="00594F27">
        <w:t xml:space="preserve">zemljišnoknjižnog odjela Vinkovci Općinskog suda u Vukovaru,  </w:t>
      </w:r>
    </w:p>
    <w:p w:rsidRDefault="00594F27" w:rsidP="00594F27" w:rsidR="00594F27">
      <w:pPr>
        <w:jc w:val="both"/>
      </w:pPr>
      <w:r>
        <w:t xml:space="preserve">    utvrđeno je vlasništvo dužnika na nekretninama na području nadležnosti ovog </w:t>
      </w:r>
    </w:p>
    <w:p w:rsidRDefault="00594F27" w:rsidP="00594F27" w:rsidR="00594F27">
      <w:pPr>
        <w:jc w:val="both"/>
      </w:pPr>
      <w:r>
        <w:t xml:space="preserve">    zemljišnoknjižnog odjela, i to:</w:t>
      </w:r>
    </w:p>
    <w:p w:rsidRDefault="00594F27" w:rsidP="00594F27" w:rsidR="00594F27">
      <w:pPr>
        <w:jc w:val="both"/>
      </w:pPr>
      <w:r>
        <w:t xml:space="preserve">    - k.o. </w:t>
      </w:r>
      <w:proofErr w:type="spellStart"/>
      <w:r>
        <w:t>Retkovci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broj 986, </w:t>
      </w:r>
      <w:proofErr w:type="spellStart"/>
      <w:r>
        <w:t>kč</w:t>
      </w:r>
      <w:proofErr w:type="spellEnd"/>
      <w:r>
        <w:t xml:space="preserve">. broj 54, u naravi upravna zgrada br. 171, pomoćna </w:t>
      </w:r>
    </w:p>
    <w:p w:rsidRDefault="00594F27" w:rsidP="00594F27" w:rsidR="00594F27">
      <w:pPr>
        <w:jc w:val="both"/>
      </w:pPr>
      <w:r>
        <w:t xml:space="preserve">      zgrada – portirnica, gospodarska zgrada, gospodarska zgrada – vaga, hangar, pumpna </w:t>
      </w:r>
    </w:p>
    <w:p w:rsidRDefault="00594F27" w:rsidP="00594F27" w:rsidR="00594F27">
      <w:pPr>
        <w:jc w:val="both"/>
      </w:pPr>
      <w:r>
        <w:t xml:space="preserve">      stanica, spremnici, izgrađena zemljišta, trafostanica, mehanička radionica i dvorište velike </w:t>
      </w:r>
    </w:p>
    <w:p w:rsidRDefault="00594F27" w:rsidP="00594F27" w:rsidR="00594F27">
      <w:pPr>
        <w:jc w:val="both"/>
      </w:pPr>
      <w:r>
        <w:t xml:space="preserve">      njive, ukupne površine od 77.362 m2,  </w:t>
      </w:r>
    </w:p>
    <w:p w:rsidRDefault="00594F27" w:rsidP="003D0395" w:rsidR="00594F27">
      <w:pPr>
        <w:jc w:val="both"/>
      </w:pPr>
      <w:r>
        <w:t xml:space="preserve">      </w:t>
      </w:r>
    </w:p>
    <w:p w:rsidRDefault="00594F27" w:rsidP="00594F27" w:rsidR="00594F27">
      <w:pPr>
        <w:jc w:val="both"/>
      </w:pPr>
      <w:r>
        <w:t xml:space="preserve">    - k.o. </w:t>
      </w:r>
      <w:proofErr w:type="spellStart"/>
      <w:r>
        <w:t>Andrijaševci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broj 75, </w:t>
      </w:r>
      <w:proofErr w:type="spellStart"/>
      <w:r>
        <w:t>k.č</w:t>
      </w:r>
      <w:proofErr w:type="spellEnd"/>
      <w:r>
        <w:t xml:space="preserve">. broj 531/2, u naravi oranica Velike </w:t>
      </w:r>
      <w:proofErr w:type="spellStart"/>
      <w:r>
        <w:t>Laze</w:t>
      </w:r>
      <w:proofErr w:type="spellEnd"/>
      <w:r>
        <w:t xml:space="preserve"> ukupne </w:t>
      </w:r>
    </w:p>
    <w:p w:rsidRDefault="00594F27" w:rsidP="00594F27" w:rsidR="00594F27">
      <w:pPr>
        <w:jc w:val="both"/>
      </w:pPr>
      <w:r>
        <w:t xml:space="preserve">      površine od 2.158 m2.  </w:t>
      </w:r>
    </w:p>
    <w:p w:rsidRDefault="00CD29A6" w:rsidP="00D773DD" w:rsidR="00CD29A6" w:rsidRPr="00B80907">
      <w:pPr>
        <w:ind w:left="708"/>
        <w:jc w:val="both"/>
      </w:pPr>
    </w:p>
    <w:p w:rsidRDefault="00B80907" w:rsidP="00B80907" w:rsidR="00B80907" w:rsidRPr="00B80907">
      <w:pPr>
        <w:jc w:val="center"/>
      </w:pPr>
      <w:r w:rsidRPr="00B80907">
        <w:t>Obrazloženje</w:t>
      </w:r>
    </w:p>
    <w:p w:rsidRDefault="00B80907" w:rsidP="00B80907" w:rsidR="00B80907">
      <w:pPr>
        <w:jc w:val="both"/>
      </w:pPr>
    </w:p>
    <w:p w:rsidRDefault="005E24E9" w:rsidP="00B80907" w:rsidR="005E24E9" w:rsidRPr="00B80907">
      <w:pPr>
        <w:jc w:val="both"/>
      </w:pPr>
    </w:p>
    <w:p w:rsidRDefault="00936437" w:rsidP="00B80907" w:rsidR="00B80907">
      <w:pPr>
        <w:ind w:firstLine="708"/>
        <w:jc w:val="both"/>
      </w:pPr>
      <w:r>
        <w:t xml:space="preserve">Predlagatelj </w:t>
      </w:r>
      <w:r w:rsidR="006546F2">
        <w:t xml:space="preserve">FINA je dana </w:t>
      </w:r>
      <w:r w:rsidR="008D3F79">
        <w:t>24. siječnja 2018</w:t>
      </w:r>
      <w:r w:rsidR="00C67B18">
        <w:t>. g.</w:t>
      </w:r>
      <w:r>
        <w:t xml:space="preserve"> podnio</w:t>
      </w:r>
      <w:r w:rsidR="007C65F4">
        <w:t xml:space="preserve"> prijedlog za pokretanje </w:t>
      </w:r>
      <w:r w:rsidR="006546F2">
        <w:t xml:space="preserve">skraćenog </w:t>
      </w:r>
      <w:r w:rsidR="007C65F4">
        <w:t xml:space="preserve">stečajnog postupka nad dužnikom </w:t>
      </w:r>
      <w:r w:rsidR="008D3F79">
        <w:rPr>
          <w:b/>
        </w:rPr>
        <w:t xml:space="preserve">TINA d.o.o. Vinkovci, Tržnica 7, OIB: 76256756536, MBS: 030035864 </w:t>
      </w:r>
      <w:r w:rsidR="00D773DD">
        <w:t xml:space="preserve">budući da </w:t>
      </w:r>
      <w:r w:rsidR="00B1313B">
        <w:t xml:space="preserve">dužnik </w:t>
      </w:r>
      <w:r w:rsidR="006546F2">
        <w:t xml:space="preserve">na dan </w:t>
      </w:r>
      <w:r w:rsidR="008D3F79">
        <w:t>22.1.2018</w:t>
      </w:r>
      <w:r w:rsidR="00C67B18">
        <w:t>. g.</w:t>
      </w:r>
      <w:r w:rsidR="006546F2">
        <w:t xml:space="preserve"> u Očev</w:t>
      </w:r>
      <w:r w:rsidR="00B1313B">
        <w:t>idnik</w:t>
      </w:r>
      <w:r w:rsidR="006546F2">
        <w:t>u</w:t>
      </w:r>
      <w:r w:rsidR="00B1313B">
        <w:t xml:space="preserve"> o redoslijedu plaćanja FINE</w:t>
      </w:r>
      <w:r w:rsidR="006546F2">
        <w:t xml:space="preserve"> ima evidentirane neizvršene osnove za plaćanje u neprekinutom razdoblju od </w:t>
      </w:r>
      <w:r w:rsidR="008D3F79">
        <w:t>120</w:t>
      </w:r>
      <w:r w:rsidR="006546F2">
        <w:t xml:space="preserve"> dana u ukupnom iznosu od </w:t>
      </w:r>
      <w:r w:rsidR="008D3F79">
        <w:t>1.147.225,02</w:t>
      </w:r>
      <w:r w:rsidR="006546F2">
        <w:t xml:space="preserve"> kn.</w:t>
      </w:r>
    </w:p>
    <w:p w:rsidRDefault="00CD29A6" w:rsidP="008D3F79" w:rsidR="00CD29A6">
      <w:pPr>
        <w:jc w:val="both"/>
      </w:pPr>
    </w:p>
    <w:p w:rsidRDefault="006546F2" w:rsidP="006546F2" w:rsidR="00B80907">
      <w:pPr>
        <w:ind w:firstLine="708"/>
        <w:jc w:val="both"/>
      </w:pPr>
      <w:r>
        <w:t>Rješenjem Trgovačkog suda u Osijeku broj</w:t>
      </w:r>
      <w:r w:rsidR="008D3F79">
        <w:t xml:space="preserve"> 6</w:t>
      </w:r>
      <w:r>
        <w:t xml:space="preserve"> St-</w:t>
      </w:r>
      <w:r w:rsidR="008D3F79">
        <w:t>74/18-3</w:t>
      </w:r>
      <w:r w:rsidR="00C67B18">
        <w:t xml:space="preserve"> od </w:t>
      </w:r>
      <w:r w:rsidR="008D3F79">
        <w:t>6. veljače 2018. g.</w:t>
      </w:r>
      <w:r>
        <w:t xml:space="preserve"> pokrenut je prethodni postupak radi utvrđivanja uvjeta za otvaranje stečajnog postupka nad dužnikom te je automatskim odabirom za privremenog stečajnog upravitelja imenovan </w:t>
      </w:r>
      <w:proofErr w:type="spellStart"/>
      <w:r w:rsidR="00C67B18">
        <w:t>Mirsad</w:t>
      </w:r>
      <w:proofErr w:type="spellEnd"/>
      <w:r w:rsidR="00C67B18">
        <w:t xml:space="preserve"> </w:t>
      </w:r>
      <w:proofErr w:type="spellStart"/>
      <w:r w:rsidR="00C67B18">
        <w:t>Demirović</w:t>
      </w:r>
      <w:proofErr w:type="spellEnd"/>
      <w:r w:rsidR="00C67B18">
        <w:t xml:space="preserve"> iz </w:t>
      </w:r>
      <w:proofErr w:type="spellStart"/>
      <w:r w:rsidR="00C67B18">
        <w:t>Gunje</w:t>
      </w:r>
      <w:proofErr w:type="spellEnd"/>
      <w:r>
        <w:t>.</w:t>
      </w:r>
    </w:p>
    <w:p w:rsidRDefault="006546F2" w:rsidP="006546F2" w:rsidR="006546F2" w:rsidRPr="00B80907">
      <w:pPr>
        <w:ind w:firstLine="708"/>
        <w:jc w:val="both"/>
      </w:pPr>
    </w:p>
    <w:p w:rsidRDefault="00C67B18" w:rsidP="007C3243" w:rsidR="00836454">
      <w:pPr>
        <w:ind w:firstLine="708"/>
        <w:jc w:val="both"/>
      </w:pPr>
      <w:r>
        <w:t xml:space="preserve">Dana </w:t>
      </w:r>
      <w:r w:rsidR="008D3F79">
        <w:t>13. ožujka 2018</w:t>
      </w:r>
      <w:r>
        <w:t>. g.</w:t>
      </w:r>
      <w:r w:rsidR="00B1313B">
        <w:t xml:space="preserve"> privremeni stečajni upravitelj podnio je pisano</w:t>
      </w:r>
      <w:r w:rsidR="00B80907" w:rsidRPr="00B80907">
        <w:t xml:space="preserve"> izvješće  o financijsko gospodarskom položaju stečajnog dužnika</w:t>
      </w:r>
      <w:r w:rsidR="00B1313B">
        <w:t xml:space="preserve"> koje je i usmeno izložio </w:t>
      </w:r>
      <w:r>
        <w:t xml:space="preserve">na održanom </w:t>
      </w:r>
      <w:r>
        <w:lastRenderedPageBreak/>
        <w:t xml:space="preserve">ročištu za ispitivanje uvjeta za otvaranje stečajnog postupka nad dužnikom dana </w:t>
      </w:r>
      <w:r w:rsidR="008D3F79">
        <w:t>21. ožujka 2018. g.</w:t>
      </w:r>
      <w:r>
        <w:t xml:space="preserve"> </w:t>
      </w:r>
      <w:r w:rsidR="00B1313B">
        <w:t>te</w:t>
      </w:r>
      <w:r w:rsidR="00B80907" w:rsidRPr="00B80907">
        <w:t xml:space="preserve"> iz kojeg </w:t>
      </w:r>
      <w:r w:rsidR="00B1313B">
        <w:t>proizlazi</w:t>
      </w:r>
      <w:r w:rsidR="00FF2A1E">
        <w:t xml:space="preserve"> </w:t>
      </w:r>
      <w:r w:rsidR="007C3243">
        <w:t>slijedeće:</w:t>
      </w:r>
    </w:p>
    <w:p w:rsidRDefault="008D3F79" w:rsidP="008D3F79" w:rsidR="008D3F79">
      <w:pPr>
        <w:jc w:val="both"/>
      </w:pPr>
    </w:p>
    <w:p w:rsidRDefault="008D3F79" w:rsidP="003D0395" w:rsidR="008D3F79">
      <w:pPr>
        <w:jc w:val="both"/>
      </w:pPr>
      <w:r>
        <w:tab/>
        <w:t xml:space="preserve"> </w:t>
      </w:r>
    </w:p>
    <w:p w:rsidRDefault="008D3F79" w:rsidP="003D0395" w:rsidR="008D3F79">
      <w:pPr>
        <w:pStyle w:val="Odlomakpopisa"/>
        <w:numPr>
          <w:ilvl w:val="0"/>
          <w:numId w:val="31"/>
        </w:numPr>
        <w:jc w:val="both"/>
      </w:pPr>
      <w:r>
        <w:t xml:space="preserve">tvrtka je upisana u upisnik Trgovačkog suda 1990. godine i od tada obavlja svoju                                                           </w:t>
      </w:r>
    </w:p>
    <w:p w:rsidRDefault="008D3F79" w:rsidP="008D3F79" w:rsidR="008D3F79">
      <w:pPr>
        <w:jc w:val="both"/>
      </w:pPr>
      <w:r>
        <w:t xml:space="preserve">    djelatnost trgovine na malo sjemenjem, gnojivom, zaštitnim sredstvima i stočnom hranom;</w:t>
      </w:r>
    </w:p>
    <w:p w:rsidRDefault="008D3F79" w:rsidP="003D0395" w:rsidR="008D3F79">
      <w:pPr>
        <w:pStyle w:val="Odlomakpopisa"/>
        <w:numPr>
          <w:ilvl w:val="0"/>
          <w:numId w:val="31"/>
        </w:numPr>
        <w:jc w:val="both"/>
      </w:pPr>
      <w:r>
        <w:t xml:space="preserve">do rujna mjeseca 2017. godine dužnik je uredno izvršavao svoje obveze prema </w:t>
      </w:r>
    </w:p>
    <w:p w:rsidRDefault="008D3F79" w:rsidP="008D3F79" w:rsidR="008D3F79">
      <w:pPr>
        <w:jc w:val="both"/>
      </w:pPr>
      <w:r>
        <w:t xml:space="preserve">    vjerovnicima, od kada mu je blokiran poslovni račun;</w:t>
      </w:r>
    </w:p>
    <w:p w:rsidRDefault="008D3F79" w:rsidP="003D0395" w:rsidR="008D3F79">
      <w:pPr>
        <w:pStyle w:val="Odlomakpopisa"/>
        <w:numPr>
          <w:ilvl w:val="0"/>
          <w:numId w:val="31"/>
        </w:numPr>
        <w:jc w:val="both"/>
      </w:pPr>
      <w:r>
        <w:t xml:space="preserve"> prema Uvjerenju Stanice za tehnički pregled vozila „Autoklub Vinkovci“ broj: H019-U- </w:t>
      </w:r>
    </w:p>
    <w:p w:rsidRDefault="008D3F79" w:rsidP="008D3F79" w:rsidR="008D3F79">
      <w:pPr>
        <w:jc w:val="both"/>
      </w:pPr>
      <w:r>
        <w:t xml:space="preserve">    00108-18 od 21.02.2018. godine, dužnik je evidentiran kao vlasnik slijedećih motornih</w:t>
      </w:r>
    </w:p>
    <w:p w:rsidRDefault="008D3F79" w:rsidP="008D3F79" w:rsidR="008D3F79">
      <w:pPr>
        <w:jc w:val="both"/>
      </w:pPr>
      <w:r>
        <w:t xml:space="preserve">    vozila:</w:t>
      </w:r>
    </w:p>
    <w:p w:rsidRDefault="008D3F79" w:rsidP="008D3F79" w:rsidR="008D3F79">
      <w:pPr>
        <w:jc w:val="both"/>
      </w:pPr>
      <w:r>
        <w:t xml:space="preserve">     - teretni automobil marke FIAT FIORINO, god. proizvodnje 1984., reg. oznaka ŽU528E. </w:t>
      </w:r>
    </w:p>
    <w:p w:rsidRDefault="008D3F79" w:rsidP="008D3F79" w:rsidR="008D3F79">
      <w:pPr>
        <w:jc w:val="both"/>
      </w:pPr>
      <w:r>
        <w:t xml:space="preserve">       Odjavljeno 07.10.2009. godine,</w:t>
      </w:r>
    </w:p>
    <w:p w:rsidRDefault="008D3F79" w:rsidP="008D3F79" w:rsidR="008D3F79">
      <w:pPr>
        <w:jc w:val="both"/>
      </w:pPr>
      <w:r>
        <w:t xml:space="preserve">     - priključno vozilo marke DOLL C 45925, god. proizvodnje 1978., reg. oznaka VK247BK. </w:t>
      </w:r>
    </w:p>
    <w:p w:rsidRDefault="008D3F79" w:rsidP="008D3F79" w:rsidR="008D3F79">
      <w:pPr>
        <w:jc w:val="both"/>
      </w:pPr>
      <w:r>
        <w:t xml:space="preserve">       Odjavljeno 05.05.2005. godine,  </w:t>
      </w:r>
    </w:p>
    <w:p w:rsidRDefault="008D3F79" w:rsidP="008D3F79" w:rsidR="008D3F79">
      <w:pPr>
        <w:jc w:val="both"/>
      </w:pPr>
      <w:r>
        <w:t xml:space="preserve">     - teretni automobil marke MERCEDES 1633, god. proizvodnje 1985., reg. oznaka  </w:t>
      </w:r>
    </w:p>
    <w:p w:rsidRDefault="008D3F79" w:rsidP="008D3F79" w:rsidR="008D3F79">
      <w:pPr>
        <w:jc w:val="both"/>
      </w:pPr>
      <w:r>
        <w:t xml:space="preserve">       VK225BL. Odjavljeno 04.11.2004. godine,</w:t>
      </w:r>
    </w:p>
    <w:p w:rsidRDefault="008D3F79" w:rsidP="008D3F79" w:rsidR="008D3F79">
      <w:pPr>
        <w:jc w:val="both"/>
      </w:pPr>
      <w:r>
        <w:t xml:space="preserve">     - priključno vozilo marke KASSBOHRER C-69656, god. proizvodnje 1986., reg. oznaka </w:t>
      </w:r>
    </w:p>
    <w:p w:rsidRDefault="008D3F79" w:rsidP="008D3F79" w:rsidR="008D3F79">
      <w:pPr>
        <w:jc w:val="both"/>
      </w:pPr>
      <w:r>
        <w:t xml:space="preserve">       VK783BD. Odjavljeno 02.06.2008. godine,</w:t>
      </w:r>
    </w:p>
    <w:p w:rsidRDefault="008D3F79" w:rsidP="008D3F79" w:rsidR="008D3F79">
      <w:pPr>
        <w:jc w:val="both"/>
      </w:pPr>
      <w:r>
        <w:t xml:space="preserve">     - teretni automobil marke MERCEDES LP813, god. proizvodnje 1982., reg. oznaka </w:t>
      </w:r>
    </w:p>
    <w:p w:rsidRDefault="008D3F79" w:rsidP="008D3F79" w:rsidR="008D3F79">
      <w:pPr>
        <w:jc w:val="both"/>
      </w:pPr>
      <w:r>
        <w:t xml:space="preserve">       VK839AV. Odjavljeno 26.09.2005. godine,</w:t>
      </w:r>
    </w:p>
    <w:p w:rsidRDefault="008D3F79" w:rsidP="008D3F79" w:rsidR="008D3F79">
      <w:pPr>
        <w:jc w:val="both"/>
      </w:pPr>
      <w:r>
        <w:t xml:space="preserve">     - osobni automobil marke VOLKSWAGEN CLD, god. proizvodnje 1982., reg. oznaka </w:t>
      </w:r>
    </w:p>
    <w:p w:rsidRDefault="008D3F79" w:rsidP="008D3F79" w:rsidR="008D3F79">
      <w:pPr>
        <w:jc w:val="both"/>
      </w:pPr>
      <w:r>
        <w:t xml:space="preserve">       VK475AK. Odjavljeno 19.06.2007. godine,  </w:t>
      </w:r>
    </w:p>
    <w:p w:rsidRDefault="008D3F79" w:rsidP="008D3F79" w:rsidR="008D3F79">
      <w:pPr>
        <w:jc w:val="both"/>
      </w:pPr>
      <w:r>
        <w:t xml:space="preserve">     - osobni automobil marke VOLKSWAGEN 1.9 TDI, god. proizvodnje 1999., reg. oznaka  </w:t>
      </w:r>
    </w:p>
    <w:p w:rsidRDefault="008D3F79" w:rsidP="008D3F79" w:rsidR="008D3F79">
      <w:pPr>
        <w:jc w:val="both"/>
      </w:pPr>
      <w:r>
        <w:t xml:space="preserve">       VK286BB. Odjavljeno 24.11.2010. godine,</w:t>
      </w:r>
    </w:p>
    <w:p w:rsidRDefault="008D3F79" w:rsidP="008D3F79" w:rsidR="008D3F79">
      <w:pPr>
        <w:jc w:val="both"/>
      </w:pPr>
      <w:r>
        <w:t xml:space="preserve">     - teretni automobil marke MERCEDES LP, god. proizvodnje 1978., reg. oznaka </w:t>
      </w:r>
    </w:p>
    <w:p w:rsidRDefault="008D3F79" w:rsidP="008D3F79" w:rsidR="008D3F79">
      <w:pPr>
        <w:jc w:val="both"/>
      </w:pPr>
      <w:r>
        <w:t xml:space="preserve">       VK159AK. Odjavljeno 04.04.2003. godine.</w:t>
      </w:r>
    </w:p>
    <w:p w:rsidRDefault="008D3F79" w:rsidP="008D3F79" w:rsidR="008D3F79">
      <w:pPr>
        <w:jc w:val="both"/>
      </w:pPr>
      <w:r>
        <w:t xml:space="preserve">    Prema iskazu zakonskog zastupnika dužnika Dubravke Marin, sva navedena motorna </w:t>
      </w:r>
    </w:p>
    <w:p w:rsidRDefault="008D3F79" w:rsidP="008D3F79" w:rsidR="008D3F79">
      <w:pPr>
        <w:jc w:val="both"/>
      </w:pPr>
      <w:r>
        <w:t xml:space="preserve">    vozila su prodana kada su i odjavljena, što je proknjiženo u poslovnoj dokumentaciji; </w:t>
      </w:r>
    </w:p>
    <w:p w:rsidRDefault="008D3F79" w:rsidP="008D3F79" w:rsidR="008D3F79">
      <w:pPr>
        <w:jc w:val="both"/>
      </w:pPr>
    </w:p>
    <w:p w:rsidRDefault="003D0395" w:rsidP="008D3F79" w:rsidR="008D3F79">
      <w:pPr>
        <w:jc w:val="both"/>
      </w:pPr>
      <w:r>
        <w:t>U</w:t>
      </w:r>
      <w:r w:rsidR="008D3F79">
        <w:t xml:space="preserve">vidom u evidenciju zemljišnoknjižnog odjela Vinkovci Općinskog suda u Vukovaru,  </w:t>
      </w:r>
    </w:p>
    <w:p w:rsidRDefault="008D3F79" w:rsidP="008D3F79" w:rsidR="008D3F79">
      <w:pPr>
        <w:jc w:val="both"/>
      </w:pPr>
      <w:r>
        <w:t xml:space="preserve">    utvrđeno je vlasništvo dužnika na nekretninama na području nadležnosti ovog </w:t>
      </w:r>
    </w:p>
    <w:p w:rsidRDefault="008D3F79" w:rsidP="008D3F79" w:rsidR="008D3F79">
      <w:pPr>
        <w:jc w:val="both"/>
      </w:pPr>
      <w:r>
        <w:t xml:space="preserve">    zemljišnoknjižnog odjela, i to:</w:t>
      </w:r>
    </w:p>
    <w:p w:rsidRDefault="008D3F79" w:rsidP="008D3F79" w:rsidR="008D3F79">
      <w:pPr>
        <w:jc w:val="both"/>
      </w:pPr>
      <w:r>
        <w:t xml:space="preserve">    - k.o. </w:t>
      </w:r>
      <w:proofErr w:type="spellStart"/>
      <w:r>
        <w:t>Retkovci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broj 986, </w:t>
      </w:r>
      <w:proofErr w:type="spellStart"/>
      <w:r>
        <w:t>kč</w:t>
      </w:r>
      <w:proofErr w:type="spellEnd"/>
      <w:r>
        <w:t xml:space="preserve">. broj 54, u naravi upravna zgrada br. 171, pomoćna </w:t>
      </w:r>
    </w:p>
    <w:p w:rsidRDefault="008D3F79" w:rsidP="008D3F79" w:rsidR="008D3F79">
      <w:pPr>
        <w:jc w:val="both"/>
      </w:pPr>
      <w:r>
        <w:t xml:space="preserve">      zgrada – portirnica, gospodarska zgrada, gospodarska zgrada – vaga, hangar, pumpna </w:t>
      </w:r>
    </w:p>
    <w:p w:rsidRDefault="008D3F79" w:rsidP="008D3F79" w:rsidR="008D3F79">
      <w:pPr>
        <w:jc w:val="both"/>
      </w:pPr>
      <w:r>
        <w:t xml:space="preserve">      stanica, spremnici, izgrađena zemljišta, trafostanica, mehanička radionica i dvorište velike </w:t>
      </w:r>
    </w:p>
    <w:p w:rsidRDefault="008D3F79" w:rsidP="008D3F79" w:rsidR="008D3F79">
      <w:pPr>
        <w:jc w:val="both"/>
      </w:pPr>
      <w:r>
        <w:t xml:space="preserve">      njive, ukupne površine od 77.362 m2,  </w:t>
      </w:r>
    </w:p>
    <w:p w:rsidRDefault="008D3F79" w:rsidP="008D3F79" w:rsidR="008D3F79">
      <w:pPr>
        <w:jc w:val="both"/>
      </w:pPr>
      <w:r>
        <w:t xml:space="preserve">      Na predmetnim nekretninama postoji upisano založno pravo slijedećih vjerovnika:</w:t>
      </w:r>
    </w:p>
    <w:p w:rsidRDefault="008D3F79" w:rsidP="008D3F79" w:rsidR="008D3F79">
      <w:pPr>
        <w:jc w:val="both"/>
      </w:pPr>
      <w:r>
        <w:t xml:space="preserve">      1)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Jadranski trg 3A, u iznosu od 1.300.000,00 </w:t>
      </w:r>
    </w:p>
    <w:p w:rsidRDefault="008D3F79" w:rsidP="008D3F79" w:rsidR="008D3F79">
      <w:pPr>
        <w:ind w:left="345"/>
        <w:jc w:val="both"/>
      </w:pPr>
      <w:r>
        <w:t xml:space="preserve">     EUR-a i 242.488,09 EUR-a, i </w:t>
      </w:r>
    </w:p>
    <w:p w:rsidRDefault="008D3F79" w:rsidP="008D3F79" w:rsidR="008D3F79">
      <w:pPr>
        <w:jc w:val="both"/>
      </w:pPr>
      <w:r>
        <w:t xml:space="preserve">      2) Niko Marin, OIB: 18713559449, iz Vinkovaca, Zlatana Sremca 31, u iznosu od  </w:t>
      </w:r>
    </w:p>
    <w:p w:rsidRDefault="008D3F79" w:rsidP="008D3F79" w:rsidR="008D3F79">
      <w:pPr>
        <w:jc w:val="both"/>
      </w:pPr>
      <w:r>
        <w:t xml:space="preserve">          201.000,00 EUR-a.</w:t>
      </w:r>
    </w:p>
    <w:p w:rsidRDefault="008D3F79" w:rsidP="008D3F79" w:rsidR="008D3F79">
      <w:pPr>
        <w:jc w:val="both"/>
      </w:pPr>
      <w:r>
        <w:t xml:space="preserve">    - k.o. </w:t>
      </w:r>
      <w:proofErr w:type="spellStart"/>
      <w:r>
        <w:t>Andrijaševci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broj 75, </w:t>
      </w:r>
      <w:proofErr w:type="spellStart"/>
      <w:r>
        <w:t>k.č</w:t>
      </w:r>
      <w:proofErr w:type="spellEnd"/>
      <w:r>
        <w:t xml:space="preserve">. broj 531/2, u naravi oranica Velike </w:t>
      </w:r>
      <w:proofErr w:type="spellStart"/>
      <w:r>
        <w:t>Laze</w:t>
      </w:r>
      <w:proofErr w:type="spellEnd"/>
      <w:r>
        <w:t xml:space="preserve"> ukupne </w:t>
      </w:r>
    </w:p>
    <w:p w:rsidRDefault="008D3F79" w:rsidP="008D3F79" w:rsidR="008D3F79">
      <w:pPr>
        <w:jc w:val="both"/>
      </w:pPr>
      <w:r>
        <w:t xml:space="preserve">      površine od 2.158 m2.  </w:t>
      </w:r>
    </w:p>
    <w:p w:rsidRDefault="008D3F79" w:rsidP="008D3F79" w:rsidR="008D3F79">
      <w:pPr>
        <w:jc w:val="both"/>
      </w:pPr>
      <w:r>
        <w:t xml:space="preserve">      Na predmetnoj nekretnini nema upisanog založnog prava vjerovnika;   </w:t>
      </w:r>
    </w:p>
    <w:p w:rsidRDefault="008D3F79" w:rsidP="008D3F79" w:rsidR="008D3F79">
      <w:pPr>
        <w:jc w:val="both"/>
      </w:pPr>
    </w:p>
    <w:p w:rsidRDefault="003D0395" w:rsidP="008D3F79" w:rsidR="008D3F79">
      <w:pPr>
        <w:jc w:val="both"/>
      </w:pPr>
      <w:r>
        <w:t>P</w:t>
      </w:r>
      <w:r w:rsidR="008D3F79">
        <w:t xml:space="preserve">rema evidenciji Hrvatskog zavoda za mirovinsko osiguranje, utvrđeno je da, u ovom </w:t>
      </w:r>
    </w:p>
    <w:p w:rsidRDefault="008D3F79" w:rsidP="008D3F79" w:rsidR="008D3F79">
      <w:pPr>
        <w:jc w:val="both"/>
      </w:pPr>
      <w:r>
        <w:t xml:space="preserve">    trenutku, dužnik ima dvoje prijavljenih zaposlenika;</w:t>
      </w:r>
    </w:p>
    <w:p w:rsidRDefault="003D0395" w:rsidP="008D3F79" w:rsidR="008D3F79">
      <w:pPr>
        <w:jc w:val="both"/>
      </w:pPr>
      <w:r>
        <w:t>P</w:t>
      </w:r>
      <w:r w:rsidR="008D3F79">
        <w:t>rema Potvrdi Financijske agencije – RC Osijek, Podružnica Vinkovci, broj: 08-6401-18-</w:t>
      </w:r>
    </w:p>
    <w:p w:rsidRDefault="008D3F79" w:rsidP="008D3F79" w:rsidR="008D3F79">
      <w:pPr>
        <w:jc w:val="both"/>
      </w:pPr>
      <w:r>
        <w:lastRenderedPageBreak/>
        <w:t xml:space="preserve">    214 od 21.02.2018. godine, žiro račun dužnika je imao evidentirane nepodmirene obveze u </w:t>
      </w:r>
    </w:p>
    <w:p w:rsidRDefault="008D3F79" w:rsidP="008D3F79" w:rsidR="008D3F79">
      <w:pPr>
        <w:jc w:val="both"/>
      </w:pPr>
      <w:r>
        <w:t xml:space="preserve">    ukupnom iznosu od 1.162.047,18 kuna, te blokirane sve račune neprekidno 149 dana.</w:t>
      </w:r>
    </w:p>
    <w:p w:rsidRDefault="008D3F79" w:rsidP="008D3F79" w:rsidR="008D3F79">
      <w:pPr>
        <w:jc w:val="both"/>
      </w:pPr>
      <w:r>
        <w:t>Dužnik je registrirao sjedište društva u zakupljenom poslovnom prostoru u Vinkovcima, na adresi Tržnica 7, gdje se nalazi i jedina maloprodajna trgovačka poslovna jedinica dužnika.</w:t>
      </w:r>
    </w:p>
    <w:p w:rsidRDefault="008D3F79" w:rsidP="008D3F79" w:rsidR="008D3F79">
      <w:pPr>
        <w:jc w:val="both"/>
      </w:pPr>
      <w:r>
        <w:t xml:space="preserve">Poslovna jedinica u </w:t>
      </w:r>
      <w:proofErr w:type="spellStart"/>
      <w:r>
        <w:t>Retkovcima</w:t>
      </w:r>
      <w:proofErr w:type="spellEnd"/>
      <w:r>
        <w:t xml:space="preserve"> služi za smještaj nabavljene robe, kao i skladištenje otkupljenih poljoprivrednih proizvoda od lokalnih proizvođača.</w:t>
      </w:r>
    </w:p>
    <w:p w:rsidRDefault="008D3F79" w:rsidP="008D3F79" w:rsidR="008D3F79">
      <w:pPr>
        <w:jc w:val="both"/>
      </w:pPr>
      <w:r>
        <w:t xml:space="preserve">  </w:t>
      </w:r>
    </w:p>
    <w:p w:rsidRDefault="008D3F79" w:rsidP="008D3F79" w:rsidR="008D3F79">
      <w:pPr>
        <w:jc w:val="both"/>
      </w:pPr>
      <w:r>
        <w:t xml:space="preserve">Zakonski zastupnik dužnika je Dubravka Marin iz Vinkovaca, Zlatana Sremca 31, koja je predala svu potrebnu dokumentaciju na uvid, te dala svoj iskaz po pojedinim pitanjima. </w:t>
      </w:r>
    </w:p>
    <w:p w:rsidRDefault="008D3F79" w:rsidP="008D3F79" w:rsidR="008D3F79">
      <w:pPr>
        <w:jc w:val="both"/>
      </w:pPr>
      <w:r>
        <w:t xml:space="preserve">Knjigovodstvena evidencija dužnika je uredno vođena od strane knjigovođe Blanke </w:t>
      </w:r>
      <w:proofErr w:type="spellStart"/>
      <w:r>
        <w:t>Lozančić</w:t>
      </w:r>
      <w:proofErr w:type="spellEnd"/>
      <w:r>
        <w:t xml:space="preserve">, zaposlenika dužnika.   </w:t>
      </w:r>
    </w:p>
    <w:p w:rsidRDefault="008D3F79" w:rsidP="008D3F79" w:rsidR="008D3F79">
      <w:pPr>
        <w:jc w:val="both"/>
      </w:pPr>
      <w:r>
        <w:t xml:space="preserve"> </w:t>
      </w:r>
    </w:p>
    <w:p w:rsidRDefault="008D3F79" w:rsidP="008D3F79" w:rsidR="008D3F79">
      <w:pPr>
        <w:jc w:val="both"/>
      </w:pPr>
      <w:r>
        <w:t>Bruto bilanc</w:t>
      </w:r>
      <w:r w:rsidR="003D0395">
        <w:t>a</w:t>
      </w:r>
      <w:r>
        <w:t xml:space="preserve"> sa 31.12.2017. godine,  kako slijedi: </w:t>
      </w:r>
    </w:p>
    <w:p w:rsidRDefault="008D3F79" w:rsidP="008D3F79" w:rsidR="008D3F79">
      <w:pPr>
        <w:jc w:val="both"/>
      </w:pPr>
      <w:r>
        <w:t xml:space="preserve">                                                                             </w:t>
      </w:r>
    </w:p>
    <w:p w:rsidRDefault="008D3F79" w:rsidP="003D0395" w:rsidR="008D3F79">
      <w:pPr>
        <w:jc w:val="both"/>
      </w:pPr>
      <w:r>
        <w:t xml:space="preserve">                                     </w:t>
      </w:r>
    </w:p>
    <w:p w:rsidRDefault="008D3F79" w:rsidP="003D0395" w:rsidR="008D3F79">
      <w:pPr>
        <w:pStyle w:val="Naslov2"/>
        <w:jc w:val="both"/>
      </w:pPr>
      <w:r>
        <w:t xml:space="preserve">I         </w:t>
      </w:r>
      <w:proofErr w:type="spellStart"/>
      <w:r>
        <w:t>I</w:t>
      </w:r>
      <w:proofErr w:type="spellEnd"/>
      <w:r>
        <w:t xml:space="preserve"> M O V I N A                                                  7.653.783,44 kuna    </w:t>
      </w:r>
    </w:p>
    <w:p w:rsidRDefault="008D3F79" w:rsidP="008D3F79" w:rsidR="008D3F79">
      <w:pPr>
        <w:ind w:firstLine="708"/>
        <w:jc w:val="both"/>
        <w:rPr>
          <w:b/>
        </w:rPr>
      </w:pPr>
    </w:p>
    <w:p w:rsidRDefault="008D3F79" w:rsidP="008D3F79" w:rsidR="008D3F79">
      <w:pPr>
        <w:ind w:left="708"/>
        <w:jc w:val="both"/>
        <w:rPr>
          <w:b/>
        </w:rPr>
      </w:pPr>
      <w:r>
        <w:rPr>
          <w:b/>
        </w:rPr>
        <w:t>* DUGOTRAJNA IMOVINA                2.836.314,80 kuna</w:t>
      </w:r>
    </w:p>
    <w:p w:rsidRDefault="008D3F79" w:rsidP="008D3F79" w:rsidR="008D3F79">
      <w:pPr>
        <w:ind w:firstLine="708"/>
        <w:jc w:val="both"/>
      </w:pPr>
      <w:r>
        <w:rPr>
          <w:b/>
        </w:rPr>
        <w:t xml:space="preserve">   </w:t>
      </w:r>
      <w:r>
        <w:t>- ZEMLJIŠTE                                            312.137,28 kuna</w:t>
      </w:r>
    </w:p>
    <w:p w:rsidRDefault="008D3F79" w:rsidP="008D3F79" w:rsidR="008D3F79">
      <w:pPr>
        <w:ind w:firstLine="708"/>
        <w:jc w:val="both"/>
      </w:pPr>
      <w:r>
        <w:t xml:space="preserve">   - GRAĐEVINSKI OBJEKTI                 2.500.491,42 kuna</w:t>
      </w:r>
    </w:p>
    <w:p w:rsidRDefault="008D3F79" w:rsidP="008D3F79" w:rsidR="008D3F79">
      <w:pPr>
        <w:ind w:firstLine="708"/>
        <w:jc w:val="both"/>
      </w:pPr>
      <w:r>
        <w:t xml:space="preserve">   - POGONSKI I UREDSKI                          23.686,10 kuna </w:t>
      </w:r>
    </w:p>
    <w:p w:rsidRDefault="008D3F79" w:rsidP="008D3F79" w:rsidR="008D3F79">
      <w:pPr>
        <w:ind w:firstLine="708"/>
        <w:jc w:val="both"/>
      </w:pPr>
      <w:r>
        <w:t xml:space="preserve">      INVENTAR I OPREMA</w:t>
      </w:r>
    </w:p>
    <w:p w:rsidRDefault="008D3F79" w:rsidP="008D3F79" w:rsidR="008D3F79">
      <w:pPr>
        <w:ind w:firstLine="708"/>
        <w:rPr>
          <w:b/>
        </w:rPr>
      </w:pPr>
    </w:p>
    <w:p w:rsidRDefault="008D3F79" w:rsidP="008D3F79" w:rsidR="008D3F79">
      <w:pPr>
        <w:ind w:firstLine="708"/>
        <w:rPr>
          <w:b/>
        </w:rPr>
      </w:pPr>
    </w:p>
    <w:p w:rsidRDefault="008D3F79" w:rsidP="008D3F79" w:rsidR="008D3F79">
      <w:pPr>
        <w:ind w:firstLine="708"/>
        <w:rPr>
          <w:b/>
        </w:rPr>
      </w:pPr>
      <w:r>
        <w:rPr>
          <w:b/>
        </w:rPr>
        <w:t>* KRATKOTRAJNA IMOVINA            4.817.468,64 kuna</w:t>
      </w:r>
    </w:p>
    <w:p w:rsidRDefault="008D3F79" w:rsidP="008D3F79" w:rsidR="008D3F79">
      <w:pPr>
        <w:ind w:firstLine="708"/>
      </w:pPr>
      <w:r>
        <w:rPr>
          <w:b/>
        </w:rPr>
        <w:t xml:space="preserve">    </w:t>
      </w:r>
      <w:r>
        <w:t xml:space="preserve">1) POTRAŽIVANJA                               4.526.622,29 kuna </w:t>
      </w:r>
    </w:p>
    <w:p w:rsidRDefault="008D3F79" w:rsidP="008D3F79" w:rsidR="008D3F79">
      <w:pPr>
        <w:ind w:firstLine="708"/>
      </w:pPr>
      <w:r>
        <w:t xml:space="preserve">        - potraživanja od kupaca u zemlji          507.158,45 kuna    </w:t>
      </w:r>
    </w:p>
    <w:p w:rsidRDefault="008D3F79" w:rsidP="008D3F79" w:rsidR="008D3F79">
      <w:pPr>
        <w:ind w:firstLine="708"/>
      </w:pPr>
      <w:r>
        <w:t xml:space="preserve">        - potraživanja od kupaca iz </w:t>
      </w:r>
      <w:proofErr w:type="spellStart"/>
      <w:r>
        <w:t>inozem</w:t>
      </w:r>
      <w:proofErr w:type="spellEnd"/>
      <w:r>
        <w:t xml:space="preserve">.         35.646,62 kuna </w:t>
      </w:r>
    </w:p>
    <w:p w:rsidRDefault="008D3F79" w:rsidP="008D3F79" w:rsidR="008D3F79">
      <w:pPr>
        <w:ind w:firstLine="708"/>
      </w:pPr>
      <w:r>
        <w:t xml:space="preserve">        - sporna i rizična potraživanja od        3.927.585,18 kuna   </w:t>
      </w:r>
    </w:p>
    <w:p w:rsidRDefault="008D3F79" w:rsidP="008D3F79" w:rsidR="008D3F79">
      <w:pPr>
        <w:ind w:firstLine="708"/>
      </w:pPr>
      <w:r>
        <w:t xml:space="preserve">           kooperanata</w:t>
      </w:r>
    </w:p>
    <w:p w:rsidRDefault="008D3F79" w:rsidP="008D3F79" w:rsidR="008D3F79">
      <w:pPr>
        <w:ind w:firstLine="708"/>
      </w:pPr>
      <w:r>
        <w:t xml:space="preserve">        - dani predujmovi                                  39.845,10 kuna</w:t>
      </w:r>
    </w:p>
    <w:p w:rsidRDefault="008D3F79" w:rsidP="008D3F79" w:rsidR="008D3F79">
      <w:pPr>
        <w:ind w:firstLine="708"/>
      </w:pPr>
      <w:r>
        <w:t xml:space="preserve">        - potraživanja od države                        16.386,94 kuna </w:t>
      </w:r>
    </w:p>
    <w:p w:rsidRDefault="008D3F79" w:rsidP="008D3F79" w:rsidR="008D3F79">
      <w:pPr>
        <w:ind w:firstLine="708"/>
      </w:pPr>
      <w:r>
        <w:t xml:space="preserve">          NAPOMENA: Pozicija Sporna i rizična potraživanja od kooperanata se odnosi           </w:t>
      </w:r>
    </w:p>
    <w:p w:rsidRDefault="008D3F79" w:rsidP="008D3F79" w:rsidR="008D3F79">
      <w:pPr>
        <w:ind w:firstLine="708"/>
      </w:pPr>
      <w:r>
        <w:t xml:space="preserve">                                   na nenaplaćena potraživanja tijekom duljeg razdoblja, a koja su,  </w:t>
      </w:r>
    </w:p>
    <w:p w:rsidRDefault="008D3F79" w:rsidP="008D3F79" w:rsidR="008D3F79">
      <w:pPr>
        <w:ind w:firstLine="708"/>
      </w:pPr>
      <w:r>
        <w:t xml:space="preserve">                                   u međuvremenu, utužena.  </w:t>
      </w:r>
    </w:p>
    <w:p w:rsidRDefault="008D3F79" w:rsidP="008D3F79" w:rsidR="008D3F79">
      <w:r>
        <w:t xml:space="preserve">                2) ZALIHE                                              290.846,35 kuna</w:t>
      </w:r>
    </w:p>
    <w:p w:rsidRDefault="008D3F79" w:rsidP="008D3F79" w:rsidR="008D3F79">
      <w:r>
        <w:t xml:space="preserve">                     - sirovine i materijal                                  162,47 kuna</w:t>
      </w:r>
    </w:p>
    <w:p w:rsidRDefault="008D3F79" w:rsidP="008D3F79" w:rsidR="008D3F79">
      <w:r>
        <w:t xml:space="preserve">                     - trgovačka roba                                 290.683,88 kuna                                          </w:t>
      </w:r>
    </w:p>
    <w:p w:rsidRDefault="008D3F79" w:rsidP="008D3F79" w:rsidR="008D3F79"/>
    <w:p w:rsidRDefault="008D3F79" w:rsidP="008D3F79" w:rsidR="008D3F79">
      <w:r>
        <w:t xml:space="preserve">                                                                                                          </w:t>
      </w:r>
    </w:p>
    <w:p w:rsidRDefault="008D3F79" w:rsidP="008D3F79" w:rsidR="008D3F79">
      <w:pPr>
        <w:ind w:firstLine="708"/>
        <w:rPr>
          <w:b/>
          <w:bCs/>
        </w:rPr>
      </w:pPr>
      <w:r>
        <w:rPr>
          <w:b/>
          <w:bCs/>
        </w:rPr>
        <w:t xml:space="preserve">II       O B V E Z E                                                     7.302.419,84  kuna </w:t>
      </w:r>
    </w:p>
    <w:p w:rsidRDefault="008D3F79" w:rsidP="008D3F79" w:rsidR="008D3F79">
      <w:pPr>
        <w:ind w:firstLine="708"/>
      </w:pPr>
      <w:r>
        <w:t xml:space="preserve">            </w:t>
      </w:r>
    </w:p>
    <w:p w:rsidRDefault="008D3F79" w:rsidP="008D3F79" w:rsidR="008D3F79">
      <w:pPr>
        <w:ind w:firstLine="708"/>
        <w:rPr>
          <w:b/>
        </w:rPr>
      </w:pPr>
      <w:r>
        <w:rPr>
          <w:b/>
        </w:rPr>
        <w:t>* KRATKOROČNE OBVEZE            364.386,03 kuna</w:t>
      </w:r>
    </w:p>
    <w:p w:rsidRDefault="008D3F79" w:rsidP="008D3F79" w:rsidR="008D3F79">
      <w:pPr>
        <w:ind w:firstLine="708"/>
      </w:pPr>
      <w:r>
        <w:t xml:space="preserve">   - prema dobavljačima                           156.289,99 kuna    </w:t>
      </w:r>
    </w:p>
    <w:p w:rsidRDefault="008D3F79" w:rsidP="008D3F79" w:rsidR="008D3F79">
      <w:pPr>
        <w:ind w:firstLine="708"/>
      </w:pPr>
      <w:r>
        <w:t xml:space="preserve">   - za primljene zajmove                             1.057,30 kuna  </w:t>
      </w:r>
    </w:p>
    <w:p w:rsidRDefault="008D3F79" w:rsidP="008D3F79" w:rsidR="008D3F79">
      <w:pPr>
        <w:ind w:firstLine="708"/>
      </w:pPr>
      <w:r>
        <w:t xml:space="preserve">   - prema zaposlenicima                            14.731,86 kuna</w:t>
      </w:r>
    </w:p>
    <w:p w:rsidRDefault="008D3F79" w:rsidP="008D3F79" w:rsidR="008D3F79">
      <w:pPr>
        <w:ind w:firstLine="708"/>
      </w:pPr>
      <w:r>
        <w:t xml:space="preserve">   - za poreze, doprinose, članarine          192.306,88 kuna </w:t>
      </w:r>
    </w:p>
    <w:p w:rsidRDefault="008D3F79" w:rsidP="008D3F79" w:rsidR="008D3F79">
      <w:pPr>
        <w:ind w:firstLine="708"/>
      </w:pPr>
      <w:r>
        <w:t xml:space="preserve">      i naknade</w:t>
      </w:r>
    </w:p>
    <w:p w:rsidRDefault="008D3F79" w:rsidP="008D3F79" w:rsidR="008D3F79"/>
    <w:p w:rsidRDefault="008D3F79" w:rsidP="008D3F79" w:rsidR="008D3F79">
      <w:pPr>
        <w:rPr>
          <w:b/>
        </w:rPr>
      </w:pPr>
      <w:r>
        <w:lastRenderedPageBreak/>
        <w:t xml:space="preserve">            </w:t>
      </w:r>
      <w:r>
        <w:rPr>
          <w:b/>
        </w:rPr>
        <w:t>* DUGOROČNE OBVEZE                    6.938.033,81 kuna</w:t>
      </w:r>
    </w:p>
    <w:p w:rsidRDefault="008D3F79" w:rsidP="008D3F79" w:rsidR="008D3F79">
      <w:r>
        <w:t xml:space="preserve">               - po zaključenoj </w:t>
      </w:r>
      <w:proofErr w:type="spellStart"/>
      <w:r>
        <w:t>predstečajnoj</w:t>
      </w:r>
      <w:proofErr w:type="spellEnd"/>
      <w:r>
        <w:t xml:space="preserve"> nagodbi   5.187.506,41 kuna</w:t>
      </w:r>
    </w:p>
    <w:p w:rsidRDefault="008D3F79" w:rsidP="008D3F79" w:rsidR="008D3F79">
      <w:r>
        <w:t xml:space="preserve">               - prema kreditnim institucijama              1.558.220,52 kuna</w:t>
      </w:r>
    </w:p>
    <w:p w:rsidRDefault="008D3F79" w:rsidP="008D3F79" w:rsidR="008D3F79">
      <w:r>
        <w:t xml:space="preserve">               - prema državi                                            192.306,88 kuna</w:t>
      </w:r>
    </w:p>
    <w:p w:rsidRDefault="008D3F79" w:rsidP="008D3F79" w:rsidR="008D3F79"/>
    <w:p w:rsidRDefault="008D3F79" w:rsidP="008D3F79" w:rsidR="008D3F79"/>
    <w:p w:rsidRDefault="008D3F79" w:rsidP="003D0395" w:rsidR="008D3F79">
      <w:pPr>
        <w:jc w:val="both"/>
      </w:pPr>
      <w:r>
        <w:t xml:space="preserve">Dužnik je sa 31.12.2016. godine imao iskazan </w:t>
      </w:r>
      <w:r>
        <w:rPr>
          <w:b/>
        </w:rPr>
        <w:t xml:space="preserve">GUBITAK </w:t>
      </w:r>
      <w:r>
        <w:t>tekuće godine</w:t>
      </w:r>
      <w:r>
        <w:rPr>
          <w:b/>
          <w:bCs/>
        </w:rPr>
        <w:t xml:space="preserve"> </w:t>
      </w:r>
      <w:r>
        <w:t xml:space="preserve">u visini od </w:t>
      </w:r>
    </w:p>
    <w:p w:rsidRDefault="008D3F79" w:rsidP="003D0395" w:rsidR="008D3F79">
      <w:pPr>
        <w:jc w:val="both"/>
      </w:pPr>
      <w:r>
        <w:rPr>
          <w:b/>
        </w:rPr>
        <w:t>243.727</w:t>
      </w:r>
      <w:r>
        <w:rPr>
          <w:b/>
          <w:bCs/>
        </w:rPr>
        <w:t>,00 kuna</w:t>
      </w:r>
      <w:r>
        <w:t>.</w:t>
      </w:r>
    </w:p>
    <w:p w:rsidRDefault="008D3F79" w:rsidP="008D3F79" w:rsidR="008D3F79"/>
    <w:p w:rsidRDefault="008D3F79" w:rsidP="008D3F79" w:rsidR="008D3F79">
      <w:r>
        <w:t xml:space="preserve">Knjigovodstvena dokumentacija dužnika se nalazi u prostorijama njegovog sjedišta.  </w:t>
      </w:r>
    </w:p>
    <w:p w:rsidRDefault="008D3F79" w:rsidP="008D3F79" w:rsidR="008D3F79">
      <w:r>
        <w:t>Po zaključenju stečajnog postupka, potrebno je poslovnu dokumentaciju dužnika popisati, razlučiti i zbrinuti, sukladno važećim zakonskim propisima, te priložiti sudu Izjavu o čuvanju arhivske dokumentacije, ovjerenu kod javnog bilježnika.</w:t>
      </w:r>
    </w:p>
    <w:p w:rsidRDefault="008D3F79" w:rsidP="008D3F79" w:rsidR="008D3F79"/>
    <w:p w:rsidRDefault="003D0395" w:rsidP="008D3F79" w:rsidR="008D3F79">
      <w:r>
        <w:t>D</w:t>
      </w:r>
      <w:r w:rsidR="008D3F79">
        <w:t xml:space="preserve">užnik u svom vlasništvu ima znatnu materijalnu imovinu, a kada se radi o  </w:t>
      </w:r>
    </w:p>
    <w:p w:rsidRDefault="008D3F79" w:rsidP="008D3F79" w:rsidR="008D3F79">
      <w:pPr>
        <w:ind w:left="360"/>
      </w:pPr>
      <w:r>
        <w:t>evidentiranim potraživanjima u iznosu od 4.526.622,29 kuna, važno je napomenuti da ih je dužnik pokušao naplatiti sudskim putem, ali u tome nije imao puno uspjeha. Prema iskazu zakonskog zastupnika dužnika, ono što se moglo naplatiti, već je naplaćeno;</w:t>
      </w:r>
    </w:p>
    <w:p w:rsidRDefault="003D0395" w:rsidP="008D3F79" w:rsidR="008D3F79">
      <w:r>
        <w:t>D</w:t>
      </w:r>
      <w:r w:rsidR="008D3F79">
        <w:t>užnik, u svom vlasništvu, ima i nekretnine, opterećene založnim pravom vjerovnika;</w:t>
      </w:r>
    </w:p>
    <w:p w:rsidRDefault="003D0395" w:rsidP="008D3F79" w:rsidR="008D3F79">
      <w:r>
        <w:t>D</w:t>
      </w:r>
      <w:r w:rsidR="008D3F79">
        <w:t xml:space="preserve">užnik još uvijek obavlja poslovnu djelatnost, a blokada njegovih žiro računa traje </w:t>
      </w:r>
    </w:p>
    <w:p w:rsidRDefault="008D3F79" w:rsidP="008D3F79" w:rsidR="008D3F79">
      <w:r>
        <w:t xml:space="preserve">     neprekidno 149 dana; </w:t>
      </w:r>
    </w:p>
    <w:p w:rsidRDefault="003D0395" w:rsidP="008D3F79" w:rsidR="008D3F79">
      <w:r>
        <w:t>A</w:t>
      </w:r>
      <w:r w:rsidR="008D3F79">
        <w:t xml:space="preserve">ko ukupnu dužnikovu evidentiranu imovinu u visini knjigovodstvene vrijednosti od </w:t>
      </w:r>
    </w:p>
    <w:p w:rsidRDefault="008D3F79" w:rsidP="008D3F79" w:rsidR="008D3F79">
      <w:r>
        <w:t xml:space="preserve">    7.653.783,44 kuna umanjimo za nenaplativa (i </w:t>
      </w:r>
      <w:proofErr w:type="spellStart"/>
      <w:r>
        <w:t>neisknjižena</w:t>
      </w:r>
      <w:proofErr w:type="spellEnd"/>
      <w:r>
        <w:t xml:space="preserve">) sporna i rizična potraživanja u </w:t>
      </w:r>
    </w:p>
    <w:p w:rsidRDefault="008D3F79" w:rsidP="008D3F79" w:rsidR="008D3F79">
      <w:r>
        <w:t xml:space="preserve">    iznosu od 3.927.585,18 kuna, te takvu neto imovinu usporedimo sa ukupnim dužnikovim </w:t>
      </w:r>
    </w:p>
    <w:p w:rsidRDefault="008D3F79" w:rsidP="008D3F79" w:rsidR="008D3F79">
      <w:r>
        <w:t xml:space="preserve">    evidentiranim obvezama od 7.302.419,84 kuna, odnos između ta dva financijska agregata </w:t>
      </w:r>
    </w:p>
    <w:p w:rsidRDefault="008D3F79" w:rsidP="008D3F79" w:rsidR="008D3F79">
      <w:r>
        <w:t xml:space="preserve">    ukazuju na prezaduženost dužnika, što je još jedan od razloga za otvaranje stečajnog </w:t>
      </w:r>
    </w:p>
    <w:p w:rsidRDefault="008D3F79" w:rsidP="008D3F79" w:rsidR="008D3F79">
      <w:r>
        <w:t xml:space="preserve">    postupka; </w:t>
      </w:r>
    </w:p>
    <w:p w:rsidRDefault="003D0395" w:rsidP="008D3F79" w:rsidR="008D3F79">
      <w:r>
        <w:t>I</w:t>
      </w:r>
      <w:r w:rsidR="008D3F79">
        <w:t xml:space="preserve">zjašnjavajući se o eventualnim mogućnostima pobijanja određenih pravnih radnji, </w:t>
      </w:r>
    </w:p>
    <w:p w:rsidRDefault="008D3F79" w:rsidP="008D3F79" w:rsidR="008D3F79">
      <w:r>
        <w:t xml:space="preserve">    sukladno člancima od 198. do 214. Stečajnog zakona, </w:t>
      </w:r>
      <w:r w:rsidR="003D0395">
        <w:t>nisu nađeni</w:t>
      </w:r>
      <w:r>
        <w:t xml:space="preserve"> element</w:t>
      </w:r>
      <w:r w:rsidR="003D0395">
        <w:t>i</w:t>
      </w:r>
      <w:r>
        <w:t xml:space="preserve"> za takav </w:t>
      </w:r>
    </w:p>
    <w:p w:rsidRDefault="008D3F79" w:rsidP="008D3F79" w:rsidR="008D3F79">
      <w:r>
        <w:t xml:space="preserve">    postupak.</w:t>
      </w:r>
    </w:p>
    <w:p w:rsidRDefault="008D3F79" w:rsidP="003D0395" w:rsidR="008D3F79">
      <w:pPr>
        <w:jc w:val="both"/>
        <w:rPr>
          <w:b/>
        </w:rPr>
      </w:pPr>
      <w:r>
        <w:t xml:space="preserve">Budući da se, na temelju prikupljenih podataka, može utvrditi da su ispunjeni uvjeti za otvaranje stečajnog postupka sukladno članku 5., 6. i 7. Stečajnog zakona, a da je dužnikova imovina znatne vrijednosti, čijim bi se unovčenjem mogli namiriti troškovi otvaranja i vođenja stečajnog postupka, kao i manji dio tražbina stečajnih vjerovnika, </w:t>
      </w:r>
      <w:r w:rsidR="003D0395">
        <w:t>da se</w:t>
      </w:r>
      <w:r>
        <w:rPr>
          <w:b/>
        </w:rPr>
        <w:t xml:space="preserve"> </w:t>
      </w:r>
      <w:r w:rsidRPr="003D0395">
        <w:t>donese rješenje o otvaranju stečajnog postupka nad dužnikom TINA d.o.o.  Vinkovci, Tržnica 7, OIB: 76256756536</w:t>
      </w:r>
      <w:r>
        <w:rPr>
          <w:b/>
        </w:rPr>
        <w:t>.</w:t>
      </w:r>
    </w:p>
    <w:p w:rsidRDefault="008D3F79" w:rsidP="008D3F79" w:rsidR="008D3F79">
      <w:pPr>
        <w:rPr>
          <w:b/>
        </w:rPr>
      </w:pPr>
    </w:p>
    <w:p w:rsidRDefault="008D3F79" w:rsidP="008D3F79" w:rsidR="00EE5DDF" w:rsidRPr="00EE5DDF">
      <w:pPr>
        <w:pStyle w:val="Tijeloteksta2"/>
        <w:spacing w:lineRule="auto" w:line="240"/>
        <w:rPr>
          <w:bCs/>
        </w:rPr>
      </w:pPr>
      <w:r>
        <w:rPr>
          <w:bCs/>
        </w:rPr>
        <w:tab/>
        <w:t xml:space="preserve">ŽDO i nazočna </w:t>
      </w:r>
      <w:proofErr w:type="spellStart"/>
      <w:r>
        <w:rPr>
          <w:bCs/>
        </w:rPr>
        <w:t>z.z</w:t>
      </w:r>
      <w:proofErr w:type="spellEnd"/>
      <w:r>
        <w:rPr>
          <w:bCs/>
        </w:rPr>
        <w:t xml:space="preserve">. dužnika </w:t>
      </w:r>
      <w:r w:rsidR="003D0395">
        <w:rPr>
          <w:bCs/>
        </w:rPr>
        <w:t>suglasili su se</w:t>
      </w:r>
      <w:r>
        <w:rPr>
          <w:bCs/>
        </w:rPr>
        <w:t xml:space="preserve"> s izvješćem i prijedlogom </w:t>
      </w:r>
      <w:proofErr w:type="spellStart"/>
      <w:r>
        <w:rPr>
          <w:bCs/>
        </w:rPr>
        <w:t>priv</w:t>
      </w:r>
      <w:proofErr w:type="spellEnd"/>
      <w:r>
        <w:rPr>
          <w:bCs/>
        </w:rPr>
        <w:t>. st. upravitelja.</w:t>
      </w:r>
    </w:p>
    <w:p w:rsidRDefault="00B80907" w:rsidP="008D3F79" w:rsidR="008D3F79" w:rsidRPr="00533E9F">
      <w:pPr>
        <w:ind w:firstLine="708"/>
        <w:jc w:val="both"/>
      </w:pPr>
      <w:r w:rsidRPr="00B80907">
        <w:t xml:space="preserve">Na istom ročištu </w:t>
      </w:r>
      <w:r w:rsidR="00BE379D">
        <w:t>pročitana je priložena dokumentacija u spisu</w:t>
      </w:r>
      <w:r w:rsidR="008D3F79">
        <w:t xml:space="preserve"> i to</w:t>
      </w:r>
      <w:r w:rsidRPr="00B80907">
        <w:t xml:space="preserve">: </w:t>
      </w:r>
      <w:r w:rsidR="008D3F79" w:rsidRPr="00E209A5">
        <w:t xml:space="preserve">prijedlog FINE za </w:t>
      </w:r>
      <w:r w:rsidR="008D3F79">
        <w:t>otvaranje</w:t>
      </w:r>
      <w:r w:rsidR="008D3F79" w:rsidRPr="00E209A5">
        <w:t xml:space="preserve"> stečajnog postupka od </w:t>
      </w:r>
      <w:r w:rsidR="008D3F79">
        <w:t xml:space="preserve">24.1.2018. g., povijesni izvadak iz sudskog registra za dužnika, dopis FINE od 9.2.2018. g., Potvrda FINE o blokadi računa dužnika od 21.2.2018. g., Uvjerenje Autoklub Vinkovci od 21.2.2018. g., izvadak iz </w:t>
      </w:r>
      <w:proofErr w:type="spellStart"/>
      <w:r w:rsidR="008D3F79">
        <w:t>zk</w:t>
      </w:r>
      <w:proofErr w:type="spellEnd"/>
      <w:r w:rsidR="008D3F79">
        <w:t xml:space="preserve">. od 27.2.2018. g. </w:t>
      </w:r>
      <w:proofErr w:type="spellStart"/>
      <w:r w:rsidR="008D3F79">
        <w:t>zk</w:t>
      </w:r>
      <w:proofErr w:type="spellEnd"/>
      <w:r w:rsidR="008D3F79">
        <w:t xml:space="preserve">. ul. 986 k.o. </w:t>
      </w:r>
      <w:proofErr w:type="spellStart"/>
      <w:r w:rsidR="008D3F79">
        <w:t>Retkovci</w:t>
      </w:r>
      <w:proofErr w:type="spellEnd"/>
      <w:r w:rsidR="008D3F79">
        <w:t xml:space="preserve">, </w:t>
      </w:r>
      <w:proofErr w:type="spellStart"/>
      <w:r w:rsidR="008D3F79">
        <w:t>zk</w:t>
      </w:r>
      <w:proofErr w:type="spellEnd"/>
      <w:r w:rsidR="008D3F79">
        <w:t xml:space="preserve">. ul. 75 k.o. </w:t>
      </w:r>
      <w:proofErr w:type="spellStart"/>
      <w:r w:rsidR="008D3F79">
        <w:t>Andrijaševci</w:t>
      </w:r>
      <w:proofErr w:type="spellEnd"/>
      <w:r w:rsidR="008D3F79">
        <w:t>,  popis osiguranika HZMO od 21.2.2018. g., bruto bilanca za period 1.1.2017. g. – 31.12.2017. g., popis osnovnih sredstava od 2017. g., iskazi kupaca za razdoblje od 1.1.2017. g. do 31.12.2017. g.</w:t>
      </w:r>
    </w:p>
    <w:p w:rsidRDefault="00B80907" w:rsidP="008D3F79" w:rsidR="00B80907" w:rsidRPr="00B80907">
      <w:pPr>
        <w:jc w:val="both"/>
      </w:pPr>
    </w:p>
    <w:p w:rsidRDefault="008D3F79" w:rsidP="008D3F79" w:rsidR="008D3F79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nad dužnikom u smislu čl. </w:t>
      </w:r>
      <w:r>
        <w:t>5</w:t>
      </w:r>
      <w:r w:rsidRPr="00B80907">
        <w:t>. Stečajnog zakona, jer je dužnik nesposoban za plaćanje</w:t>
      </w:r>
      <w:r>
        <w:t>, prezadužen i nelikvidan</w:t>
      </w:r>
      <w:r w:rsidRPr="00B80907">
        <w:t xml:space="preserve"> i </w:t>
      </w:r>
      <w:r>
        <w:t>nije</w:t>
      </w:r>
      <w:r w:rsidRPr="00B80907">
        <w:t xml:space="preserve"> u mogućnosti nadalje obavljati svoju </w:t>
      </w:r>
      <w:r w:rsidRPr="00B80907">
        <w:lastRenderedPageBreak/>
        <w:t xml:space="preserve">djelatnost. Stoga je riješeno kao u izreci temeljem odredbi čl. </w:t>
      </w:r>
      <w:r>
        <w:t>129, 130, 131, 257 i 258</w:t>
      </w:r>
      <w:r w:rsidRPr="00B80907">
        <w:t xml:space="preserve"> Stečajnog zakona</w:t>
      </w:r>
      <w:r>
        <w:t xml:space="preserve"> (NN 71/15 u daljnjem tekstu SZ)</w:t>
      </w:r>
      <w:r w:rsidRPr="00B80907">
        <w:t>.</w:t>
      </w:r>
    </w:p>
    <w:p w:rsidRDefault="00CF7799" w:rsidP="008D3F79" w:rsidR="00003D92">
      <w:pPr>
        <w:ind w:firstLine="708"/>
        <w:jc w:val="both"/>
      </w:pPr>
      <w:r>
        <w:tab/>
      </w:r>
    </w:p>
    <w:p w:rsidRDefault="00B1313B" w:rsidP="00B1313B" w:rsidR="00B1313B">
      <w:pPr>
        <w:ind w:firstLine="708"/>
        <w:jc w:val="both"/>
        <w:rPr>
          <w:b/>
        </w:rPr>
      </w:pPr>
      <w:r>
        <w:t>Također, temeljem čl. 8</w:t>
      </w:r>
      <w:r w:rsidR="0049137A">
        <w:t>4</w:t>
      </w:r>
      <w:r>
        <w:t xml:space="preserve"> st. </w:t>
      </w:r>
      <w:r w:rsidR="0049137A">
        <w:t>1</w:t>
      </w:r>
      <w:r>
        <w:t xml:space="preserve"> SZ S</w:t>
      </w:r>
      <w:r w:rsidR="00F56184">
        <w:t>tečajnog zakona (</w:t>
      </w:r>
      <w:r>
        <w:t xml:space="preserve">NN 71/15) imenovan je stečajni upravitelj koji je uvršten u listu A stečajnih upravitelja za područje ovoga suda u osobi </w:t>
      </w:r>
      <w:proofErr w:type="spellStart"/>
      <w:r w:rsidR="00C67B18">
        <w:rPr>
          <w:b/>
        </w:rPr>
        <w:t>Mirsad</w:t>
      </w:r>
      <w:proofErr w:type="spellEnd"/>
      <w:r w:rsidR="00C67B18">
        <w:rPr>
          <w:b/>
        </w:rPr>
        <w:t xml:space="preserve"> </w:t>
      </w:r>
      <w:proofErr w:type="spellStart"/>
      <w:r w:rsidR="00C67B18">
        <w:rPr>
          <w:b/>
        </w:rPr>
        <w:t>Demirović</w:t>
      </w:r>
      <w:proofErr w:type="spellEnd"/>
      <w:r w:rsidR="00C67B18">
        <w:rPr>
          <w:b/>
        </w:rPr>
        <w:t xml:space="preserve"> iz </w:t>
      </w:r>
      <w:proofErr w:type="spellStart"/>
      <w:r w:rsidR="00C67B18">
        <w:rPr>
          <w:b/>
        </w:rPr>
        <w:t>Gunje</w:t>
      </w:r>
      <w:proofErr w:type="spellEnd"/>
      <w:r w:rsidR="00C67B18">
        <w:rPr>
          <w:b/>
        </w:rPr>
        <w:t>.</w:t>
      </w:r>
    </w:p>
    <w:p w:rsidRDefault="00F56184" w:rsidP="00B1313B" w:rsidR="00F56184">
      <w:pPr>
        <w:ind w:firstLine="708"/>
        <w:jc w:val="both"/>
        <w:rPr>
          <w:b/>
        </w:rPr>
      </w:pPr>
    </w:p>
    <w:p w:rsidRDefault="00A15781" w:rsidP="00BE379D" w:rsidR="00A15781" w:rsidRPr="00B80907">
      <w:pPr>
        <w:jc w:val="both"/>
      </w:pPr>
    </w:p>
    <w:p w:rsidRDefault="00B80907" w:rsidP="00836454" w:rsidR="00405348">
      <w:pPr>
        <w:jc w:val="center"/>
      </w:pPr>
      <w:r w:rsidRPr="00B80907">
        <w:t xml:space="preserve">U Osijeku </w:t>
      </w:r>
      <w:r w:rsidR="003D0395">
        <w:t>26</w:t>
      </w:r>
      <w:r w:rsidR="008D3F79">
        <w:t>. ožujka 2018. g.</w:t>
      </w:r>
    </w:p>
    <w:p w:rsidRDefault="006654C9" w:rsidP="00836454" w:rsidR="006654C9">
      <w:pPr>
        <w:jc w:val="center"/>
      </w:pPr>
    </w:p>
    <w:p w:rsidRDefault="00003D92" w:rsidP="00142E09" w:rsidR="00003D92"/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003D92" w:rsidP="00CB179B" w:rsidR="00003D92">
      <w:pPr>
        <w:jc w:val="both"/>
      </w:pPr>
    </w:p>
    <w:p w:rsidRDefault="00004F3E" w:rsidP="00CB179B" w:rsidR="00004F3E">
      <w:pPr>
        <w:jc w:val="both"/>
      </w:pPr>
    </w:p>
    <w:p w:rsidRDefault="006654C9" w:rsidP="00CB179B" w:rsidR="006654C9" w:rsidRPr="00650737">
      <w:pPr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CB179B" w:rsidR="00CB179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405348" w:rsidP="00CB179B" w:rsidR="00405348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CB179B" w:rsidP="00CB179B" w:rsidR="00CB179B">
      <w:pPr>
        <w:pStyle w:val="Tijeloteksta"/>
      </w:pPr>
      <w:r>
        <w:t>DNA</w:t>
      </w:r>
    </w:p>
    <w:p w:rsidRDefault="00CB179B" w:rsidP="00CB179B" w:rsidR="00BA5B3E" w:rsidRPr="00BA5B3E">
      <w:pPr>
        <w:pStyle w:val="Tijeloteksta"/>
        <w:numPr>
          <w:ilvl w:val="0"/>
          <w:numId w:val="9"/>
        </w:numPr>
        <w:spacing w:after="0"/>
      </w:pPr>
      <w:r>
        <w:t>St. upravitel</w:t>
      </w:r>
      <w:r w:rsidR="00936437">
        <w:t xml:space="preserve">j </w:t>
      </w:r>
      <w:proofErr w:type="spellStart"/>
      <w:r w:rsidR="00BA5B3E" w:rsidRPr="00BA5B3E">
        <w:t>Mirsad</w:t>
      </w:r>
      <w:proofErr w:type="spellEnd"/>
      <w:r w:rsidR="00BA5B3E" w:rsidRPr="00BA5B3E">
        <w:t xml:space="preserve"> </w:t>
      </w:r>
      <w:proofErr w:type="spellStart"/>
      <w:r w:rsidR="00BA5B3E" w:rsidRPr="00BA5B3E">
        <w:t>Demirović</w:t>
      </w:r>
      <w:proofErr w:type="spellEnd"/>
      <w:r w:rsidR="00BA5B3E" w:rsidRPr="00BA5B3E">
        <w:t xml:space="preserve"> dipl. </w:t>
      </w:r>
      <w:proofErr w:type="spellStart"/>
      <w:r w:rsidR="00BA5B3E" w:rsidRPr="00BA5B3E">
        <w:t>oec</w:t>
      </w:r>
      <w:proofErr w:type="spellEnd"/>
      <w:r w:rsidR="00BA5B3E" w:rsidRPr="00BA5B3E">
        <w:t xml:space="preserve"> iz </w:t>
      </w:r>
      <w:proofErr w:type="spellStart"/>
      <w:r w:rsidR="00BA5B3E" w:rsidRPr="00BA5B3E">
        <w:t>Gunje</w:t>
      </w:r>
      <w:proofErr w:type="spellEnd"/>
      <w:r w:rsidR="00BA5B3E" w:rsidRPr="00BA5B3E">
        <w:t>, Kolodvorska 4</w:t>
      </w:r>
    </w:p>
    <w:p w:rsidRDefault="00142E09" w:rsidP="00CB179B" w:rsidR="000D6F64">
      <w:pPr>
        <w:pStyle w:val="Tijeloteksta"/>
        <w:numPr>
          <w:ilvl w:val="0"/>
          <w:numId w:val="9"/>
        </w:numPr>
        <w:spacing w:after="0"/>
      </w:pPr>
      <w:r>
        <w:t>dužnik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ŽDO </w:t>
      </w:r>
      <w:r w:rsidR="00142E09">
        <w:t>Vukovar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3D0395" w:rsidP="00CB179B" w:rsidR="00A06FDB">
      <w:pPr>
        <w:pStyle w:val="Tijeloteksta"/>
        <w:numPr>
          <w:ilvl w:val="0"/>
          <w:numId w:val="9"/>
        </w:numPr>
        <w:spacing w:after="0"/>
      </w:pPr>
      <w:proofErr w:type="spellStart"/>
      <w:r>
        <w:t>Zk</w:t>
      </w:r>
      <w:proofErr w:type="spellEnd"/>
      <w:r>
        <w:t>. odjel Vinkovci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  <w:r w:rsidR="006654C9">
        <w:t xml:space="preserve"> 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R-</w:t>
      </w:r>
      <w:r w:rsidR="008D3F79">
        <w:t>12.6.</w:t>
      </w:r>
    </w:p>
    <w:p w:rsidRDefault="00A50622" w:rsidP="00A50622" w:rsidR="00A50622">
      <w:pPr>
        <w:pStyle w:val="Tijeloteksta"/>
        <w:spacing w:after="0"/>
        <w:ind w:left="720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6654C9" w:rsidP="00CB179B" w:rsidR="006654C9">
      <w:pPr>
        <w:pStyle w:val="Tijeloteksta"/>
      </w:pPr>
    </w:p>
    <w:p w:rsidRDefault="00CB179B" w:rsidP="00CB179B" w:rsidR="00CB179B"/>
    <w:p w:rsidRDefault="00750C27" w:rsidP="007E797D" w:rsidR="00CB179B">
      <w:pPr>
        <w:jc w:val="both"/>
      </w:pPr>
      <w:r>
        <w:t xml:space="preserve">                                                                                                  </w:t>
      </w:r>
      <w:r w:rsidR="00CB179B">
        <w:t xml:space="preserve">  </w:t>
      </w:r>
      <w:r w:rsidR="006654C9">
        <w:t xml:space="preserve">    </w:t>
      </w:r>
      <w:bookmarkStart w:name="_GoBack" w:id="0"/>
      <w:bookmarkEnd w:id="0"/>
    </w:p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760" w:rsidR="00B24760">
      <w:r>
        <w:separator/>
      </w:r>
    </w:p>
  </w:endnote>
  <w:endnote w:id="0" w:type="continuationSeparator">
    <w:p w:rsidRDefault="00B24760" w:rsidR="00B24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760" w:rsidR="00B24760">
      <w:r>
        <w:separator/>
      </w:r>
    </w:p>
  </w:footnote>
  <w:footnote w:id="0" w:type="continuationSeparator">
    <w:p w:rsidRDefault="00B24760" w:rsidR="00B24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97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A50622" w:rsidR="00A50622">
    <w:pPr>
      <w:jc w:val="right"/>
    </w:pPr>
    <w:r>
      <w:tab/>
    </w:r>
    <w:r>
      <w:tab/>
    </w:r>
    <w:r w:rsidR="00A50622">
      <w:t>Broj: 6 St-74/18-10</w:t>
    </w:r>
  </w:p>
  <w:p w:rsidRDefault="00C16D77" w:rsidP="00936437" w:rsidR="00C16D7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35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5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7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B032B7F"/>
    <w:multiLevelType w:val="hybridMultilevel"/>
    <w:tmpl w:val="A5FA0B16"/>
    <w:lvl w:tplc="86BC689C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8"/>
  </w:num>
  <w:num w:numId="5">
    <w:abstractNumId w:val="24"/>
  </w:num>
  <w:num w:numId="6">
    <w:abstractNumId w:val="9"/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8"/>
  </w:num>
  <w:num w:numId="12">
    <w:abstractNumId w:val="23"/>
  </w:num>
  <w:num w:numId="13">
    <w:abstractNumId w:val="12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6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9"/>
  </w:num>
  <w:num w:numId="23">
    <w:abstractNumId w:val="30"/>
  </w:num>
  <w:num w:numId="24">
    <w:abstractNumId w:val="8"/>
  </w:num>
  <w:num w:numId="25">
    <w:abstractNumId w:val="26"/>
  </w:num>
  <w:num w:numId="26">
    <w:abstractNumId w:val="7"/>
  </w:num>
  <w:num w:numId="27">
    <w:abstractNumId w:val="15"/>
  </w:num>
  <w:num w:numId="28">
    <w:abstractNumId w:val="29"/>
  </w:num>
  <w:num w:numId="29">
    <w:abstractNumId w:val="4"/>
  </w:num>
  <w:num w:numId="30">
    <w:abstractNumId w:val="3"/>
  </w:num>
  <w:num w:numId="31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302DC"/>
    <w:rsid w:val="0004596D"/>
    <w:rsid w:val="0005137F"/>
    <w:rsid w:val="00065A06"/>
    <w:rsid w:val="000667F6"/>
    <w:rsid w:val="000767AF"/>
    <w:rsid w:val="00080EA3"/>
    <w:rsid w:val="00092325"/>
    <w:rsid w:val="00095333"/>
    <w:rsid w:val="000C16FC"/>
    <w:rsid w:val="000C260B"/>
    <w:rsid w:val="000C280D"/>
    <w:rsid w:val="000D6F64"/>
    <w:rsid w:val="000E7C5E"/>
    <w:rsid w:val="000F0E95"/>
    <w:rsid w:val="000F3AB2"/>
    <w:rsid w:val="00113AA4"/>
    <w:rsid w:val="00117421"/>
    <w:rsid w:val="00120827"/>
    <w:rsid w:val="00121017"/>
    <w:rsid w:val="00142E09"/>
    <w:rsid w:val="00147D42"/>
    <w:rsid w:val="00151F6C"/>
    <w:rsid w:val="001603D9"/>
    <w:rsid w:val="001659B0"/>
    <w:rsid w:val="001719C8"/>
    <w:rsid w:val="0017246C"/>
    <w:rsid w:val="001801EE"/>
    <w:rsid w:val="001845C7"/>
    <w:rsid w:val="0019353B"/>
    <w:rsid w:val="001935F7"/>
    <w:rsid w:val="00196682"/>
    <w:rsid w:val="001A10FC"/>
    <w:rsid w:val="001A602B"/>
    <w:rsid w:val="001C3935"/>
    <w:rsid w:val="001C603E"/>
    <w:rsid w:val="001D03A6"/>
    <w:rsid w:val="001D0719"/>
    <w:rsid w:val="001D2F29"/>
    <w:rsid w:val="001E706D"/>
    <w:rsid w:val="001F2334"/>
    <w:rsid w:val="00204DEF"/>
    <w:rsid w:val="00210FD1"/>
    <w:rsid w:val="00217A7D"/>
    <w:rsid w:val="00224191"/>
    <w:rsid w:val="00232ABB"/>
    <w:rsid w:val="00232EDE"/>
    <w:rsid w:val="00234758"/>
    <w:rsid w:val="002402D6"/>
    <w:rsid w:val="00245233"/>
    <w:rsid w:val="002460F4"/>
    <w:rsid w:val="00247EDE"/>
    <w:rsid w:val="002500F2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C131D"/>
    <w:rsid w:val="002C5B74"/>
    <w:rsid w:val="002C7DA4"/>
    <w:rsid w:val="002D6D01"/>
    <w:rsid w:val="002F1ADD"/>
    <w:rsid w:val="002F1E35"/>
    <w:rsid w:val="002F46E1"/>
    <w:rsid w:val="002F75D0"/>
    <w:rsid w:val="00303DE2"/>
    <w:rsid w:val="00303FEF"/>
    <w:rsid w:val="003048A2"/>
    <w:rsid w:val="003140E1"/>
    <w:rsid w:val="00324D5C"/>
    <w:rsid w:val="00327EF5"/>
    <w:rsid w:val="00334822"/>
    <w:rsid w:val="00334A47"/>
    <w:rsid w:val="003370DD"/>
    <w:rsid w:val="00345F56"/>
    <w:rsid w:val="00347442"/>
    <w:rsid w:val="003657CF"/>
    <w:rsid w:val="00373A40"/>
    <w:rsid w:val="0038001E"/>
    <w:rsid w:val="003A3555"/>
    <w:rsid w:val="003A457C"/>
    <w:rsid w:val="003B2A9F"/>
    <w:rsid w:val="003B41CA"/>
    <w:rsid w:val="003C7A9A"/>
    <w:rsid w:val="003D0395"/>
    <w:rsid w:val="003D2A22"/>
    <w:rsid w:val="003D5D45"/>
    <w:rsid w:val="003D7408"/>
    <w:rsid w:val="003E0ABD"/>
    <w:rsid w:val="003E35F6"/>
    <w:rsid w:val="003F7885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60F69"/>
    <w:rsid w:val="00467652"/>
    <w:rsid w:val="00473E9F"/>
    <w:rsid w:val="004749A2"/>
    <w:rsid w:val="0049137A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75B36"/>
    <w:rsid w:val="00583E46"/>
    <w:rsid w:val="005910F5"/>
    <w:rsid w:val="00593E22"/>
    <w:rsid w:val="00594F27"/>
    <w:rsid w:val="005A1FAB"/>
    <w:rsid w:val="005A594D"/>
    <w:rsid w:val="005A6165"/>
    <w:rsid w:val="005D4FA0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7401"/>
    <w:rsid w:val="0065135F"/>
    <w:rsid w:val="00651F1E"/>
    <w:rsid w:val="006546F2"/>
    <w:rsid w:val="00657116"/>
    <w:rsid w:val="006654C9"/>
    <w:rsid w:val="006702BD"/>
    <w:rsid w:val="006817A9"/>
    <w:rsid w:val="006905BE"/>
    <w:rsid w:val="006935DE"/>
    <w:rsid w:val="00693929"/>
    <w:rsid w:val="00694EB1"/>
    <w:rsid w:val="00697446"/>
    <w:rsid w:val="006A507A"/>
    <w:rsid w:val="006A585B"/>
    <w:rsid w:val="006A6F0C"/>
    <w:rsid w:val="006B1BD9"/>
    <w:rsid w:val="006B735A"/>
    <w:rsid w:val="006C788D"/>
    <w:rsid w:val="006D23E3"/>
    <w:rsid w:val="006D77FF"/>
    <w:rsid w:val="006E6722"/>
    <w:rsid w:val="00702694"/>
    <w:rsid w:val="00725216"/>
    <w:rsid w:val="00740135"/>
    <w:rsid w:val="007410EA"/>
    <w:rsid w:val="00742566"/>
    <w:rsid w:val="00750715"/>
    <w:rsid w:val="00750C27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3243"/>
    <w:rsid w:val="007C65F4"/>
    <w:rsid w:val="007C7C4D"/>
    <w:rsid w:val="007E28D9"/>
    <w:rsid w:val="007E797D"/>
    <w:rsid w:val="007F5455"/>
    <w:rsid w:val="008006AE"/>
    <w:rsid w:val="008058AB"/>
    <w:rsid w:val="00806FE2"/>
    <w:rsid w:val="00825E4D"/>
    <w:rsid w:val="00836454"/>
    <w:rsid w:val="00842E85"/>
    <w:rsid w:val="00844F0B"/>
    <w:rsid w:val="00852778"/>
    <w:rsid w:val="00853722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255C"/>
    <w:rsid w:val="008A665F"/>
    <w:rsid w:val="008A7A36"/>
    <w:rsid w:val="008B099B"/>
    <w:rsid w:val="008B3B12"/>
    <w:rsid w:val="008B4889"/>
    <w:rsid w:val="008C59D3"/>
    <w:rsid w:val="008C734F"/>
    <w:rsid w:val="008D0020"/>
    <w:rsid w:val="008D1172"/>
    <w:rsid w:val="008D20EC"/>
    <w:rsid w:val="008D3F79"/>
    <w:rsid w:val="008E10A0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36437"/>
    <w:rsid w:val="0096201F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E133A"/>
    <w:rsid w:val="009E6153"/>
    <w:rsid w:val="009F1743"/>
    <w:rsid w:val="009F3B69"/>
    <w:rsid w:val="009F7DBB"/>
    <w:rsid w:val="00A06FDB"/>
    <w:rsid w:val="00A136DB"/>
    <w:rsid w:val="00A15781"/>
    <w:rsid w:val="00A24014"/>
    <w:rsid w:val="00A325F5"/>
    <w:rsid w:val="00A32FEB"/>
    <w:rsid w:val="00A5055E"/>
    <w:rsid w:val="00A50622"/>
    <w:rsid w:val="00A519C8"/>
    <w:rsid w:val="00A62A69"/>
    <w:rsid w:val="00A66FD7"/>
    <w:rsid w:val="00A8416A"/>
    <w:rsid w:val="00A85AA1"/>
    <w:rsid w:val="00AA0BAF"/>
    <w:rsid w:val="00AC0C6D"/>
    <w:rsid w:val="00AC3A4C"/>
    <w:rsid w:val="00AC70A0"/>
    <w:rsid w:val="00AD4536"/>
    <w:rsid w:val="00AF45CB"/>
    <w:rsid w:val="00AF5B3D"/>
    <w:rsid w:val="00B041D4"/>
    <w:rsid w:val="00B051F9"/>
    <w:rsid w:val="00B1069B"/>
    <w:rsid w:val="00B1313B"/>
    <w:rsid w:val="00B13BA6"/>
    <w:rsid w:val="00B20DEF"/>
    <w:rsid w:val="00B20FE6"/>
    <w:rsid w:val="00B24760"/>
    <w:rsid w:val="00B25AE6"/>
    <w:rsid w:val="00B42566"/>
    <w:rsid w:val="00B42E81"/>
    <w:rsid w:val="00B50FF4"/>
    <w:rsid w:val="00B5412D"/>
    <w:rsid w:val="00B55701"/>
    <w:rsid w:val="00B66E94"/>
    <w:rsid w:val="00B80907"/>
    <w:rsid w:val="00B93F31"/>
    <w:rsid w:val="00BA16B0"/>
    <w:rsid w:val="00BA5B3E"/>
    <w:rsid w:val="00BB0D6D"/>
    <w:rsid w:val="00BB38DE"/>
    <w:rsid w:val="00BC1D41"/>
    <w:rsid w:val="00BC4886"/>
    <w:rsid w:val="00BD0BF4"/>
    <w:rsid w:val="00BE0FFD"/>
    <w:rsid w:val="00BE379D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4633D"/>
    <w:rsid w:val="00C57798"/>
    <w:rsid w:val="00C62B6E"/>
    <w:rsid w:val="00C663BD"/>
    <w:rsid w:val="00C67B18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29A6"/>
    <w:rsid w:val="00CD2E01"/>
    <w:rsid w:val="00CD45DD"/>
    <w:rsid w:val="00CE13DF"/>
    <w:rsid w:val="00CF1653"/>
    <w:rsid w:val="00CF7799"/>
    <w:rsid w:val="00CF7A39"/>
    <w:rsid w:val="00D05799"/>
    <w:rsid w:val="00D34529"/>
    <w:rsid w:val="00D6016F"/>
    <w:rsid w:val="00D60407"/>
    <w:rsid w:val="00D773DD"/>
    <w:rsid w:val="00D93F41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C8F"/>
    <w:rsid w:val="00E134B5"/>
    <w:rsid w:val="00E14CC0"/>
    <w:rsid w:val="00E2173D"/>
    <w:rsid w:val="00E32CD1"/>
    <w:rsid w:val="00E4169F"/>
    <w:rsid w:val="00E434C7"/>
    <w:rsid w:val="00E43C68"/>
    <w:rsid w:val="00E50651"/>
    <w:rsid w:val="00E834E0"/>
    <w:rsid w:val="00EA2B32"/>
    <w:rsid w:val="00EA36A1"/>
    <w:rsid w:val="00EB0737"/>
    <w:rsid w:val="00EB1621"/>
    <w:rsid w:val="00ED24E1"/>
    <w:rsid w:val="00ED259B"/>
    <w:rsid w:val="00EE2D49"/>
    <w:rsid w:val="00EE36DD"/>
    <w:rsid w:val="00EE5DDF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502A6"/>
    <w:rsid w:val="00F56184"/>
    <w:rsid w:val="00F75FFC"/>
    <w:rsid w:val="00F81300"/>
    <w:rsid w:val="00F82865"/>
    <w:rsid w:val="00F906CF"/>
    <w:rsid w:val="00FA237D"/>
    <w:rsid w:val="00FA2578"/>
    <w:rsid w:val="00FA3D7B"/>
    <w:rsid w:val="00FB3196"/>
    <w:rsid w:val="00FB38C7"/>
    <w:rsid w:val="00FC0174"/>
    <w:rsid w:val="00FD1BE6"/>
    <w:rsid w:val="00FE4EA3"/>
    <w:rsid w:val="00FE707F"/>
    <w:rsid w:val="00FF1192"/>
    <w:rsid w:val="00FF1AF1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7E79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7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7E79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7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14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13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društvo s ograničenom odgovornošću za promet roba i usluga</izvorni_sadrzaj>
    <derivirana_varijabla naziv="DomainObject.Predmet.ProtustrankaFormated_1">  TINA društvo s ograničenom odgovornošću za promet roba i usluga</derivirana_varijabla>
  </DomainObject.Predmet.ProtustrankaFormated>
  <DomainObject.Predmet.ProtustrankaFormatedOIB>
    <izvorni_sadrzaj>  TINA društvo s ograničenom odgovornošću za promet roba i usluga, OIB 76256756536</izvorni_sadrzaj>
    <derivirana_varijabla naziv="DomainObject.Predmet.ProtustrankaFormatedOIB_1">  TINA društvo s ograničenom odgovornošću za promet roba i usluga, OIB 76256756536</derivirana_varijabla>
  </DomainObject.Predmet.ProtustrankaFormatedOIB>
  <DomainObject.Predmet.ProtustrankaFormatedWithAdress>
    <izvorni_sadrzaj> TINA društvo s ograničenom odgovornošću za promet roba i usluga, Tržnica 7, 32100 Vinkovci</izvorni_sadrzaj>
    <derivirana_varijabla naziv="DomainObject.Predmet.ProtustrankaFormatedWithAdress_1"> TINA društvo s ograničenom odgovornošću za promet roba i usluga, Tržnica 7, 32100 Vinkovci</derivirana_varijabla>
  </DomainObject.Predmet.ProtustrankaFormatedWithAdress>
  <DomainObject.Predmet.ProtustrankaFormatedWithAdressOIB>
    <izvorni_sadrzaj> TINA društvo s ograničenom odgovornošću za promet roba i usluga, OIB 76256756536, Tržnica 7, 32100 Vinkovci</izvorni_sadrzaj>
    <derivirana_varijabla naziv="DomainObject.Predmet.ProtustrankaFormatedWithAdressOIB_1"> TINA društvo s ograničenom odgovornošću za promet roba i usluga, OIB 76256756536, Tržnica 7, 32100 Vinkovci</derivirana_varijabla>
  </DomainObject.Predmet.ProtustrankaFormatedWithAdressOIB>
  <DomainObject.Predmet.ProtustrankaWithAdress>
    <izvorni_sadrzaj>TINA društvo s ograničenom odgovornošću za promet roba i usluga Tržnica 7, 32100 Vinkovci</izvorni_sadrzaj>
    <derivirana_varijabla naziv="DomainObject.Predmet.ProtustrankaWithAdress_1">TINA društvo s ograničenom odgovornošću za promet roba i usluga Tržnica 7, 32100 Vinkovci</derivirana_varijabla>
  </DomainObject.Predmet.ProtustrankaWithAdress>
  <DomainObject.Predmet.ProtustrankaWithAdressOIB>
    <izvorni_sadrzaj>TINA društvo s ograničenom odgovornošću za promet roba i usluga, OIB 76256756536, Tržnica 7, 32100 Vinkovci</izvorni_sadrzaj>
    <derivirana_varijabla naziv="DomainObject.Predmet.ProtustrankaWithAdressOIB_1">TINA društvo s ograničenom odgovornošću za promet roba i usluga, OIB 76256756536, Tržnica 7, 32100 Vinkovci</derivirana_varijabla>
  </DomainObject.Predmet.ProtustrankaWithAdressOIB>
  <DomainObject.Predmet.ProtustrankaNazivFormated>
    <izvorni_sadrzaj>TINA društvo s ograničenom odgovornošću za promet roba i usluga</izvorni_sadrzaj>
    <derivirana_varijabla naziv="DomainObject.Predmet.ProtustrankaNazivFormated_1">TINA društvo s ograničenom odgovornošću za promet roba i usluga</derivirana_varijabla>
  </DomainObject.Predmet.ProtustrankaNazivFormated>
  <DomainObject.Predmet.ProtustrankaNazivFormatedOIB>
    <izvorni_sadrzaj>TINA društvo s ograničenom odgovornošću za promet roba i usluga, OIB 76256756536</izvorni_sadrzaj>
    <derivirana_varijabla naziv="DomainObject.Predmet.ProtustrankaNazivFormatedOIB_1">TINA društvo s ograničenom odgovornošću za promet roba i usluga, OIB 76256756536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TINA društvo s ograničenom odgovornošću za promet roba i usluga</item>
    </izvorni_sadrzaj>
    <derivirana_varijabla naziv="DomainObject.Predmet.ProtuStrankaListFormated_1">
      <item>TINA društvo s ograničenom odgovornošću za promet roba i usluga</item>
    </derivirana_varijabla>
  </DomainObject.Predmet.ProtuStrankaListFormated>
  <DomainObject.Predmet.ProtuStrankaListFormatedOIB>
    <izvorni_sadrzaj>
      <item>TINA društvo s ograničenom odgovornošću za promet roba i usluga, OIB 76256756536</item>
    </izvorni_sadrzaj>
    <derivirana_varijabla naziv="DomainObject.Predmet.ProtuStrankaListFormatedOIB_1">
      <item>TINA društvo s ograničenom odgovornošću za promet roba i usluga, OIB 76256756536</item>
    </derivirana_varijabla>
  </DomainObject.Predmet.ProtuStrankaListFormatedOIB>
  <DomainObject.Predmet.ProtuStrankaListFormatedWithAdress>
    <izvorni_sadrzaj>
      <item>TINA društvo s ograničenom odgovornošću za promet roba i usluga, Tržnica 7, 32100 Vinkovci</item>
    </izvorni_sadrzaj>
    <derivirana_varijabla naziv="DomainObject.Predmet.ProtuStrankaListFormatedWithAdress_1">
      <item>TINA društvo s ograničenom odgovornošću za promet roba i usluga, Tržnica 7, 32100 Vinkovci</item>
    </derivirana_varijabla>
  </DomainObject.Predmet.ProtuStrankaListFormatedWithAdress>
  <DomainObject.Predmet.ProtuStrankaListFormatedWithAdressOIB>
    <izvorni_sadrzaj>
      <item>TINA društvo s ograničenom odgovornošću za promet roba i usluga, OIB 76256756536, Tržnica 7, 32100 Vinkovci</item>
    </izvorni_sadrzaj>
    <derivirana_varijabla naziv="DomainObject.Predmet.ProtuStrankaListFormatedWithAdressOIB_1">
      <item>TINA društvo s ograničenom odgovornošću za promet roba i usluga, OIB 76256756536, Tržnica 7, 32100 Vinkovci</item>
    </derivirana_varijabla>
  </DomainObject.Predmet.ProtuStrankaListFormatedWithAdressOIB>
  <DomainObject.Predmet.ProtuStrankaListNazivFormated>
    <izvorni_sadrzaj>
      <item>TINA društvo s ograničenom odgovornošću za promet roba i usluga</item>
    </izvorni_sadrzaj>
    <derivirana_varijabla naziv="DomainObject.Predmet.ProtuStrankaListNazivFormated_1">
      <item>TINA društvo s ograničenom odgovornošću za promet roba i usluga</item>
    </derivirana_varijabla>
  </DomainObject.Predmet.ProtuStrankaListNazivFormated>
  <DomainObject.Predmet.ProtuStrankaListNazivFormatedOIB>
    <izvorni_sadrzaj>
      <item>TINA društvo s ograničenom odgovornošću za promet roba i usluga, OIB 76256756536</item>
    </izvorni_sadrzaj>
    <derivirana_varijabla naziv="DomainObject.Predmet.ProtuStrankaListNazivFormatedOIB_1">
      <item>TINA društvo s ograničenom odgovornošću za promet roba i usluga, OIB 76256756536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TINA društvo s ograničenom odgovornošću za promet roba i usluga</izvorni_sadrzaj>
    <derivirana_varijabla naziv="DomainObject.Predmet.ProtustrankaIDrugi_1">TINA društvo s ograničenom odgovornošću za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TINA društvo s ograničenom odgovornošću za promet roba i usluga, OIB 76256756536, Tržnica 7, 32100 Vinkovci</izvorni_sadrzaj>
    <derivirana_varijabla naziv="DomainObject.Predmet.ProtustrankaIDrugiAdressOIB_1">TINA društvo s ograničenom odgovornošću za promet roba i usluga, OIB 76256756536, Tržnica 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TINA društvo s ograničenom odgovornošću za promet roba i usluga</item>
    </izvorni_sadrzaj>
    <derivirana_varijabla naziv="DomainObject.Predmet.SudioniciListNaziv_1">
      <item>FINA RC OSIJEK</item>
      <item>TINA društvo s ograničenom odgovornošću za promet roba i usluga</item>
    </derivirana_varijabla>
  </DomainObject.Predmet.SudioniciListNaziv>
  <DomainObject.Predmet.SudioniciListAdressOIB>
    <izvorni_sadrzaj>
      <item>FINA RC OSIJEK, OIB 85821130368</item>
      <item>TINA društvo s ograničenom odgovornošću za promet roba i usluga, OIB 76256756536, Tržnica 7,32100 Vinkovci</item>
    </izvorni_sadrzaj>
    <derivirana_varijabla naziv="DomainObject.Predmet.SudioniciListAdressOIB_1">
      <item>FINA RC OSIJEK, OIB 85821130368</item>
      <item>TINA društvo s ograničenom odgovornošću za promet roba i usluga, OIB 76256756536, Tržnica 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76256756536</item>
    </izvorni_sadrzaj>
    <derivirana_varijabla naziv="DomainObject.Predmet.SudioniciListNazivOIB_1">
      <item>, OIB 85821130368</item>
      <item>, OIB 76256756536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  <item>Mirsad Demirović, OIB 18540805456, Kolodvorska 4 Gunja</item>
    </izvorni_sadrzaj>
    <derivirana_varijabla naziv="DomainObject.Predmet.StecajniUpraviteljiListAddressOIB_1">
      <item>Mirsad Demirović, OIB 18540805456, Kolodvorska 4 Gunja</item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00510-2C12-459E-A9F8-653B0001A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7</properties:Pages>
  <properties:Words>2069</properties:Words>
  <properties:Characters>11731</properties:Characters>
  <properties:Lines>294</properties:Lines>
  <properties:Paragraphs>152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2018-03-23T08:30:00Z</dcterms:created>
  <dc:creator>banka</dc:creator>
  <cp:lastModifiedBy>Danijela Sekulić</cp:lastModifiedBy>
  <cp:lastPrinted>2018-03-26T12:03:00Z</cp:lastPrinted>
  <dcterms:modified xmlns:xsi="http://www.w3.org/2001/XMLSchema-instance" xsi:type="dcterms:W3CDTF">2018-03-26T12:05:00Z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(TINA.docx)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