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df0b" w14:paraId="58edf0b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8D7BE3" w:rsidRPr="008D7BE3">
        <w:t xml:space="preserve">A. D. KOLOR d.o.o. Poreč, </w:t>
      </w:r>
      <w:proofErr w:type="spellStart"/>
      <w:r w:rsidR="008D7BE3" w:rsidRPr="008D7BE3">
        <w:t>Vrvari</w:t>
      </w:r>
      <w:proofErr w:type="spellEnd"/>
      <w:r w:rsidR="008D7BE3" w:rsidRPr="008D7BE3">
        <w:t xml:space="preserve">, </w:t>
      </w:r>
      <w:proofErr w:type="spellStart"/>
      <w:r w:rsidR="008D7BE3" w:rsidRPr="008D7BE3">
        <w:t>Ladonja</w:t>
      </w:r>
      <w:proofErr w:type="spellEnd"/>
      <w:r w:rsidR="008D7BE3" w:rsidRPr="008D7BE3">
        <w:t xml:space="preserve"> 32,  OIB: 63082843942</w:t>
      </w:r>
      <w:r w:rsidR="008D7BE3"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8D7BE3" w:rsidRPr="008D7BE3">
        <w:t xml:space="preserve">A. D. KOLOR d.o.o. Poreč, </w:t>
      </w:r>
      <w:proofErr w:type="spellStart"/>
      <w:r w:rsidR="008D7BE3" w:rsidRPr="008D7BE3">
        <w:t>Vrvari</w:t>
      </w:r>
      <w:proofErr w:type="spellEnd"/>
      <w:r w:rsidR="008D7BE3" w:rsidRPr="008D7BE3">
        <w:t xml:space="preserve">, </w:t>
      </w:r>
      <w:proofErr w:type="spellStart"/>
      <w:r w:rsidR="008D7BE3" w:rsidRPr="008D7BE3">
        <w:t>Ladonja</w:t>
      </w:r>
      <w:proofErr w:type="spellEnd"/>
      <w:r w:rsidR="008D7BE3" w:rsidRPr="008D7BE3">
        <w:t xml:space="preserve"> 32,  OIB: 63082843942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8D7BE3">
        <w:rPr>
          <w:sz w:val="23"/>
          <w:szCs w:val="23"/>
        </w:rPr>
        <w:t>642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8816DC" w:rsidR="00B40CA8">
      <w:headerReference w:type="default" r:id="rId9"/>
      <w:pgSz w:h="16838" w:w="11906"/>
      <w:pgMar w:gutter="0" w:footer="708" w:header="708" w:left="1417" w:bottom="142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</w:t>
    </w:r>
    <w:r w:rsidR="008D7BE3">
      <w:t>642/17-</w:t>
    </w:r>
    <w:r w:rsidR="008816D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805AB"/>
    <w:rsid w:val="000D25AD"/>
    <w:rsid w:val="000F105A"/>
    <w:rsid w:val="001062DB"/>
    <w:rsid w:val="00190FBC"/>
    <w:rsid w:val="001C1699"/>
    <w:rsid w:val="002F7082"/>
    <w:rsid w:val="00346A61"/>
    <w:rsid w:val="003938AB"/>
    <w:rsid w:val="00513D3B"/>
    <w:rsid w:val="006F40B2"/>
    <w:rsid w:val="0070508C"/>
    <w:rsid w:val="008816DC"/>
    <w:rsid w:val="008A5B53"/>
    <w:rsid w:val="008B17C9"/>
    <w:rsid w:val="008D7BC5"/>
    <w:rsid w:val="008D7BE3"/>
    <w:rsid w:val="009517BB"/>
    <w:rsid w:val="00993913"/>
    <w:rsid w:val="00A5015F"/>
    <w:rsid w:val="00B40CA8"/>
    <w:rsid w:val="00B72C2F"/>
    <w:rsid w:val="00B772B6"/>
    <w:rsid w:val="00CF0462"/>
    <w:rsid w:val="00CF1C38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KOLOR d.o.o. POREČ</izvorni_sadrzaj>
    <derivirana_varijabla naziv="DomainObject.Predmet.ProtustrankaFormated_1">  A.D. KOLOR d.o.o. POREČ</derivirana_varijabla>
  </DomainObject.Predmet.ProtustrankaFormated>
  <DomainObject.Predmet.ProtustrankaFormatedOIB>
    <izvorni_sadrzaj>  A.D. KOLOR d.o.o. POREČ, OIB 63082843942</izvorni_sadrzaj>
    <derivirana_varijabla naziv="DomainObject.Predmet.ProtustrankaFormatedOIB_1">  A.D. KOLOR d.o.o. POREČ, OIB 63082843942</derivirana_varijabla>
  </DomainObject.Predmet.ProtustrankaFormatedOIB>
  <DomainObject.Predmet.ProtustrankaFormatedWithAdress>
    <izvorni_sadrzaj> A.D. KOLOR d.o.o. POREČ, Vrvari, Ladonja 32, 52440 Poreč</izvorni_sadrzaj>
    <derivirana_varijabla naziv="DomainObject.Predmet.ProtustrankaFormatedWithAdress_1"> A.D. KOLOR d.o.o. POREČ, Vrvari, Ladonja 32, 52440 Poreč</derivirana_varijabla>
  </DomainObject.Predmet.ProtustrankaFormatedWithAdress>
  <DomainObject.Predmet.ProtustrankaFormatedWithAdressOIB>
    <izvorni_sadrzaj> A.D. KOLOR d.o.o. POREČ, OIB 63082843942, Vrvari, Ladonja 32, 52440 Poreč</izvorni_sadrzaj>
    <derivirana_varijabla naziv="DomainObject.Predmet.ProtustrankaFormatedWithAdressOIB_1"> A.D. KOLOR d.o.o. POREČ, OIB 63082843942, Vrvari, Ladonja 32, 52440 Poreč</derivirana_varijabla>
  </DomainObject.Predmet.ProtustrankaFormatedWithAdressOIB>
  <DomainObject.Predmet.ProtustrankaWithAdress>
    <izvorni_sadrzaj>A.D. KOLOR d.o.o. POREČ Vrvari, Ladonja 32, 52440 Poreč</izvorni_sadrzaj>
    <derivirana_varijabla naziv="DomainObject.Predmet.ProtustrankaWithAdress_1">A.D. KOLOR d.o.o. POREČ Vrvari, Ladonja 32, 52440 Poreč</derivirana_varijabla>
  </DomainObject.Predmet.ProtustrankaWithAdress>
  <DomainObject.Predmet.ProtustrankaWithAdressOIB>
    <izvorni_sadrzaj>A.D. KOLOR d.o.o. POREČ, OIB 63082843942, Vrvari, Ladonja 32, 52440 Poreč</izvorni_sadrzaj>
    <derivirana_varijabla naziv="DomainObject.Predmet.ProtustrankaWithAdressOIB_1">A.D. KOLOR d.o.o. POREČ, OIB 63082843942, Vrvari, Ladonja 32, 52440 Poreč</derivirana_varijabla>
  </DomainObject.Predmet.ProtustrankaWithAdressOIB>
  <DomainObject.Predmet.ProtustrankaNazivFormated>
    <izvorni_sadrzaj>A.D. KOLOR d.o.o. POREČ</izvorni_sadrzaj>
    <derivirana_varijabla naziv="DomainObject.Predmet.ProtustrankaNazivFormated_1">A.D. KOLOR d.o.o. POREČ</derivirana_varijabla>
  </DomainObject.Predmet.ProtustrankaNazivFormated>
  <DomainObject.Predmet.ProtustrankaNazivFormatedOIB>
    <izvorni_sadrzaj>A.D. KOLOR d.o.o. POREČ, OIB 63082843942</izvorni_sadrzaj>
    <derivirana_varijabla naziv="DomainObject.Predmet.ProtustrankaNazivFormatedOIB_1">A.D. KOLOR d.o.o. POREČ, OIB 63082843942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61094.25</izvorni_sadrzaj>
    <derivirana_varijabla naziv="DomainObject.Predmet.TrenutnaVrijednost_1">61094.25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 KOLOR d.o.o. POREČ</item>
    </izvorni_sadrzaj>
    <derivirana_varijabla naziv="DomainObject.Predmet.ProtuStrankaListFormated_1">
      <item>A.D. KOLOR d.o.o. POREČ</item>
    </derivirana_varijabla>
  </DomainObject.Predmet.ProtuStrankaListFormated>
  <DomainObject.Predmet.ProtuStrankaListFormatedOIB>
    <izvorni_sadrzaj>
      <item>A.D. KOLOR d.o.o. POREČ, OIB 63082843942</item>
    </izvorni_sadrzaj>
    <derivirana_varijabla naziv="DomainObject.Predmet.ProtuStrankaListFormatedOIB_1">
      <item>A.D. KOLOR d.o.o. POREČ, OIB 63082843942</item>
    </derivirana_varijabla>
  </DomainObject.Predmet.ProtuStrankaListFormatedOIB>
  <DomainObject.Predmet.ProtuStrankaListFormatedWithAdress>
    <izvorni_sadrzaj>
      <item>A.D. KOLOR d.o.o. POREČ, Vrvari, Ladonja 32, 52440 Poreč</item>
    </izvorni_sadrzaj>
    <derivirana_varijabla naziv="DomainObject.Predmet.ProtuStrankaListFormatedWithAdress_1">
      <item>A.D. KOLOR d.o.o. POREČ, Vrvari, Ladonja 32, 52440 Poreč</item>
    </derivirana_varijabla>
  </DomainObject.Predmet.ProtuStrankaListFormatedWithAdress>
  <DomainObject.Predmet.ProtuStrankaListFormatedWithAdressOIB>
    <izvorni_sadrzaj>
      <item>A.D. KOLOR d.o.o. POREČ, OIB 63082843942, Vrvari, Ladonja 32, 52440 Poreč</item>
    </izvorni_sadrzaj>
    <derivirana_varijabla naziv="DomainObject.Predmet.ProtuStrankaListFormatedWithAdressOIB_1">
      <item>A.D. KOLOR d.o.o. POREČ, OIB 63082843942, Vrvari, Ladonja 32, 52440 Poreč</item>
    </derivirana_varijabla>
  </DomainObject.Predmet.ProtuStrankaListFormatedWithAdressOIB>
  <DomainObject.Predmet.ProtuStrankaListNazivFormated>
    <izvorni_sadrzaj>
      <item>A.D. KOLOR d.o.o. POREČ</item>
    </izvorni_sadrzaj>
    <derivirana_varijabla naziv="DomainObject.Predmet.ProtuStrankaListNazivFormated_1">
      <item>A.D. KOLOR d.o.o. POREČ</item>
    </derivirana_varijabla>
  </DomainObject.Predmet.ProtuStrankaListNazivFormated>
  <DomainObject.Predmet.ProtuStrankaListNazivFormatedOIB>
    <izvorni_sadrzaj>
      <item>A.D. KOLOR d.o.o. POREČ, OIB 63082843942</item>
    </izvorni_sadrzaj>
    <derivirana_varijabla naziv="DomainObject.Predmet.ProtuStrankaListNazivFormatedOIB_1">
      <item>A.D. KOLOR d.o.o. POREČ, OIB 63082843942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 KOLOR d.o.o. POREČ</izvorni_sadrzaj>
    <derivirana_varijabla naziv="DomainObject.Predmet.ProtustrankaIDrugi_1">A.D. KOLOR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 KOLOR d.o.o. POREČ, OIB 63082843942, Vrvari, Ladonja 32, 52440 Poreč</izvorni_sadrzaj>
    <derivirana_varijabla naziv="DomainObject.Predmet.ProtustrankaIDrugiAdressOIB_1">A.D. KOLOR d.o.o. POREČ, OIB 63082843942, Vrvari, Ladonja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 KOLOR d.o.o. POREČ</item>
    </izvorni_sadrzaj>
    <derivirana_varijabla naziv="DomainObject.Predmet.SudioniciListNaziv_1">
      <item>FINANCIJSKA AGENCIJA, RC RIJEKA, PODRUŽNICA PULA, PULA</item>
      <item>A.D. KOLOR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 KOLOR d.o.o. POREČ, OIB 63082843942, Vrvari, Ladonja 32,52440 Poreč</item>
    </izvorni_sadrzaj>
    <derivirana_varijabla naziv="DomainObject.Predmet.SudioniciListAdressOIB_1">
      <item>FINANCIJSKA AGENCIJA, RC RIJEKA, PODRUŽNICA PULA, PULA, OIB 85821130368, F. Kurelca 8,51000 Rijeka</item>
      <item>A.D. KOLOR d.o.o. POREČ, OIB 63082843942, Vrvari, Ladonja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63082843942</item>
    </izvorni_sadrzaj>
    <derivirana_varijabla naziv="DomainObject.Predmet.SudioniciListNazivOIB_1">
      <item>, OIB 85821130368</item>
      <item>, OIB 63082843942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2073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2018-01-15T11:02:00Z</dcterms:created>
  <dc:creator>Sanja Prodan</dc:creator>
  <cp:lastModifiedBy>Sanja Prodan</cp:lastModifiedBy>
  <dcterms:modified xmlns:xsi="http://www.w3.org/2001/XMLSchema-instance" xsi:type="dcterms:W3CDTF">2018-01-15T13:22:00Z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