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8a2a" w14:paraId="e608a2a" w:rsidRDefault="008821E2" w:rsidP="008821E2" w:rsidR="008821E2" w:rsidRPr="008821E2">
      <w:pPr>
        <w:pStyle w:val="Bezproreda"/>
        <w15:collapsed w:val="false"/>
        <w:rPr>
          <w:noProof/>
          <w:lang w:eastAsia="hr-HR"/>
        </w:rPr>
      </w:pPr>
      <w:bookmarkStart w:name="_GoBack" w:id="0"/>
      <w:bookmarkEnd w:id="0"/>
      <w:r w:rsidRPr="008821E2"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821E2" w:rsidP="008821E2" w:rsidR="008821E2" w:rsidRPr="008821E2">
      <w:pPr>
        <w:pStyle w:val="Bezproreda"/>
        <w:rPr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>REPUBLIKA HRVATSKA</w:t>
      </w: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 xml:space="preserve">   Zagreb, Amruševa 2/II</w:t>
      </w:r>
    </w:p>
    <w:p w:rsidRDefault="008821E2" w:rsidP="008821E2" w:rsidR="00CC03F5" w:rsidRPr="008821E2">
      <w:pPr>
        <w:pStyle w:val="Bezproreda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81.</w:t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86288D">
        <w:rPr>
          <w:rFonts w:cs="Times New Roman" w:eastAsia="Times New Roman" w:hAnsi="Times New Roman" w:ascii="Times New Roman"/>
          <w:sz w:val="24"/>
          <w:szCs w:val="24"/>
          <w:lang w:eastAsia="hr-HR"/>
        </w:rPr>
        <w:t>St-7345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CC03F5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</w:t>
      </w:r>
      <w:r w:rsidR="00C75DE9">
        <w:rPr>
          <w:rFonts w:cs="Times New Roman" w:eastAsia="Times New Roman" w:hAnsi="Times New Roman" w:ascii="Times New Roman"/>
          <w:sz w:val="24"/>
          <w:szCs w:val="24"/>
          <w:lang w:eastAsia="hr-HR"/>
        </w:rPr>
        <w:t>LATTINGER d.o.o,., Karlovac, Der. Vladka Mačeka 5, MBS: 020015590</w:t>
      </w:r>
      <w:r w:rsidR="004B4430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75DE9">
        <w:rPr>
          <w:rFonts w:cs="Times New Roman" w:eastAsia="Times New Roman" w:hAnsi="Times New Roman" w:ascii="Times New Roman"/>
          <w:sz w:val="24"/>
          <w:szCs w:val="24"/>
          <w:lang w:eastAsia="hr-HR"/>
        </w:rPr>
        <w:t>49690699657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C75DE9">
        <w:rPr>
          <w:rFonts w:cs="Times New Roman" w:eastAsia="Times New Roman" w:hAnsi="Times New Roman" w:ascii="Times New Roman"/>
          <w:sz w:val="24"/>
          <w:szCs w:val="24"/>
          <w:lang w:eastAsia="hr-HR"/>
        </w:rPr>
        <w:t>LATTINGER d.o.o,., Karlovac, Der. Vladka Mačeka 5, MBS: 020015590</w:t>
      </w:r>
      <w:r w:rsidR="00C75DE9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75DE9">
        <w:rPr>
          <w:rFonts w:cs="Times New Roman" w:eastAsia="Times New Roman" w:hAnsi="Times New Roman" w:ascii="Times New Roman"/>
          <w:sz w:val="24"/>
          <w:szCs w:val="24"/>
          <w:lang w:eastAsia="hr-HR"/>
        </w:rPr>
        <w:t>49690699657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C75DE9">
        <w:rPr>
          <w:rFonts w:cs="Times New Roman" w:eastAsia="Times New Roman" w:hAnsi="Times New Roman" w:ascii="Times New Roman"/>
          <w:sz w:val="24"/>
          <w:szCs w:val="24"/>
          <w:lang w:eastAsia="hr-HR"/>
        </w:rPr>
        <w:t>652</w:t>
      </w:r>
      <w:r w:rsidR="005010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te da ukupni iznos duga evidentiranog na temelju neizvršenih osnova za plaćanje iznosi </w:t>
      </w:r>
      <w:r w:rsidR="00C75DE9">
        <w:rPr>
          <w:rFonts w:cs="Times New Roman" w:eastAsia="Times New Roman" w:hAnsi="Times New Roman" w:ascii="Times New Roman"/>
          <w:sz w:val="24"/>
          <w:szCs w:val="24"/>
          <w:lang w:eastAsia="hr-HR"/>
        </w:rPr>
        <w:t>178.083,86</w:t>
      </w:r>
      <w:r w:rsidR="0095473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kuna na dan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 travnja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</w:p>
    <w:p w:rsidRDefault="00F84008" w:rsidP="00F84008" w:rsidR="00C75DE9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F84008" w:rsidP="00F84008" w:rsidR="00F84008" w:rsidRPr="004B4430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SUDSKI SAVJETNIK:</w:t>
      </w:r>
    </w:p>
    <w:p w:rsidRDefault="00492E13" w:rsidP="00492E13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MARIO ŽIŠKOVIĆ</w:t>
      </w:r>
      <w:r w:rsidR="00FF092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D3E25" w:rsidP="00F84008" w:rsidR="009D3E2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D3E25" w:rsidP="00F84008" w:rsidR="009D3E2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236F" w:rsidP="00F84008" w:rsidR="00CF236F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2E13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Mrežna stranica e-Oglasne ploče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8821E2" w:rsidR="00F84008" w:rsidRPr="004B4430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hideGrammaticalError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4586E"/>
    <w:rsid w:val="0005775F"/>
    <w:rsid w:val="001B37EB"/>
    <w:rsid w:val="001F78CD"/>
    <w:rsid w:val="00221DE7"/>
    <w:rsid w:val="00477039"/>
    <w:rsid w:val="00492E13"/>
    <w:rsid w:val="004A66FD"/>
    <w:rsid w:val="004B4430"/>
    <w:rsid w:val="005000D4"/>
    <w:rsid w:val="0050109E"/>
    <w:rsid w:val="0055229F"/>
    <w:rsid w:val="00643181"/>
    <w:rsid w:val="006D230E"/>
    <w:rsid w:val="006F0699"/>
    <w:rsid w:val="007628AC"/>
    <w:rsid w:val="007D48B1"/>
    <w:rsid w:val="00843A94"/>
    <w:rsid w:val="0086288D"/>
    <w:rsid w:val="008821E2"/>
    <w:rsid w:val="008863CE"/>
    <w:rsid w:val="008B2490"/>
    <w:rsid w:val="009037B9"/>
    <w:rsid w:val="00951346"/>
    <w:rsid w:val="009533C9"/>
    <w:rsid w:val="00954738"/>
    <w:rsid w:val="009655D4"/>
    <w:rsid w:val="009D3E25"/>
    <w:rsid w:val="009F030D"/>
    <w:rsid w:val="00A31DCA"/>
    <w:rsid w:val="00AE3877"/>
    <w:rsid w:val="00B05CD9"/>
    <w:rsid w:val="00BE369E"/>
    <w:rsid w:val="00C75DE9"/>
    <w:rsid w:val="00CC03F5"/>
    <w:rsid w:val="00CF236F"/>
    <w:rsid w:val="00D568FC"/>
    <w:rsid w:val="00DB79A5"/>
    <w:rsid w:val="00DD3079"/>
    <w:rsid w:val="00E06870"/>
    <w:rsid w:val="00EC7984"/>
    <w:rsid w:val="00F520A4"/>
    <w:rsid w:val="00F84008"/>
    <w:rsid w:val="00F8646D"/>
    <w:rsid w:val="00FB5F20"/>
    <w:rsid w:val="00FF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21E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F7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8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78C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78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78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21E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F7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8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78C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78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78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7345</izvorni_sadrzaj>
    <derivirana_varijabla naziv="DomainObject.Predmet.Broj_1">7345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St-7345/2015</izvorni_sadrzaj>
    <derivirana_varijabla naziv="DomainObject.Predmet.OznakaBroj_1">St-7345/2015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LATTINGER d.o.o.</izvorni_sadrzaj>
    <derivirana_varijabla naziv="DomainObject.Predmet.ProtustrankaFormated_1">  LATTINGER d.o.o.</derivirana_varijabla>
  </DomainObject.Predmet.ProtustrankaFormated>
  <DomainObject.Predmet.ProtustrankaFormatedOIB>
    <izvorni_sadrzaj>  LATTINGER d.o.o., OIB 49690699657</izvorni_sadrzaj>
    <derivirana_varijabla naziv="DomainObject.Predmet.ProtustrankaFormatedOIB_1">  LATTINGER d.o.o., OIB 49690699657</derivirana_varijabla>
  </DomainObject.Predmet.ProtustrankaFormatedOIB>
  <DomainObject.Predmet.ProtustrankaFormatedWithAdress>
    <izvorni_sadrzaj> LATTINGER d.o.o., Dr. Vladka Mačeka 5, 47000 Karlovac</izvorni_sadrzaj>
    <derivirana_varijabla naziv="DomainObject.Predmet.ProtustrankaFormatedWithAdress_1"> LATTINGER d.o.o., Dr. Vladka Mačeka 5, 47000 Karlovac</derivirana_varijabla>
  </DomainObject.Predmet.ProtustrankaFormatedWithAdress>
  <DomainObject.Predmet.ProtustrankaFormatedWithAdressOIB>
    <izvorni_sadrzaj> LATTINGER d.o.o., OIB 49690699657, Dr. Vladka Mačeka 5, 47000 Karlovac</izvorni_sadrzaj>
    <derivirana_varijabla naziv="DomainObject.Predmet.ProtustrankaFormatedWithAdressOIB_1"> LATTINGER d.o.o., OIB 49690699657, Dr. Vladka Mačeka 5, 47000 Karlovac</derivirana_varijabla>
  </DomainObject.Predmet.ProtustrankaFormatedWithAdressOIB>
  <DomainObject.Predmet.ProtustrankaWithAdress>
    <izvorni_sadrzaj>LATTINGER d.o.o. Dr. Vladka Mačeka 5, 47000 Karlovac</izvorni_sadrzaj>
    <derivirana_varijabla naziv="DomainObject.Predmet.ProtustrankaWithAdress_1">LATTINGER d.o.o. Dr. Vladka Mačeka 5, 47000 Karlovac</derivirana_varijabla>
  </DomainObject.Predmet.ProtustrankaWithAdress>
  <DomainObject.Predmet.ProtustrankaWithAdressOIB>
    <izvorni_sadrzaj>LATTINGER d.o.o., OIB 49690699657, Dr. Vladka Mačeka 5, 47000 Karlovac</izvorni_sadrzaj>
    <derivirana_varijabla naziv="DomainObject.Predmet.ProtustrankaWithAdressOIB_1">LATTINGER d.o.o., OIB 49690699657, Dr. Vladka Mačeka 5, 47000 Karlovac</derivirana_varijabla>
  </DomainObject.Predmet.ProtustrankaWithAdressOIB>
  <DomainObject.Predmet.ProtustrankaNazivFormated>
    <izvorni_sadrzaj>LATTINGER d.o.o.</izvorni_sadrzaj>
    <derivirana_varijabla naziv="DomainObject.Predmet.ProtustrankaNazivFormated_1">LATTINGER d.o.o.</derivirana_varijabla>
  </DomainObject.Predmet.ProtustrankaNazivFormated>
  <DomainObject.Predmet.ProtustrankaNazivFormatedOIB>
    <izvorni_sadrzaj>LATTINGER d.o.o., OIB 49690699657</izvorni_sadrzaj>
    <derivirana_varijabla naziv="DomainObject.Predmet.ProtustrankaNazivFormatedOIB_1">LATTINGER d.o.o., OIB 49690699657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LATTINGER d.o.o.</item>
    </izvorni_sadrzaj>
    <derivirana_varijabla naziv="DomainObject.Predmet.ProtuStrankaListFormated_1">
      <item>LATTINGER d.o.o.</item>
    </derivirana_varijabla>
  </DomainObject.Predmet.ProtuStrankaListFormated>
  <DomainObject.Predmet.ProtuStrankaListFormatedOIB>
    <izvorni_sadrzaj>
      <item>LATTINGER d.o.o., OIB 49690699657</item>
    </izvorni_sadrzaj>
    <derivirana_varijabla naziv="DomainObject.Predmet.ProtuStrankaListFormatedOIB_1">
      <item>LATTINGER d.o.o., OIB 49690699657</item>
    </derivirana_varijabla>
  </DomainObject.Predmet.ProtuStrankaListFormatedOIB>
  <DomainObject.Predmet.ProtuStrankaListFormatedWithAdress>
    <izvorni_sadrzaj>
      <item>LATTINGER d.o.o., Dr. Vladka Mačeka 5, 47000 Karlovac</item>
    </izvorni_sadrzaj>
    <derivirana_varijabla naziv="DomainObject.Predmet.ProtuStrankaListFormatedWithAdress_1">
      <item>LATTINGER d.o.o., Dr. Vladka Mačeka 5, 47000 Karlovac</item>
    </derivirana_varijabla>
  </DomainObject.Predmet.ProtuStrankaListFormatedWithAdress>
  <DomainObject.Predmet.ProtuStrankaListFormatedWithAdressOIB>
    <izvorni_sadrzaj>
      <item>LATTINGER d.o.o., OIB 49690699657, Dr. Vladka Mačeka 5, 47000 Karlovac</item>
    </izvorni_sadrzaj>
    <derivirana_varijabla naziv="DomainObject.Predmet.ProtuStrankaListFormatedWithAdressOIB_1">
      <item>LATTINGER d.o.o., OIB 49690699657, Dr. Vladka Mačeka 5, 47000 Karlovac</item>
    </derivirana_varijabla>
  </DomainObject.Predmet.ProtuStrankaListFormatedWithAdressOIB>
  <DomainObject.Predmet.ProtuStrankaListNazivFormated>
    <izvorni_sadrzaj>
      <item>LATTINGER d.o.o.</item>
    </izvorni_sadrzaj>
    <derivirana_varijabla naziv="DomainObject.Predmet.ProtuStrankaListNazivFormated_1">
      <item>LATTINGER d.o.o.</item>
    </derivirana_varijabla>
  </DomainObject.Predmet.ProtuStrankaListNazivFormated>
  <DomainObject.Predmet.ProtuStrankaListNazivFormatedOIB>
    <izvorni_sadrzaj>
      <item>LATTINGER d.o.o., OIB 49690699657</item>
    </izvorni_sadrzaj>
    <derivirana_varijabla naziv="DomainObject.Predmet.ProtuStrankaListNazivFormatedOIB_1">
      <item>LATTINGER d.o.o., OIB 49690699657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LATTINGER d.o.o.</izvorni_sadrzaj>
    <derivirana_varijabla naziv="DomainObject.Predmet.ProtustrankaIDrugi_1">LATTINGER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LATTINGER d.o.o., OIB 49690699657, Dr. Vladka Mačeka 5, 47000 Karlovac</izvorni_sadrzaj>
    <derivirana_varijabla naziv="DomainObject.Predmet.ProtustrankaIDrugiAdressOIB_1">LATTINGER d.o.o., OIB 49690699657, Dr. Vladka Mačeka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LATTINGER d.o.o.</item>
    </izvorni_sadrzaj>
    <derivirana_varijabla naziv="DomainObject.Predmet.SudioniciListNaziv_1">
      <item>FINA Regionalni centar Zagreb, podružnica Karlovac</item>
      <item>LATTINGER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LATTINGER d.o.o., OIB 49690699657, Dr. Vladka Mačeka 5,47000 Karlovac</item>
    </izvorni_sadrzaj>
    <derivirana_varijabla naziv="DomainObject.Predmet.SudioniciListAdressOIB_1">
      <item>FINA Regionalni centar Zagreb, podružnica Karlovac, OIB 85821130368, Pavla Vitezovića 1,47000 Karlovac</item>
      <item>LATTINGER d.o.o., OIB 49690699657, Dr. Vladka Mačeka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49690699657</item>
    </izvorni_sadrzaj>
    <derivirana_varijabla naziv="DomainObject.Predmet.SudioniciListNazivOIB_1">
      <item>, OIB 85821130368</item>
      <item>, OIB 49690699657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1972</properties:Characters>
  <properties:Lines>63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2016-04-13T11:49:00Z</dcterms:created>
  <dc:creator>Mario Žišković</dc:creator>
  <cp:lastModifiedBy>Lidija Klinčić</cp:lastModifiedBy>
  <cp:lastPrinted>2016-04-13T11:51:00Z</cp:lastPrinted>
  <dcterms:modified xmlns:xsi="http://www.w3.org/2001/XMLSchema-instance" xsi:type="dcterms:W3CDTF">2016-04-13T11:53:00Z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