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960b" w14:paraId="f61960b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</w:t>
      </w:r>
      <w:r w:rsidR="000A72CD">
        <w:t>83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65408A" w:rsidP="002342CC" w:rsidR="0065408A">
      <w:pPr>
        <w:jc w:val="center"/>
        <w:rPr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2A2FA0" w:rsidRPr="002A2FA0">
        <w:rPr>
          <w:b/>
        </w:rPr>
        <w:t xml:space="preserve">G.P.B.-BORIĆ d.o.o., </w:t>
      </w:r>
      <w:proofErr w:type="spellStart"/>
      <w:r w:rsidR="002A2FA0" w:rsidRPr="002A2FA0">
        <w:rPr>
          <w:b/>
        </w:rPr>
        <w:t>Zrinskogorska</w:t>
      </w:r>
      <w:proofErr w:type="spellEnd"/>
      <w:r w:rsidR="002A2FA0" w:rsidRPr="002A2FA0">
        <w:rPr>
          <w:b/>
        </w:rPr>
        <w:t xml:space="preserve"> 1, Zagreb, MBS: 080365417, OIB: 65269065060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B0134B" w:rsidR="00B0134B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2A2FA0" w:rsidRPr="002A2FA0">
        <w:t xml:space="preserve">G.P.B.-BORIĆ d.o.o., </w:t>
      </w:r>
      <w:proofErr w:type="spellStart"/>
      <w:r w:rsidR="002A2FA0" w:rsidRPr="002A2FA0">
        <w:t>Zrinskogorska</w:t>
      </w:r>
      <w:proofErr w:type="spellEnd"/>
      <w:r w:rsidR="002A2FA0" w:rsidRPr="002A2FA0">
        <w:t xml:space="preserve"> 1, Zagreb, MBS: 080365417, OIB: 65269065060</w:t>
      </w:r>
      <w:r w:rsidR="00204EAF" w:rsidRPr="00E658BE">
        <w:t xml:space="preserve">. </w:t>
      </w:r>
    </w:p>
    <w:p w:rsidRDefault="00B0134B" w:rsidP="00B0134B" w:rsidR="00B0134B">
      <w:pPr>
        <w:pStyle w:val="Odlomakpopisa"/>
        <w:ind w:left="1500"/>
        <w:jc w:val="both"/>
      </w:pPr>
    </w:p>
    <w:p w:rsidRDefault="008C4A50" w:rsidP="00B0134B" w:rsidR="00B0134B">
      <w:pPr>
        <w:pStyle w:val="Odlomakpopisa"/>
        <w:numPr>
          <w:ilvl w:val="0"/>
          <w:numId w:val="5"/>
        </w:numPr>
        <w:jc w:val="both"/>
      </w:pPr>
      <w:r w:rsidRPr="00B0134B">
        <w:t xml:space="preserve">Za stečajnog upravitelja imenuje se </w:t>
      </w:r>
      <w:r w:rsidR="00B0134B">
        <w:t>Zvonko Tomljanović, Našice, J. Runjanina 7, OIB: 01559486405.</w:t>
      </w:r>
    </w:p>
    <w:p w:rsidRDefault="008C4A50" w:rsidP="00B0134B" w:rsidR="008C4A50" w:rsidRPr="00E658BE">
      <w:pPr>
        <w:pStyle w:val="Odlomakpopisa"/>
        <w:ind w:left="1571"/>
        <w:jc w:val="both"/>
      </w:pPr>
    </w:p>
    <w:p w:rsidRDefault="008C4A50" w:rsidP="002A2FA0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2A2FA0" w:rsidRPr="002A2FA0">
        <w:t xml:space="preserve">G.P.B.-BORIĆ d.o.o., </w:t>
      </w:r>
      <w:proofErr w:type="spellStart"/>
      <w:r w:rsidR="002A2FA0" w:rsidRPr="002A2FA0">
        <w:t>Zrinskogorska</w:t>
      </w:r>
      <w:proofErr w:type="spellEnd"/>
      <w:r w:rsidR="002A2FA0" w:rsidRPr="002A2FA0">
        <w:t xml:space="preserve"> 1, Zagreb, MBS: 080365417, OIB: 65269065060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200BAC">
        <w:t>10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200BAC" w:rsidRPr="00200BAC">
        <w:t xml:space="preserve">G.P.B.-BORIĆ d.o.o., </w:t>
      </w:r>
      <w:proofErr w:type="spellStart"/>
      <w:r w:rsidR="00200BAC" w:rsidRPr="00200BAC">
        <w:t>Zrinskogorska</w:t>
      </w:r>
      <w:proofErr w:type="spellEnd"/>
      <w:r w:rsidR="00200BAC" w:rsidRPr="00200BAC">
        <w:t xml:space="preserve"> 1, Zagreb, MBS: 080365417, OIB: 65269065060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>
      <w:pPr>
        <w:ind w:firstLine="720"/>
        <w:jc w:val="both"/>
      </w:pP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</w:t>
      </w:r>
      <w:r w:rsidR="000A72CD">
        <w:t>83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DB1" w:rsidP="00FD0D3C" w:rsidR="00960DB1">
      <w:r>
        <w:separator/>
      </w:r>
    </w:p>
  </w:endnote>
  <w:endnote w:id="0" w:type="continuationSeparator">
    <w:p w:rsidRDefault="00960DB1" w:rsidP="00FD0D3C" w:rsidR="00960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DB1" w:rsidP="00FD0D3C" w:rsidR="00960DB1">
      <w:r>
        <w:separator/>
      </w:r>
    </w:p>
  </w:footnote>
  <w:footnote w:id="0" w:type="continuationSeparator">
    <w:p w:rsidRDefault="00960DB1" w:rsidP="00FD0D3C" w:rsidR="00960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DB1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781075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</w:t>
    </w:r>
    <w:r w:rsidR="000A72CD">
      <w:t>83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47AE"/>
    <w:rsid w:val="000E6A82"/>
    <w:rsid w:val="00102AA4"/>
    <w:rsid w:val="00105CFE"/>
    <w:rsid w:val="00134B5A"/>
    <w:rsid w:val="00155BD6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770D"/>
    <w:rsid w:val="0024241D"/>
    <w:rsid w:val="00277679"/>
    <w:rsid w:val="002A2FA0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E5DC9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E74EB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305A3"/>
    <w:rsid w:val="00751321"/>
    <w:rsid w:val="007711C6"/>
    <w:rsid w:val="00781075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C4A50"/>
    <w:rsid w:val="00900445"/>
    <w:rsid w:val="00913130"/>
    <w:rsid w:val="009202C9"/>
    <w:rsid w:val="00926AFE"/>
    <w:rsid w:val="00944B78"/>
    <w:rsid w:val="00960DB1"/>
    <w:rsid w:val="009776BC"/>
    <w:rsid w:val="00980238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134B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4022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1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1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0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1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1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0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1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St-1183/2016</izvorni_sadrzaj>
    <derivirana_varijabla naziv="DomainObject.Predmet.OznakaBroj_1">St-1183/2016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G.P.B.-BORIĆ d.o.o.</izvorni_sadrzaj>
    <derivirana_varijabla naziv="DomainObject.Predmet.ProtustrankaFormated_1">  G.P.B.-BORIĆ d.o.o.</derivirana_varijabla>
  </DomainObject.Predmet.ProtustrankaFormated>
  <DomainObject.Predmet.ProtustrankaFormatedOIB>
    <izvorni_sadrzaj>  G.P.B.-BORIĆ d.o.o., OIB 65269065060</izvorni_sadrzaj>
    <derivirana_varijabla naziv="DomainObject.Predmet.ProtustrankaFormatedOIB_1">  G.P.B.-BORIĆ d.o.o., OIB 65269065060</derivirana_varijabla>
  </DomainObject.Predmet.ProtustrankaFormatedOIB>
  <DomainObject.Predmet.ProtustrankaFormatedWithAdress>
    <izvorni_sadrzaj> G.P.B.-BORIĆ d.o.o., Zrinskogorska 1, 10000 Zagreb</izvorni_sadrzaj>
    <derivirana_varijabla naziv="DomainObject.Predmet.ProtustrankaFormatedWithAdress_1"> G.P.B.-BORIĆ d.o.o., Zrinskogorska 1, 10000 Zagreb</derivirana_varijabla>
  </DomainObject.Predmet.ProtustrankaFormatedWithAdress>
  <DomainObject.Predmet.ProtustrankaFormatedWithAdressOIB>
    <izvorni_sadrzaj> G.P.B.-BORIĆ d.o.o., OIB 65269065060, Zrinskogorska 1, 10000 Zagreb</izvorni_sadrzaj>
    <derivirana_varijabla naziv="DomainObject.Predmet.ProtustrankaFormatedWithAdressOIB_1"> G.P.B.-BORIĆ d.o.o., OIB 65269065060, Zrinskogorska 1, 10000 Zagreb</derivirana_varijabla>
  </DomainObject.Predmet.ProtustrankaFormatedWithAdressOIB>
  <DomainObject.Predmet.ProtustrankaWithAdress>
    <izvorni_sadrzaj>G.P.B.-BORIĆ d.o.o. Zrinskogorska 1, 10000 Zagreb</izvorni_sadrzaj>
    <derivirana_varijabla naziv="DomainObject.Predmet.ProtustrankaWithAdress_1">G.P.B.-BORIĆ d.o.o. Zrinskogorska 1, 10000 Zagreb</derivirana_varijabla>
  </DomainObject.Predmet.ProtustrankaWithAdress>
  <DomainObject.Predmet.ProtustrankaWithAdressOIB>
    <izvorni_sadrzaj>G.P.B.-BORIĆ d.o.o., OIB 65269065060, Zrinskogorska 1, 10000 Zagreb</izvorni_sadrzaj>
    <derivirana_varijabla naziv="DomainObject.Predmet.ProtustrankaWithAdressOIB_1">G.P.B.-BORIĆ d.o.o., OIB 65269065060, Zrinskogorska 1, 10000 Zagreb</derivirana_varijabla>
  </DomainObject.Predmet.ProtustrankaWithAdressOIB>
  <DomainObject.Predmet.ProtustrankaNazivFormated>
    <izvorni_sadrzaj>G.P.B.-BORIĆ d.o.o.</izvorni_sadrzaj>
    <derivirana_varijabla naziv="DomainObject.Predmet.ProtustrankaNazivFormated_1">G.P.B.-BORIĆ d.o.o.</derivirana_varijabla>
  </DomainObject.Predmet.ProtustrankaNazivFormated>
  <DomainObject.Predmet.ProtustrankaNazivFormatedOIB>
    <izvorni_sadrzaj>G.P.B.-BORIĆ d.o.o., OIB 65269065060</izvorni_sadrzaj>
    <derivirana_varijabla naziv="DomainObject.Predmet.ProtustrankaNazivFormatedOIB_1">G.P.B.-BORIĆ d.o.o., OIB 65269065060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G.P.B.-BORIĆ d.o.o.</item>
    </izvorni_sadrzaj>
    <derivirana_varijabla naziv="DomainObject.Predmet.ProtuStrankaListFormated_1">
      <item>G.P.B.-BORIĆ d.o.o.</item>
    </derivirana_varijabla>
  </DomainObject.Predmet.ProtuStrankaListFormated>
  <DomainObject.Predmet.ProtuStrankaListFormatedOIB>
    <izvorni_sadrzaj>
      <item>G.P.B.-BORIĆ d.o.o., OIB 65269065060</item>
    </izvorni_sadrzaj>
    <derivirana_varijabla naziv="DomainObject.Predmet.ProtuStrankaListFormatedOIB_1">
      <item>G.P.B.-BORIĆ d.o.o., OIB 65269065060</item>
    </derivirana_varijabla>
  </DomainObject.Predmet.ProtuStrankaListFormatedOIB>
  <DomainObject.Predmet.ProtuStrankaListFormatedWithAdress>
    <izvorni_sadrzaj>
      <item>G.P.B.-BORIĆ d.o.o., Zrinskogorska 1, 10000 Zagreb</item>
    </izvorni_sadrzaj>
    <derivirana_varijabla naziv="DomainObject.Predmet.ProtuStrankaListFormatedWithAdress_1">
      <item>G.P.B.-BORIĆ d.o.o., Zrinskogorska 1, 10000 Zagreb</item>
    </derivirana_varijabla>
  </DomainObject.Predmet.ProtuStrankaListFormatedWithAdress>
  <DomainObject.Predmet.ProtuStrankaListFormatedWithAdressOIB>
    <izvorni_sadrzaj>
      <item>G.P.B.-BORIĆ d.o.o., OIB 65269065060, Zrinskogorska 1, 10000 Zagreb</item>
    </izvorni_sadrzaj>
    <derivirana_varijabla naziv="DomainObject.Predmet.ProtuStrankaListFormatedWithAdressOIB_1">
      <item>G.P.B.-BORIĆ d.o.o., OIB 65269065060, Zrinskogorska 1, 10000 Zagreb</item>
    </derivirana_varijabla>
  </DomainObject.Predmet.ProtuStrankaListFormatedWithAdressOIB>
  <DomainObject.Predmet.ProtuStrankaListNazivFormated>
    <izvorni_sadrzaj>
      <item>G.P.B.-BORIĆ d.o.o.</item>
    </izvorni_sadrzaj>
    <derivirana_varijabla naziv="DomainObject.Predmet.ProtuStrankaListNazivFormated_1">
      <item>G.P.B.-BORIĆ d.o.o.</item>
    </derivirana_varijabla>
  </DomainObject.Predmet.ProtuStrankaListNazivFormated>
  <DomainObject.Predmet.ProtuStrankaListNazivFormatedOIB>
    <izvorni_sadrzaj>
      <item>G.P.B.-BORIĆ d.o.o., OIB 65269065060</item>
    </izvorni_sadrzaj>
    <derivirana_varijabla naziv="DomainObject.Predmet.ProtuStrankaListNazivFormatedOIB_1">
      <item>G.P.B.-BORIĆ d.o.o., OIB 65269065060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G.P.B.-BORIĆ d.o.o.</izvorni_sadrzaj>
    <derivirana_varijabla naziv="DomainObject.Predmet.ProtustrankaIDrugi_1">G.P.B.-BORIĆ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G.P.B.-BORIĆ d.o.o., OIB 65269065060, Zrinskogorska 1, 10000 Zagreb</izvorni_sadrzaj>
    <derivirana_varijabla naziv="DomainObject.Predmet.ProtustrankaIDrugiAdressOIB_1">G.P.B.-BORIĆ d.o.o., OIB 65269065060, Zrinskogorska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G.P.B.-BORIĆ d.o.o.</item>
      <item>FINA Regionalni centar Zagreb</item>
    </izvorni_sadrzaj>
    <derivirana_varijabla naziv="DomainObject.Predmet.SudioniciListNaziv_1">
      <item>G.P.B.-BORIĆ d.o.o.</item>
      <item>FINA Regionalni centar Zagreb</item>
    </derivirana_varijabla>
  </DomainObject.Predmet.SudioniciListNaziv>
  <DomainObject.Predmet.SudioniciListAdressOIB>
    <izvorni_sadrzaj>
      <item>G.P.B.-BORIĆ d.o.o., OIB 65269065060, Zrinskogorska 1,10000 Zagreb</item>
      <item>FINA Regionalni centar Zagreb, OIB 85821130368, Trg svibanjskih žrtava 1995. br. 1,10000 Zagreb</item>
    </izvorni_sadrzaj>
    <derivirana_varijabla naziv="DomainObject.Predmet.SudioniciListAdressOIB_1">
      <item>G.P.B.-BORIĆ d.o.o., OIB 65269065060, Zrinskogorska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65269065060</item>
      <item>, OIB 85821130368</item>
    </izvorni_sadrzaj>
    <derivirana_varijabla naziv="DomainObject.Predmet.SudioniciListNazivOIB_1">
      <item>, OIB 65269065060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B416E-4066-492E-AF9F-26421F50E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2879</properties:Characters>
  <properties:Lines>95</properties:Lines>
  <properties:Paragraphs>31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2016-08-01T07:07:00Z</dcterms:modified>
  <cp:revision>242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