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c183" w14:paraId="966c183" w:rsidRDefault="00E43493" w:rsidR="00E43493">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83073" w:rsidP="00505C7F" w:rsidR="00E83073" w:rsidRPr="00771FC6">
      <w:pPr>
        <w:rPr>
          <w:b/>
        </w:rPr>
      </w:pPr>
    </w:p>
    <w:p w:rsidRDefault="001D3413" w:rsidP="00505C7F" w:rsidR="001D3413" w:rsidRPr="008C675C">
      <w:r w:rsidRPr="008C675C">
        <w:t>REPUBLIKA HRVATSKA</w:t>
      </w:r>
    </w:p>
    <w:p w:rsidRDefault="001D3413" w:rsidP="00505C7F" w:rsidR="00951BC4" w:rsidRPr="008C675C">
      <w:r w:rsidRPr="008C675C">
        <w:t>TRGOVAČKI SUD U ZAGREBU</w:t>
      </w:r>
    </w:p>
    <w:p w:rsidRDefault="00AE105D" w:rsidP="00505C7F" w:rsidR="00493770" w:rsidRPr="008C675C">
      <w:r w:rsidRPr="008C675C">
        <w:t>Zagreb</w:t>
      </w:r>
      <w:r w:rsidR="00951BC4" w:rsidRPr="008C675C">
        <w:t xml:space="preserve">, </w:t>
      </w:r>
      <w:r w:rsidRPr="008C675C">
        <w:t>Amruševa 2/II</w:t>
      </w:r>
      <w:r w:rsidR="000270AF" w:rsidRPr="008C675C">
        <w:tab/>
      </w:r>
      <w:r w:rsidR="000270AF" w:rsidRPr="008C675C">
        <w:tab/>
      </w:r>
      <w:r w:rsidR="000270AF" w:rsidRPr="008C675C">
        <w:tab/>
      </w:r>
      <w:r w:rsidR="000270AF" w:rsidRPr="008C675C">
        <w:tab/>
      </w:r>
      <w:r w:rsidR="000270AF" w:rsidRPr="008C675C">
        <w:tab/>
      </w:r>
      <w:r w:rsidR="000270AF" w:rsidRPr="008C675C">
        <w:tab/>
      </w:r>
      <w:r w:rsidR="000270AF" w:rsidRPr="008C675C">
        <w:tab/>
        <w:t xml:space="preserve">          </w:t>
      </w:r>
      <w:r w:rsidR="007D3AAF" w:rsidRPr="008C675C">
        <w:t xml:space="preserve"> </w:t>
      </w:r>
      <w:r w:rsidR="00804F9E" w:rsidRPr="008C675C">
        <w:t xml:space="preserve">67. </w:t>
      </w:r>
      <w:r w:rsidR="001D3413" w:rsidRPr="008C675C">
        <w:t>St-</w:t>
      </w:r>
      <w:r w:rsidR="00861B6D">
        <w:t>893</w:t>
      </w:r>
      <w:r w:rsidR="001D3413" w:rsidRPr="008C675C">
        <w:t>/</w:t>
      </w:r>
      <w:r w:rsidR="00AD64AE" w:rsidRPr="008C675C">
        <w:t>1</w:t>
      </w:r>
      <w:r w:rsidR="00DB368B" w:rsidRPr="008C675C">
        <w:t>3</w:t>
      </w:r>
      <w:r w:rsidR="00E43493">
        <w:t>-256</w:t>
      </w:r>
      <w:r w:rsidR="000E4D2D" w:rsidRPr="008C675C">
        <w:tab/>
      </w:r>
      <w:r w:rsidR="000E4D2D" w:rsidRPr="008C675C">
        <w:tab/>
      </w:r>
      <w:r w:rsidR="000E4D2D" w:rsidRPr="008C675C">
        <w:tab/>
      </w:r>
      <w:r w:rsidR="000E4D2D" w:rsidRPr="008C675C">
        <w:tab/>
      </w:r>
      <w:r w:rsidR="000E4D2D" w:rsidRPr="008C675C">
        <w:tab/>
      </w:r>
    </w:p>
    <w:p w:rsidRDefault="00B2341A" w:rsidP="00B2341A" w:rsidR="004A1997" w:rsidRPr="008C675C">
      <w:pPr>
        <w:jc w:val="center"/>
      </w:pPr>
      <w:r w:rsidRPr="008C675C">
        <w:t>R E P U B L I K A   H R V A T S K A</w:t>
      </w:r>
    </w:p>
    <w:p w:rsidRDefault="00EA0859" w:rsidP="007D3AAF" w:rsidR="00EA0859" w:rsidRPr="008C675C">
      <w:pPr>
        <w:jc w:val="center"/>
      </w:pPr>
    </w:p>
    <w:p w:rsidRDefault="00BA13DE" w:rsidP="007D3AAF" w:rsidR="004A1997" w:rsidRPr="008C675C">
      <w:pPr>
        <w:jc w:val="center"/>
      </w:pPr>
      <w:r w:rsidRPr="008C675C">
        <w:t>R J E Š E NJ E</w:t>
      </w:r>
    </w:p>
    <w:p w:rsidRDefault="007D3AAF" w:rsidP="007D3AAF" w:rsidR="007D3AAF" w:rsidRPr="00771FC6">
      <w:pPr>
        <w:jc w:val="center"/>
        <w:rPr>
          <w:b/>
        </w:rPr>
      </w:pPr>
    </w:p>
    <w:p w:rsidRDefault="0046244A" w:rsidP="00E83073" w:rsidR="00E83073" w:rsidRPr="00771FC6">
      <w:pPr>
        <w:ind w:firstLine="708"/>
        <w:jc w:val="both"/>
      </w:pPr>
      <w:r w:rsidRPr="0046244A">
        <w:rPr>
          <w:lang w:val="pt-BR"/>
        </w:rPr>
        <w:t xml:space="preserve">Trgovački sud u Zagrebu, po sucu Gordanu Zubaku, u stečajnom </w:t>
      </w:r>
      <w:r w:rsidR="00861B6D">
        <w:rPr>
          <w:lang w:val="pt-BR"/>
        </w:rPr>
        <w:t>postupku nad</w:t>
      </w:r>
      <w:r w:rsidRPr="0046244A">
        <w:rPr>
          <w:lang w:val="pt-BR"/>
        </w:rPr>
        <w:t xml:space="preserve"> dužnikom ARMKO d.d. u stečaju, Konjščina, Pešćeno b.b., OIB: </w:t>
      </w:r>
      <w:r w:rsidRPr="0046244A">
        <w:t>33231965147</w:t>
      </w:r>
      <w:r>
        <w:t>,</w:t>
      </w:r>
      <w:r w:rsidR="00B2341A" w:rsidRPr="00771FC6">
        <w:br/>
      </w:r>
      <w:r w:rsidR="008C675C">
        <w:t>9. svibnja 2016</w:t>
      </w:r>
      <w:r w:rsidR="00E83073" w:rsidRPr="00771FC6">
        <w:t>.,</w:t>
      </w:r>
    </w:p>
    <w:p w:rsidRDefault="000029DC" w:rsidP="00E83073" w:rsidR="000029DC" w:rsidRPr="008C675C"/>
    <w:p w:rsidRDefault="00BA13DE" w:rsidP="00BA13DE" w:rsidR="00951BC4">
      <w:pPr>
        <w:jc w:val="center"/>
      </w:pPr>
      <w:r w:rsidRPr="008C675C">
        <w:t>r i j e š i o    j e</w:t>
      </w:r>
    </w:p>
    <w:p w:rsidRDefault="00E43493" w:rsidP="00BA13DE" w:rsidR="00E43493" w:rsidRPr="008C675C">
      <w:pPr>
        <w:jc w:val="center"/>
      </w:pPr>
    </w:p>
    <w:p w:rsidRDefault="00BA13DE" w:rsidP="00E863A7" w:rsidR="00BA13DE" w:rsidRPr="00771FC6"/>
    <w:p w:rsidRDefault="000029DC" w:rsidP="008C675C" w:rsidR="008C675C" w:rsidRPr="00946B09">
      <w:pPr>
        <w:ind w:firstLine="360"/>
        <w:jc w:val="both"/>
        <w:rPr>
          <w:bCs/>
        </w:rPr>
      </w:pPr>
      <w:r w:rsidRPr="00771FC6">
        <w:t xml:space="preserve">I. </w:t>
      </w:r>
      <w:r w:rsidR="00516825" w:rsidRPr="00771FC6">
        <w:t>Iz kupovnine</w:t>
      </w:r>
      <w:r w:rsidR="006D5A0C" w:rsidRPr="00771FC6">
        <w:t xml:space="preserve"> ostvarene prodajom </w:t>
      </w:r>
      <w:r w:rsidR="008C675C">
        <w:rPr>
          <w:bCs/>
        </w:rPr>
        <w:t>n</w:t>
      </w:r>
      <w:r w:rsidR="008C675C" w:rsidRPr="00946B09">
        <w:rPr>
          <w:bCs/>
        </w:rPr>
        <w:t>ekretnine (poslovni kompleks Armko I</w:t>
      </w:r>
      <w:r w:rsidR="00CC64CA">
        <w:rPr>
          <w:bCs/>
        </w:rPr>
        <w:t>I</w:t>
      </w:r>
      <w:r w:rsidR="008C675C" w:rsidRPr="00946B09">
        <w:rPr>
          <w:bCs/>
        </w:rPr>
        <w:t xml:space="preserve">) upisane u zemljišnim knjigama Općinskog suda u Zlataru i to: </w:t>
      </w:r>
    </w:p>
    <w:p w:rsidRDefault="008C675C" w:rsidP="008C675C" w:rsidR="008C675C" w:rsidRPr="00946B09">
      <w:pPr>
        <w:ind w:firstLine="360"/>
        <w:jc w:val="both"/>
        <w:rPr>
          <w:bCs/>
        </w:rPr>
      </w:pPr>
    </w:p>
    <w:p w:rsidRDefault="00CC64CA" w:rsidP="00CC64CA" w:rsidR="00CC64CA" w:rsidRPr="0049572D">
      <w:pPr>
        <w:numPr>
          <w:ilvl w:val="0"/>
          <w:numId w:val="24"/>
        </w:numPr>
        <w:overflowPunct w:val="false"/>
        <w:autoSpaceDE w:val="false"/>
        <w:autoSpaceDN w:val="false"/>
        <w:adjustRightInd w:val="false"/>
        <w:jc w:val="both"/>
        <w:textAlignment w:val="baseline"/>
        <w:rPr>
          <w:bCs/>
        </w:rPr>
      </w:pPr>
      <w:r w:rsidRPr="0049572D">
        <w:rPr>
          <w:bCs/>
        </w:rPr>
        <w:t xml:space="preserve">k.č.br. 3116/3 koja u naravi predstavlja neplodno zemljište ukupne površine </w:t>
      </w:r>
      <w:smartTag w:element="metricconverter" w:uri="urn:schemas-microsoft-com:office:smarttags">
        <w:smartTagPr>
          <w:attr w:val="10502 m2" w:name="ProductID"/>
        </w:smartTagPr>
        <w:r w:rsidRPr="0049572D">
          <w:rPr>
            <w:bCs/>
          </w:rPr>
          <w:t>10502 m2</w:t>
        </w:r>
      </w:smartTag>
      <w:r w:rsidRPr="0049572D">
        <w:rPr>
          <w:bCs/>
        </w:rPr>
        <w:t xml:space="preserve">; k.č.br. 3118 koja u naravi predstavlja zgrade i neplodno zemljište ukupne površine </w:t>
      </w:r>
      <w:smartTag w:element="metricconverter" w:uri="urn:schemas-microsoft-com:office:smarttags">
        <w:smartTagPr>
          <w:attr w:val="13178 m2" w:name="ProductID"/>
        </w:smartTagPr>
        <w:r w:rsidRPr="0049572D">
          <w:rPr>
            <w:bCs/>
          </w:rPr>
          <w:t>13178 m2</w:t>
        </w:r>
      </w:smartTag>
      <w:r w:rsidRPr="0049572D">
        <w:rPr>
          <w:bCs/>
        </w:rPr>
        <w:t xml:space="preserve">; k.č.br. 3119 koja u naravi predstavlja dvorište, tvornički krug, skladište ukupne površine </w:t>
      </w:r>
      <w:smartTag w:element="metricconverter" w:uri="urn:schemas-microsoft-com:office:smarttags">
        <w:smartTagPr>
          <w:attr w:val="19620 m2" w:name="ProductID"/>
        </w:smartTagPr>
        <w:r w:rsidRPr="0049572D">
          <w:rPr>
            <w:bCs/>
          </w:rPr>
          <w:t>19620 m2</w:t>
        </w:r>
      </w:smartTag>
      <w:r w:rsidRPr="0049572D">
        <w:rPr>
          <w:bCs/>
        </w:rPr>
        <w:t xml:space="preserve">; k.č.br. 3124/2 koja u naravi predstavlja put ukupne površine </w:t>
      </w:r>
      <w:smartTag w:element="metricconverter" w:uri="urn:schemas-microsoft-com:office:smarttags">
        <w:smartTagPr>
          <w:attr w:val="144 m2" w:name="ProductID"/>
        </w:smartTagPr>
        <w:r w:rsidRPr="0049572D">
          <w:rPr>
            <w:bCs/>
          </w:rPr>
          <w:t>144 m2</w:t>
        </w:r>
      </w:smartTag>
      <w:r w:rsidRPr="0049572D">
        <w:rPr>
          <w:bCs/>
        </w:rPr>
        <w:t xml:space="preserve">; k.č.br. 3124/3 koja u naravi predstavlja livadu ukupne površine </w:t>
      </w:r>
      <w:smartTag w:element="metricconverter" w:uri="urn:schemas-microsoft-com:office:smarttags">
        <w:smartTagPr>
          <w:attr w:val="680 m2" w:name="ProductID"/>
        </w:smartTagPr>
        <w:r w:rsidRPr="0049572D">
          <w:rPr>
            <w:bCs/>
          </w:rPr>
          <w:t>680 m2</w:t>
        </w:r>
      </w:smartTag>
      <w:r w:rsidRPr="0049572D">
        <w:rPr>
          <w:bCs/>
        </w:rPr>
        <w:t>; sve upisano u zemljišnim knjigama Općinskog suda u Zlataru u zk.ul.br. 1376, k.o. Jertovec,</w:t>
      </w:r>
    </w:p>
    <w:p w:rsidRDefault="00CC64CA" w:rsidP="00CC64CA" w:rsidR="000029DC" w:rsidRPr="00CC64CA">
      <w:pPr>
        <w:numPr>
          <w:ilvl w:val="0"/>
          <w:numId w:val="24"/>
        </w:numPr>
        <w:overflowPunct w:val="false"/>
        <w:autoSpaceDE w:val="false"/>
        <w:autoSpaceDN w:val="false"/>
        <w:adjustRightInd w:val="false"/>
        <w:jc w:val="both"/>
        <w:textAlignment w:val="baseline"/>
        <w:rPr>
          <w:bCs/>
        </w:rPr>
      </w:pPr>
      <w:r w:rsidRPr="0049572D">
        <w:rPr>
          <w:bCs/>
        </w:rPr>
        <w:t xml:space="preserve">k.č.br. 1485, koja u naravi predstavlja tvornički krug, dvorište i zgrade arhive, portirnicu, skladište i lakirnicu, ukupne površine </w:t>
      </w:r>
      <w:smartTag w:element="metricconverter" w:uri="urn:schemas-microsoft-com:office:smarttags">
        <w:smartTagPr>
          <w:attr w:val="4305 m2" w:name="ProductID"/>
        </w:smartTagPr>
        <w:r w:rsidRPr="0049572D">
          <w:rPr>
            <w:bCs/>
          </w:rPr>
          <w:t>4305 m2</w:t>
        </w:r>
      </w:smartTag>
      <w:r w:rsidRPr="0049572D">
        <w:rPr>
          <w:bCs/>
        </w:rPr>
        <w:t>, upisana u zemljišnim knjigama Općinskog  suda u Zlataru  u zk.ul.br. 1460, k.o. Pešćeno</w:t>
      </w:r>
      <w:r w:rsidR="00CF4068" w:rsidRPr="00771FC6">
        <w:t xml:space="preserve">, </w:t>
      </w:r>
      <w:r w:rsidR="000029DC" w:rsidRPr="00771FC6">
        <w:t>namiruju se troškovi stečajnog postupka u iznosu od</w:t>
      </w:r>
      <w:r w:rsidR="000029DC" w:rsidRPr="00CC64CA">
        <w:rPr>
          <w:b/>
        </w:rPr>
        <w:t xml:space="preserve"> </w:t>
      </w:r>
      <w:r>
        <w:rPr>
          <w:bCs/>
        </w:rPr>
        <w:t>309.238,79</w:t>
      </w:r>
      <w:r w:rsidRPr="0068620C">
        <w:rPr>
          <w:bCs/>
        </w:rPr>
        <w:t xml:space="preserve"> </w:t>
      </w:r>
      <w:r w:rsidR="008C675C" w:rsidRPr="00CC64CA">
        <w:rPr>
          <w:bCs/>
        </w:rPr>
        <w:t>kn</w:t>
      </w:r>
      <w:r w:rsidR="006D5A0C" w:rsidRPr="00771FC6">
        <w:t>.</w:t>
      </w:r>
      <w:r w:rsidR="006D5A0C" w:rsidRPr="00CC64CA">
        <w:rPr>
          <w:b/>
        </w:rPr>
        <w:t xml:space="preserve"> </w:t>
      </w:r>
    </w:p>
    <w:p w:rsidRDefault="000029DC" w:rsidP="000029DC" w:rsidR="000029DC" w:rsidRPr="00771FC6">
      <w:pPr>
        <w:ind w:firstLine="708"/>
        <w:jc w:val="both"/>
      </w:pPr>
    </w:p>
    <w:p w:rsidRDefault="00E22440" w:rsidP="00771FC6" w:rsidR="000029DC" w:rsidRPr="00771FC6">
      <w:pPr>
        <w:ind w:firstLine="708"/>
        <w:jc w:val="both"/>
      </w:pPr>
      <w:r w:rsidRPr="00771FC6">
        <w:t xml:space="preserve">II. </w:t>
      </w:r>
      <w:r w:rsidR="006D5A0C" w:rsidRPr="00771FC6">
        <w:t>R</w:t>
      </w:r>
      <w:r w:rsidR="000029DC" w:rsidRPr="00771FC6">
        <w:t xml:space="preserve">azlučni vjerovnik </w:t>
      </w:r>
      <w:r w:rsidR="0046244A">
        <w:t>Zagrebačka banka d.d., Zagreb, Trg bana Josipa Jelačića 10</w:t>
      </w:r>
      <w:r w:rsidR="00B2341A" w:rsidRPr="00771FC6">
        <w:t>,</w:t>
      </w:r>
      <w:r w:rsidR="000029DC" w:rsidRPr="00771FC6">
        <w:t xml:space="preserve"> namiruje</w:t>
      </w:r>
      <w:r w:rsidR="00B2341A" w:rsidRPr="00771FC6">
        <w:t xml:space="preserve"> se</w:t>
      </w:r>
      <w:r w:rsidR="000029DC" w:rsidRPr="00771FC6">
        <w:t xml:space="preserve"> za iznos od </w:t>
      </w:r>
      <w:r w:rsidR="00CC64CA">
        <w:rPr>
          <w:bCs/>
        </w:rPr>
        <w:t>842.910,94</w:t>
      </w:r>
      <w:r w:rsidR="00CC64CA" w:rsidRPr="0068620C">
        <w:rPr>
          <w:bCs/>
        </w:rPr>
        <w:t xml:space="preserve"> kn</w:t>
      </w:r>
      <w:r w:rsidR="000029DC" w:rsidRPr="00771FC6">
        <w:t>.</w:t>
      </w:r>
    </w:p>
    <w:p w:rsidRDefault="00A547EB" w:rsidP="008C675C" w:rsidR="00A547EB" w:rsidRPr="00771FC6">
      <w:r w:rsidRPr="00771FC6">
        <w:t xml:space="preserve">          </w:t>
      </w:r>
      <w:r w:rsidRPr="00771FC6">
        <w:tab/>
      </w:r>
      <w:r w:rsidRPr="00771FC6">
        <w:tab/>
      </w:r>
      <w:r w:rsidRPr="00771FC6">
        <w:tab/>
      </w:r>
      <w:r w:rsidRPr="00771FC6">
        <w:tab/>
      </w:r>
      <w:r w:rsidRPr="00771FC6">
        <w:tab/>
      </w:r>
      <w:r w:rsidRPr="00771FC6">
        <w:tab/>
      </w:r>
      <w:r w:rsidR="00E862CA" w:rsidRPr="00771FC6">
        <w:t xml:space="preserve">  </w:t>
      </w:r>
    </w:p>
    <w:p w:rsidRDefault="00A547EB" w:rsidP="00C57FC5" w:rsidR="00A547EB">
      <w:pPr>
        <w:jc w:val="center"/>
      </w:pPr>
      <w:r w:rsidRPr="00771FC6">
        <w:t>O b r a z l o ž e n j e</w:t>
      </w:r>
    </w:p>
    <w:p w:rsidRDefault="00E43493" w:rsidP="00C57FC5" w:rsidR="00E43493" w:rsidRPr="00771FC6">
      <w:pPr>
        <w:jc w:val="center"/>
      </w:pPr>
    </w:p>
    <w:p w:rsidRDefault="00A547EB" w:rsidP="00A547EB" w:rsidR="00A547EB" w:rsidRPr="00771FC6"/>
    <w:p w:rsidRDefault="00CF4068" w:rsidP="00684C71" w:rsidR="00FE100B" w:rsidRPr="00771FC6">
      <w:pPr>
        <w:ind w:firstLine="708"/>
        <w:jc w:val="both"/>
      </w:pPr>
      <w:r w:rsidRPr="00771FC6">
        <w:t>Nekretnina</w:t>
      </w:r>
      <w:r w:rsidR="00B2341A" w:rsidRPr="00771FC6">
        <w:t xml:space="preserve"> opisana u točki</w:t>
      </w:r>
      <w:r w:rsidRPr="00771FC6">
        <w:t xml:space="preserve"> I. izreke ovog rješenja, koja</w:t>
      </w:r>
      <w:r w:rsidR="00346566">
        <w:t xml:space="preserve"> je</w:t>
      </w:r>
      <w:r w:rsidR="00E22440" w:rsidRPr="00771FC6">
        <w:t xml:space="preserve"> čini</w:t>
      </w:r>
      <w:r w:rsidR="00346566">
        <w:t>la</w:t>
      </w:r>
      <w:r w:rsidR="000029DC" w:rsidRPr="00771FC6">
        <w:t xml:space="preserve"> stečajnu masu stečajnog dužnika </w:t>
      </w:r>
      <w:r w:rsidR="0046244A">
        <w:rPr>
          <w:bCs/>
          <w:lang w:val="pt-BR"/>
        </w:rPr>
        <w:t>Armko d.d. u stečaju</w:t>
      </w:r>
      <w:r w:rsidRPr="00771FC6">
        <w:t>, prodana</w:t>
      </w:r>
      <w:r w:rsidR="00DB368B">
        <w:t xml:space="preserve"> je</w:t>
      </w:r>
      <w:r w:rsidRPr="00771FC6">
        <w:t xml:space="preserve"> </w:t>
      </w:r>
      <w:r w:rsidR="00FE100B" w:rsidRPr="00771FC6">
        <w:t>n</w:t>
      </w:r>
      <w:r w:rsidRPr="00771FC6">
        <w:t>a</w:t>
      </w:r>
      <w:r w:rsidR="00DB368B">
        <w:t xml:space="preserve"> usmenoj</w:t>
      </w:r>
      <w:r w:rsidRPr="00771FC6">
        <w:t xml:space="preserve"> javnoj dražbi</w:t>
      </w:r>
      <w:r w:rsidR="00FE100B" w:rsidRPr="00771FC6">
        <w:t xml:space="preserve"> održanoj u </w:t>
      </w:r>
      <w:r w:rsidRPr="00771FC6">
        <w:t xml:space="preserve">ovom stečajnom </w:t>
      </w:r>
      <w:r w:rsidR="00786C2A">
        <w:t>postupku</w:t>
      </w:r>
      <w:r w:rsidR="00DB368B">
        <w:t>,</w:t>
      </w:r>
      <w:r w:rsidR="00FE100B" w:rsidRPr="00771FC6">
        <w:t xml:space="preserve"> za kupovninu u iznosu od </w:t>
      </w:r>
      <w:r w:rsidR="00CC64CA">
        <w:rPr>
          <w:bCs/>
        </w:rPr>
        <w:t>1.152.149,73</w:t>
      </w:r>
      <w:r w:rsidR="00CC64CA" w:rsidRPr="00E70A58">
        <w:rPr>
          <w:bCs/>
        </w:rPr>
        <w:t xml:space="preserve"> kn</w:t>
      </w:r>
      <w:r w:rsidR="00684C71" w:rsidRPr="00771FC6">
        <w:t xml:space="preserve">, koji iznos čini diobnu masu </w:t>
      </w:r>
      <w:r w:rsidR="00D0163C" w:rsidRPr="00771FC6">
        <w:t>u ovom predmetu.</w:t>
      </w:r>
    </w:p>
    <w:p w:rsidRDefault="00D0163C" w:rsidP="00AD27CE" w:rsidR="00D0163C" w:rsidRPr="00771FC6">
      <w:pPr>
        <w:jc w:val="both"/>
      </w:pPr>
    </w:p>
    <w:p w:rsidRDefault="00D0163C" w:rsidP="000A06F8" w:rsidR="00D0163C" w:rsidRPr="00771FC6">
      <w:pPr>
        <w:ind w:firstLine="708"/>
        <w:jc w:val="both"/>
      </w:pPr>
      <w:r w:rsidRPr="00771FC6">
        <w:t xml:space="preserve">Sud je zaključkom od </w:t>
      </w:r>
      <w:r w:rsidR="008C675C">
        <w:t>7. travnja 2016</w:t>
      </w:r>
      <w:r w:rsidRPr="00771FC6">
        <w:t>. odredio ročište za diobu kupovnine koja je ostvarena prodajom spomenute nekretnine.</w:t>
      </w:r>
    </w:p>
    <w:p w:rsidRDefault="00D0163C" w:rsidP="000A06F8" w:rsidR="00D0163C" w:rsidRPr="00771FC6">
      <w:pPr>
        <w:ind w:firstLine="708"/>
        <w:jc w:val="both"/>
      </w:pPr>
    </w:p>
    <w:p w:rsidRDefault="0046244A" w:rsidP="0046244A" w:rsidR="0046244A" w:rsidRPr="0046244A">
      <w:pPr>
        <w:overflowPunct w:val="false"/>
        <w:autoSpaceDE w:val="false"/>
        <w:autoSpaceDN w:val="false"/>
        <w:adjustRightInd w:val="false"/>
        <w:ind w:firstLine="708"/>
        <w:jc w:val="both"/>
        <w:textAlignment w:val="baseline"/>
      </w:pPr>
      <w:r>
        <w:lastRenderedPageBreak/>
        <w:t>P</w:t>
      </w:r>
      <w:r w:rsidRPr="0046244A">
        <w:t xml:space="preserve">odneskom od </w:t>
      </w:r>
      <w:r w:rsidR="00861B6D">
        <w:t>25</w:t>
      </w:r>
      <w:r w:rsidR="008C675C">
        <w:t>. ožujka 2016. i na ročištu od 5. svibnja 2016</w:t>
      </w:r>
      <w:r w:rsidRPr="0046244A">
        <w:t>.</w:t>
      </w:r>
      <w:r>
        <w:t xml:space="preserve"> stečajni upravitelj predložio je</w:t>
      </w:r>
      <w:r w:rsidRPr="0046244A">
        <w:t xml:space="preserve"> diobu kupovnine ostvarene prodajom navedene </w:t>
      </w:r>
      <w:r w:rsidR="008175BB">
        <w:t>nekretni</w:t>
      </w:r>
      <w:r w:rsidR="0047591F">
        <w:t>n</w:t>
      </w:r>
      <w:r w:rsidR="008175BB">
        <w:t>e</w:t>
      </w:r>
      <w:r w:rsidR="0047591F">
        <w:t xml:space="preserve"> te je predložio</w:t>
      </w:r>
      <w:r w:rsidRPr="0046244A">
        <w:t xml:space="preserve"> izdvajanje u stečajnu masu iznosa od </w:t>
      </w:r>
      <w:r w:rsidR="00CC64CA">
        <w:rPr>
          <w:bCs/>
        </w:rPr>
        <w:t>309.238,79</w:t>
      </w:r>
      <w:r w:rsidR="00CC64CA" w:rsidRPr="0068620C">
        <w:rPr>
          <w:bCs/>
        </w:rPr>
        <w:t xml:space="preserve"> </w:t>
      </w:r>
      <w:r w:rsidR="00CC64CA" w:rsidRPr="00CC64CA">
        <w:rPr>
          <w:bCs/>
        </w:rPr>
        <w:t>kn</w:t>
      </w:r>
      <w:r w:rsidRPr="0046244A">
        <w:t>.</w:t>
      </w:r>
    </w:p>
    <w:p w:rsidRDefault="0047591F" w:rsidP="0047591F" w:rsidR="0047591F" w:rsidRPr="0046244A">
      <w:pPr>
        <w:overflowPunct w:val="false"/>
        <w:autoSpaceDE w:val="false"/>
        <w:autoSpaceDN w:val="false"/>
        <w:adjustRightInd w:val="false"/>
        <w:jc w:val="both"/>
        <w:textAlignment w:val="baseline"/>
      </w:pPr>
    </w:p>
    <w:p w:rsidRDefault="0046244A" w:rsidP="0046244A" w:rsidR="0046244A" w:rsidRPr="0046244A">
      <w:pPr>
        <w:overflowPunct w:val="false"/>
        <w:autoSpaceDE w:val="false"/>
        <w:autoSpaceDN w:val="false"/>
        <w:adjustRightInd w:val="false"/>
        <w:ind w:firstLine="360"/>
        <w:jc w:val="both"/>
        <w:textAlignment w:val="baseline"/>
      </w:pPr>
      <w:r w:rsidRPr="0046244A">
        <w:t xml:space="preserve">    Prema odredbi čl. 170. st. 1. Stečajnog zakona („Narodne novine“ broj 44/96, 29/99, 129/00, 123/03, 82/06, 116/10, 25/12 i 133/12, dalje: SZ) troškovi utvrđivanja tražbine, koji obuhvaćaju troškove utvrđivanja istovjetnosti predmeta i prava na tom predmetu, određuju se paušalno u iznosu od 5 posto od utrška. Nadalje, odredbom čl. 170. st. 2. SZ-a propisano je da se troškovi unovčenja određuju se paušalno u iznosu od 5 posto od utrška. Ako su stvarno nastali troškovi znatno niži ili viši, odredit će se u stvarnoj visini. Ako je zbog unovčenja stečajna masa opterećena porezom, iznos toga poreza pridodaje se troškovima unovčenja.</w:t>
      </w:r>
    </w:p>
    <w:p w:rsidRDefault="00E862CA" w:rsidP="00335D82" w:rsidR="00E862CA" w:rsidRPr="00771FC6">
      <w:pPr>
        <w:overflowPunct w:val="false"/>
        <w:autoSpaceDE w:val="false"/>
        <w:autoSpaceDN w:val="false"/>
        <w:adjustRightInd w:val="false"/>
        <w:ind w:firstLine="360"/>
        <w:jc w:val="both"/>
        <w:textAlignment w:val="baseline"/>
      </w:pPr>
    </w:p>
    <w:p w:rsidRDefault="00684C71" w:rsidP="00335D82" w:rsidR="0047591F">
      <w:pPr>
        <w:overflowPunct w:val="false"/>
        <w:autoSpaceDE w:val="false"/>
        <w:autoSpaceDN w:val="false"/>
        <w:adjustRightInd w:val="false"/>
        <w:ind w:firstLine="360"/>
        <w:jc w:val="both"/>
        <w:textAlignment w:val="baseline"/>
        <w:rPr>
          <w:bCs/>
        </w:rPr>
      </w:pPr>
      <w:r w:rsidRPr="00771FC6">
        <w:t xml:space="preserve"> </w:t>
      </w:r>
      <w:r w:rsidR="00E22440" w:rsidRPr="00771FC6">
        <w:t xml:space="preserve">  Imajući u vidu činjenicu da je predmetna nekretnina prodana</w:t>
      </w:r>
      <w:r w:rsidRPr="00771FC6">
        <w:t xml:space="preserve"> za</w:t>
      </w:r>
      <w:r w:rsidR="00E862CA" w:rsidRPr="00771FC6">
        <w:t xml:space="preserve"> iznos od </w:t>
      </w:r>
      <w:r w:rsidR="00CC64CA">
        <w:rPr>
          <w:bCs/>
        </w:rPr>
        <w:t>1.152.149,73</w:t>
      </w:r>
      <w:r w:rsidR="00CC64CA" w:rsidRPr="006B56C8">
        <w:rPr>
          <w:bCs/>
        </w:rPr>
        <w:t xml:space="preserve"> kn</w:t>
      </w:r>
      <w:r w:rsidR="00E862CA" w:rsidRPr="00771FC6">
        <w:t xml:space="preserve">, </w:t>
      </w:r>
      <w:r w:rsidR="00E862CA" w:rsidRPr="00771FC6">
        <w:rPr>
          <w:bCs/>
        </w:rPr>
        <w:t xml:space="preserve">troškovi utvrđivanja istovjetnosti predmeta i prava po čl. </w:t>
      </w:r>
      <w:smartTag w:element="metricconverter" w:uri="urn:schemas-microsoft-com:office:smarttags">
        <w:smartTagPr>
          <w:attr w:val="170. st" w:name="ProductID"/>
        </w:smartTagPr>
        <w:r w:rsidR="00E862CA" w:rsidRPr="00771FC6">
          <w:rPr>
            <w:bCs/>
          </w:rPr>
          <w:t>170. st</w:t>
        </w:r>
      </w:smartTag>
      <w:r w:rsidR="00E862CA" w:rsidRPr="00771FC6">
        <w:rPr>
          <w:bCs/>
        </w:rPr>
        <w:t>. 1.</w:t>
      </w:r>
      <w:r w:rsidR="00E862CA" w:rsidRPr="00771FC6">
        <w:t xml:space="preserve"> SZ-a </w:t>
      </w:r>
      <w:r w:rsidR="00E862CA" w:rsidRPr="00771FC6">
        <w:rPr>
          <w:bCs/>
        </w:rPr>
        <w:t xml:space="preserve">iznose </w:t>
      </w:r>
      <w:r w:rsidR="00CC64CA">
        <w:rPr>
          <w:bCs/>
        </w:rPr>
        <w:t>57.607,49 kn</w:t>
      </w:r>
      <w:r w:rsidR="0047591F">
        <w:rPr>
          <w:bCs/>
        </w:rPr>
        <w:t>.</w:t>
      </w:r>
    </w:p>
    <w:p w:rsidRDefault="0047591F" w:rsidP="00335D82" w:rsidR="0047591F">
      <w:pPr>
        <w:overflowPunct w:val="false"/>
        <w:autoSpaceDE w:val="false"/>
        <w:autoSpaceDN w:val="false"/>
        <w:adjustRightInd w:val="false"/>
        <w:ind w:firstLine="360"/>
        <w:jc w:val="both"/>
        <w:textAlignment w:val="baseline"/>
        <w:rPr>
          <w:bCs/>
        </w:rPr>
      </w:pPr>
    </w:p>
    <w:p w:rsidRDefault="0047591F" w:rsidP="00F31BBF" w:rsidR="00F31BBF">
      <w:pPr>
        <w:overflowPunct w:val="false"/>
        <w:autoSpaceDE w:val="false"/>
        <w:autoSpaceDN w:val="false"/>
        <w:adjustRightInd w:val="false"/>
        <w:ind w:firstLine="360"/>
        <w:jc w:val="both"/>
        <w:textAlignment w:val="baseline"/>
        <w:rPr>
          <w:bCs/>
        </w:rPr>
      </w:pPr>
      <w:r>
        <w:rPr>
          <w:bCs/>
        </w:rPr>
        <w:t xml:space="preserve">    Nadalje, stečajni</w:t>
      </w:r>
      <w:r w:rsidRPr="0047591F">
        <w:rPr>
          <w:bCs/>
        </w:rPr>
        <w:t xml:space="preserve"> upravitelj se</w:t>
      </w:r>
      <w:r w:rsidR="00861B6D">
        <w:rPr>
          <w:bCs/>
        </w:rPr>
        <w:t xml:space="preserve"> spomenutim podneskom i</w:t>
      </w:r>
      <w:r w:rsidRPr="0047591F">
        <w:rPr>
          <w:bCs/>
        </w:rPr>
        <w:t xml:space="preserve"> na roči</w:t>
      </w:r>
      <w:r>
        <w:rPr>
          <w:bCs/>
        </w:rPr>
        <w:t>štu za diobu kupovnine izjasnio</w:t>
      </w:r>
      <w:r w:rsidRPr="0047591F">
        <w:rPr>
          <w:bCs/>
        </w:rPr>
        <w:t xml:space="preserve"> i o troškovima  unovčenja, navevši da oni </w:t>
      </w:r>
      <w:r w:rsidRPr="00CC64CA">
        <w:rPr>
          <w:bCs/>
        </w:rPr>
        <w:t xml:space="preserve">iznose </w:t>
      </w:r>
      <w:r w:rsidR="00CC64CA" w:rsidRPr="00CC64CA">
        <w:rPr>
          <w:rFonts w:eastAsia="Arial Unicode MS"/>
          <w:kern w:val="1"/>
          <w:lang w:eastAsia="ar-SA"/>
        </w:rPr>
        <w:t xml:space="preserve">251.631,30 </w:t>
      </w:r>
      <w:r w:rsidRPr="00CC64CA">
        <w:rPr>
          <w:bCs/>
        </w:rPr>
        <w:t>kn</w:t>
      </w:r>
      <w:r>
        <w:rPr>
          <w:bCs/>
        </w:rPr>
        <w:t xml:space="preserve">. </w:t>
      </w:r>
      <w:r w:rsidR="00F31BBF">
        <w:rPr>
          <w:bCs/>
        </w:rPr>
        <w:t xml:space="preserve">Pri tome </w:t>
      </w:r>
      <w:r w:rsidR="00F31BBF" w:rsidRPr="00F31BBF">
        <w:rPr>
          <w:bCs/>
        </w:rPr>
        <w:t xml:space="preserve">je stečajni upravitelj obrazložio da ukupna unovčena i neunovčena stečajna masa iznosi </w:t>
      </w:r>
      <w:r w:rsidR="008C675C">
        <w:rPr>
          <w:bCs/>
        </w:rPr>
        <w:t>13.312.698,88</w:t>
      </w:r>
      <w:r w:rsidR="00F31BBF" w:rsidRPr="00F31BBF">
        <w:rPr>
          <w:bCs/>
        </w:rPr>
        <w:t xml:space="preserve"> kn te je precizirao </w:t>
      </w:r>
      <w:r w:rsidR="008C675C">
        <w:rPr>
          <w:bCs/>
        </w:rPr>
        <w:t xml:space="preserve">da se na </w:t>
      </w:r>
      <w:r w:rsidR="00F31BBF">
        <w:rPr>
          <w:bCs/>
        </w:rPr>
        <w:t>pr</w:t>
      </w:r>
      <w:r w:rsidR="008C675C">
        <w:rPr>
          <w:bCs/>
        </w:rPr>
        <w:t>edmetnu nekretninu odnosi iznos</w:t>
      </w:r>
      <w:r w:rsidR="00F31BBF">
        <w:rPr>
          <w:bCs/>
        </w:rPr>
        <w:t xml:space="preserve"> od </w:t>
      </w:r>
      <w:r w:rsidR="00CC64CA">
        <w:rPr>
          <w:bCs/>
        </w:rPr>
        <w:t>1.152.149,73</w:t>
      </w:r>
      <w:r w:rsidR="00CC64CA" w:rsidRPr="006B56C8">
        <w:rPr>
          <w:bCs/>
        </w:rPr>
        <w:t xml:space="preserve"> kn</w:t>
      </w:r>
      <w:r w:rsidR="00CC64CA">
        <w:rPr>
          <w:bCs/>
        </w:rPr>
        <w:t xml:space="preserve"> </w:t>
      </w:r>
      <w:r w:rsidR="008C675C">
        <w:rPr>
          <w:bCs/>
        </w:rPr>
        <w:t xml:space="preserve">tj. </w:t>
      </w:r>
      <w:r w:rsidR="00CC64CA">
        <w:rPr>
          <w:bCs/>
        </w:rPr>
        <w:t>8,91</w:t>
      </w:r>
      <w:r w:rsidR="00F31BBF">
        <w:rPr>
          <w:bCs/>
        </w:rPr>
        <w:t xml:space="preserve">% od ukupno unovčene i neunovčene stečajne mase. Dakle, učešće predmetne nekretnine u ukupnoj imovini stečajnog dužnika je </w:t>
      </w:r>
      <w:r w:rsidR="00CC64CA">
        <w:rPr>
          <w:bCs/>
        </w:rPr>
        <w:t>8,91%</w:t>
      </w:r>
    </w:p>
    <w:p w:rsidRDefault="00F31BBF" w:rsidP="00F31BBF" w:rsidR="00F31BBF">
      <w:pPr>
        <w:overflowPunct w:val="false"/>
        <w:autoSpaceDE w:val="false"/>
        <w:autoSpaceDN w:val="false"/>
        <w:adjustRightInd w:val="false"/>
        <w:jc w:val="both"/>
        <w:textAlignment w:val="baseline"/>
        <w:rPr>
          <w:bCs/>
        </w:rPr>
      </w:pPr>
    </w:p>
    <w:p w:rsidRDefault="00F31BBF" w:rsidP="00F21315" w:rsidR="008C675C">
      <w:pPr>
        <w:ind w:firstLine="360"/>
        <w:jc w:val="both"/>
        <w:rPr>
          <w:bCs/>
        </w:rPr>
      </w:pPr>
      <w:r>
        <w:rPr>
          <w:bCs/>
        </w:rPr>
        <w:t>Vezano uz navedeno</w:t>
      </w:r>
      <w:r w:rsidR="0047591F">
        <w:rPr>
          <w:bCs/>
        </w:rPr>
        <w:t xml:space="preserve">, troškove unovčenja čini </w:t>
      </w:r>
      <w:r w:rsidR="008C675C">
        <w:rPr>
          <w:bCs/>
        </w:rPr>
        <w:t xml:space="preserve"> </w:t>
      </w:r>
      <w:r w:rsidR="008C675C">
        <w:rPr>
          <w:bCs/>
        </w:rPr>
        <w:tab/>
        <w:t xml:space="preserve">iznos od </w:t>
      </w:r>
      <w:r w:rsidR="00F21315">
        <w:rPr>
          <w:bCs/>
        </w:rPr>
        <w:t>42.740,63 kn po osnovi izrade elaborata o procjeni nekretnine, iznos od 13.197,94 kn za knjigovodstvene usluge, iznos od 2.411,54 kn po osnovi osiguranja od odgovornosti stečajnog upravitelja, iznos od 29.367,26 kn po osnovi osiguranja imovine kod Grawe Hrvatska d.d., iznos od 68.433,75 kn po osnovi troškova zaštitara za čuvanje objekata zaštitarske službe Arsenal-Ivezić d.o.o., iznos od 38,829,22 po osnovi troškova oglašavanja prodaje u Business.hr, Večernjem listu, web stranicama stecaj.com i bazzar.com, iznos od 517,96 kn po osnovi troškova vođenja računa, iznos od 56.133,00 kn po osnovi nagrade stečajnom upravitelju</w:t>
      </w:r>
      <w:r w:rsidR="00FF50FF">
        <w:rPr>
          <w:bCs/>
        </w:rPr>
        <w:t>.</w:t>
      </w:r>
    </w:p>
    <w:p w:rsidRDefault="00F31BBF" w:rsidP="00F31BBF" w:rsidR="00F31BBF">
      <w:pPr>
        <w:overflowPunct w:val="false"/>
        <w:autoSpaceDE w:val="false"/>
        <w:autoSpaceDN w:val="false"/>
        <w:adjustRightInd w:val="false"/>
        <w:ind w:firstLine="360"/>
        <w:jc w:val="both"/>
        <w:textAlignment w:val="baseline"/>
        <w:rPr>
          <w:bCs/>
        </w:rPr>
      </w:pPr>
    </w:p>
    <w:p w:rsidRDefault="008175BB" w:rsidP="008175BB" w:rsidR="00F31BBF">
      <w:pPr>
        <w:overflowPunct w:val="false"/>
        <w:autoSpaceDE w:val="false"/>
        <w:autoSpaceDN w:val="false"/>
        <w:adjustRightInd w:val="false"/>
        <w:ind w:firstLine="360"/>
        <w:jc w:val="both"/>
        <w:textAlignment w:val="baseline"/>
        <w:rPr>
          <w:bCs/>
        </w:rPr>
      </w:pPr>
      <w:r w:rsidRPr="008175BB">
        <w:rPr>
          <w:bCs/>
        </w:rPr>
        <w:t>Prema shvaćanju ovog suda, troškovi unovčenja stvari su,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w:t>
      </w:r>
      <w:r w:rsidRPr="008175BB">
        <w:rPr>
          <w:bCs/>
        </w:rPr>
        <w:softHyphen/>
        <w:t xml:space="preserve">nosti stvari na kojoj postoji razlučno pravo u odnosu na ostalu stečajnu masu i namiruju se u okviru troškova unovčenja stvari iz članka 164. Stečajnog zakona (stavak 2. članka 170. Stečajnog zakona). Mišljenje je ovog suda kako su troškovi unovčenja </w:t>
      </w:r>
      <w:r>
        <w:rPr>
          <w:bCs/>
        </w:rPr>
        <w:t>koje je naveo stečajni</w:t>
      </w:r>
      <w:r w:rsidRPr="008175BB">
        <w:rPr>
          <w:bCs/>
        </w:rPr>
        <w:t xml:space="preserve"> upravitelj u izravnoj su</w:t>
      </w:r>
      <w:r>
        <w:rPr>
          <w:bCs/>
        </w:rPr>
        <w:t xml:space="preserve"> vezi sa stečajnom masom pa je stoga u cijelosti prihvaćen kao osnovan opisani obračun troškova iz čl. 170. st. 2. SZ-a, tako da isti iznose </w:t>
      </w:r>
      <w:r w:rsidR="00F21315" w:rsidRPr="00CC64CA">
        <w:rPr>
          <w:rFonts w:eastAsia="Arial Unicode MS"/>
          <w:kern w:val="1"/>
          <w:lang w:eastAsia="ar-SA"/>
        </w:rPr>
        <w:t xml:space="preserve">251.631,30 </w:t>
      </w:r>
      <w:r w:rsidR="00F21315" w:rsidRPr="00CC64CA">
        <w:rPr>
          <w:bCs/>
        </w:rPr>
        <w:t>kn</w:t>
      </w:r>
      <w:r>
        <w:rPr>
          <w:bCs/>
        </w:rPr>
        <w:t xml:space="preserve">, a kada se ti troškovi uvećaju za </w:t>
      </w:r>
      <w:r w:rsidR="00F21315">
        <w:rPr>
          <w:bCs/>
        </w:rPr>
        <w:t xml:space="preserve">57.607,49 </w:t>
      </w:r>
      <w:r w:rsidR="00FF50FF">
        <w:rPr>
          <w:bCs/>
        </w:rPr>
        <w:t xml:space="preserve">kn </w:t>
      </w:r>
      <w:r>
        <w:rPr>
          <w:bCs/>
        </w:rPr>
        <w:t xml:space="preserve">troškova po osnovi čl.170. st. 1. SZ-a, sveukupni troškovi iznose </w:t>
      </w:r>
      <w:r w:rsidR="00F21315">
        <w:rPr>
          <w:bCs/>
        </w:rPr>
        <w:t>309.238,79</w:t>
      </w:r>
      <w:r w:rsidR="00F21315" w:rsidRPr="0068620C">
        <w:rPr>
          <w:bCs/>
        </w:rPr>
        <w:t xml:space="preserve"> </w:t>
      </w:r>
      <w:r w:rsidR="00F21315" w:rsidRPr="00CC64CA">
        <w:rPr>
          <w:bCs/>
        </w:rPr>
        <w:t>kn</w:t>
      </w:r>
      <w:r>
        <w:rPr>
          <w:bCs/>
        </w:rPr>
        <w:t>.</w:t>
      </w:r>
    </w:p>
    <w:p w:rsidRDefault="00F31BBF" w:rsidP="00F31BBF" w:rsidR="00F31BBF">
      <w:pPr>
        <w:overflowPunct w:val="false"/>
        <w:autoSpaceDE w:val="false"/>
        <w:autoSpaceDN w:val="false"/>
        <w:adjustRightInd w:val="false"/>
        <w:ind w:firstLine="360"/>
        <w:jc w:val="both"/>
        <w:textAlignment w:val="baseline"/>
        <w:rPr>
          <w:bCs/>
        </w:rPr>
      </w:pPr>
    </w:p>
    <w:p w:rsidRDefault="008175BB" w:rsidP="00F31BBF" w:rsidR="00F31BBF">
      <w:pPr>
        <w:overflowPunct w:val="false"/>
        <w:autoSpaceDE w:val="false"/>
        <w:autoSpaceDN w:val="false"/>
        <w:adjustRightInd w:val="false"/>
        <w:ind w:firstLine="360"/>
        <w:jc w:val="both"/>
        <w:textAlignment w:val="baseline"/>
        <w:rPr>
          <w:bCs/>
        </w:rPr>
      </w:pPr>
      <w:r w:rsidRPr="008175BB">
        <w:rPr>
          <w:bCs/>
        </w:rPr>
        <w:t xml:space="preserve">Nakon raspodjele utrška namiruje se razlučni vjerovnik </w:t>
      </w:r>
      <w:r>
        <w:rPr>
          <w:bCs/>
        </w:rPr>
        <w:t>Zagrebačka banka d.d</w:t>
      </w:r>
      <w:r w:rsidRPr="008175BB">
        <w:rPr>
          <w:bCs/>
        </w:rPr>
        <w:t>. Pored navedenog, potrebno je dodati kako na ročištu za diobu kupovn</w:t>
      </w:r>
      <w:r w:rsidR="00F145E6">
        <w:rPr>
          <w:bCs/>
        </w:rPr>
        <w:t>ine nije bilo spora o tražbini</w:t>
      </w:r>
      <w:r w:rsidRPr="008175BB">
        <w:rPr>
          <w:bCs/>
        </w:rPr>
        <w:t xml:space="preserve"> </w:t>
      </w:r>
      <w:r w:rsidR="00F145E6">
        <w:rPr>
          <w:bCs/>
        </w:rPr>
        <w:t>razlučnog</w:t>
      </w:r>
      <w:r w:rsidRPr="008175BB">
        <w:rPr>
          <w:bCs/>
        </w:rPr>
        <w:t xml:space="preserve"> vjerovnika</w:t>
      </w:r>
      <w:r w:rsidR="00F145E6">
        <w:rPr>
          <w:bCs/>
        </w:rPr>
        <w:t>.</w:t>
      </w:r>
      <w:r w:rsidRPr="008175BB">
        <w:rPr>
          <w:bCs/>
        </w:rPr>
        <w:t xml:space="preserve"> Slijedom navedenog, nakon odbitka troš</w:t>
      </w:r>
      <w:r w:rsidR="00F145E6">
        <w:rPr>
          <w:bCs/>
        </w:rPr>
        <w:t>kova iz</w:t>
      </w:r>
      <w:r w:rsidRPr="008175BB">
        <w:rPr>
          <w:bCs/>
        </w:rPr>
        <w:t xml:space="preserve"> čl. 170 SZ-a namiruje se razlučni vjerovnik </w:t>
      </w:r>
      <w:r w:rsidR="00F145E6">
        <w:rPr>
          <w:bCs/>
        </w:rPr>
        <w:t>Zagrebačka banka d.d.</w:t>
      </w:r>
      <w:r w:rsidRPr="008175BB">
        <w:rPr>
          <w:bCs/>
        </w:rPr>
        <w:t xml:space="preserve">, iz postignute kupovnine u iznosu od </w:t>
      </w:r>
      <w:r w:rsidR="00F21315">
        <w:rPr>
          <w:bCs/>
        </w:rPr>
        <w:t>842.910,94</w:t>
      </w:r>
      <w:r w:rsidR="00F21315" w:rsidRPr="0068620C">
        <w:rPr>
          <w:bCs/>
        </w:rPr>
        <w:t xml:space="preserve"> kn</w:t>
      </w:r>
      <w:r w:rsidRPr="008175BB">
        <w:rPr>
          <w:bCs/>
        </w:rPr>
        <w:t>, i to samo djelomično jer njegova tražbina u ovom stečaju iznosi više. Stoga je sud riješio kao u izreci rješenja</w:t>
      </w:r>
      <w:r w:rsidR="00E43493">
        <w:rPr>
          <w:bCs/>
        </w:rPr>
        <w:t>.</w:t>
      </w:r>
    </w:p>
    <w:p w:rsidRDefault="00E43493" w:rsidP="00F31BBF" w:rsidR="00E43493">
      <w:pPr>
        <w:overflowPunct w:val="false"/>
        <w:autoSpaceDE w:val="false"/>
        <w:autoSpaceDN w:val="false"/>
        <w:adjustRightInd w:val="false"/>
        <w:ind w:firstLine="360"/>
        <w:jc w:val="both"/>
        <w:textAlignment w:val="baseline"/>
        <w:rPr>
          <w:bCs/>
        </w:rPr>
      </w:pPr>
    </w:p>
    <w:p w:rsidRDefault="00A54481" w:rsidP="00F145E6" w:rsidR="00A54481" w:rsidRPr="00771FC6">
      <w:pPr>
        <w:jc w:val="both"/>
      </w:pPr>
    </w:p>
    <w:p w:rsidRDefault="001828D4" w:rsidP="00C57FC5" w:rsidR="00E43493">
      <w:pPr>
        <w:jc w:val="center"/>
        <w:rPr>
          <w:b/>
        </w:rPr>
      </w:pPr>
      <w:r w:rsidRPr="00771FC6">
        <w:lastRenderedPageBreak/>
        <w:t>U</w:t>
      </w:r>
      <w:r w:rsidR="00A547EB" w:rsidRPr="00771FC6">
        <w:t xml:space="preserve"> </w:t>
      </w:r>
      <w:r w:rsidR="00D57604" w:rsidRPr="00771FC6">
        <w:t>Zagrebu</w:t>
      </w:r>
      <w:r w:rsidR="00A547EB" w:rsidRPr="00771FC6">
        <w:t xml:space="preserve"> </w:t>
      </w:r>
      <w:r w:rsidR="00FF50FF">
        <w:t>9. svibnja</w:t>
      </w:r>
      <w:r w:rsidR="00E85CFD" w:rsidRPr="00771FC6">
        <w:t xml:space="preserve"> </w:t>
      </w:r>
      <w:r w:rsidR="00A547EB" w:rsidRPr="00771FC6">
        <w:t>201</w:t>
      </w:r>
      <w:r w:rsidR="00FF50FF">
        <w:t>6</w:t>
      </w:r>
      <w:r w:rsidR="00A547EB" w:rsidRPr="00771FC6">
        <w:t>.</w:t>
      </w:r>
    </w:p>
    <w:p w:rsidRDefault="00E43493" w:rsidP="00C57FC5" w:rsidR="00E43493" w:rsidRPr="00771FC6">
      <w:pPr>
        <w:jc w:val="center"/>
        <w:rPr>
          <w:b/>
        </w:rPr>
      </w:pPr>
    </w:p>
    <w:p w:rsidRDefault="00892D93" w:rsidP="003528BA" w:rsidR="00892D93" w:rsidRPr="00771FC6">
      <w:pPr>
        <w:jc w:val="right"/>
      </w:pPr>
      <w:r w:rsidRPr="00771FC6">
        <w:rPr>
          <w:b/>
        </w:rPr>
        <w:tab/>
      </w:r>
      <w:r w:rsidRPr="00771FC6">
        <w:t>Sudac:</w:t>
      </w:r>
    </w:p>
    <w:p w:rsidRDefault="00892D93" w:rsidP="003528BA" w:rsidR="00892D93" w:rsidRPr="00771FC6">
      <w:pPr>
        <w:jc w:val="right"/>
      </w:pPr>
      <w:r w:rsidRPr="00771FC6">
        <w:tab/>
      </w:r>
      <w:r w:rsidRPr="00771FC6">
        <w:tab/>
      </w:r>
      <w:r w:rsidRPr="00771FC6">
        <w:tab/>
      </w:r>
      <w:r w:rsidRPr="00771FC6">
        <w:tab/>
      </w:r>
      <w:r w:rsidRPr="00771FC6">
        <w:tab/>
      </w:r>
      <w:r w:rsidRPr="00771FC6">
        <w:tab/>
      </w:r>
      <w:r w:rsidRPr="00771FC6">
        <w:tab/>
      </w:r>
      <w:r w:rsidRPr="00771FC6">
        <w:tab/>
      </w:r>
      <w:r w:rsidR="00D57604" w:rsidRPr="00771FC6">
        <w:t>Gordan Zubak</w:t>
      </w:r>
      <w:r w:rsidR="00E43493">
        <w:t>, v.r.</w:t>
      </w:r>
    </w:p>
    <w:p w:rsidRDefault="00A547EB" w:rsidP="00A547EB" w:rsidR="00A547EB" w:rsidRPr="00771FC6">
      <w:pPr>
        <w:rPr>
          <w:b/>
        </w:rPr>
      </w:pPr>
    </w:p>
    <w:p w:rsidRDefault="00A547EB" w:rsidP="00A547EB" w:rsidR="00A547EB" w:rsidRPr="00771FC6">
      <w:pPr>
        <w:rPr>
          <w:b/>
        </w:rPr>
      </w:pPr>
    </w:p>
    <w:p w:rsidRDefault="00A547EB" w:rsidP="00A547EB" w:rsidR="00A547EB" w:rsidRPr="00FF50FF">
      <w:r w:rsidRPr="00FF50FF">
        <w:t>POUKA O PRAVNOM LIJEKU:</w:t>
      </w:r>
    </w:p>
    <w:p w:rsidRDefault="00A547EB" w:rsidP="00A547EB" w:rsidR="00A547EB" w:rsidRPr="00771FC6">
      <w:r w:rsidRPr="00771FC6">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771FC6"/>
    <w:p w:rsidRDefault="00E43493" w:rsidP="001745C1" w:rsidR="00E43493" w:rsidRPr="007546E0">
      <w:pPr>
        <w:jc w:val="right"/>
      </w:pPr>
      <w:r>
        <w:t>Za točnost otpravka-ovlašteni službenik:</w:t>
      </w:r>
      <w:r>
        <w:br/>
        <w:t>Ivana Rogić</w:t>
      </w:r>
    </w:p>
    <w:p w:rsidRDefault="000A69F3" w:rsidP="00A547EB" w:rsidR="000A69F3" w:rsidRPr="00771FC6"/>
    <w:sectPr w:rsidSect="00E43493" w:rsidR="000A69F3" w:rsidRPr="00771FC6">
      <w:headerReference w:type="default" r:id="rId10"/>
      <w:pgSz w:h="16838" w:w="11906"/>
      <w:pgMar w:gutter="0" w:footer="709" w:header="709" w:left="1134" w:bottom="1134"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493" w:rsidP="00E43493" w:rsidR="00E43493">
      <w:r>
        <w:separator/>
      </w:r>
    </w:p>
  </w:endnote>
  <w:endnote w:id="0" w:type="continuationSeparator">
    <w:p w:rsidRDefault="00E43493" w:rsidP="00E43493" w:rsidR="00E434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493" w:rsidP="00E43493" w:rsidR="00E43493">
      <w:r>
        <w:separator/>
      </w:r>
    </w:p>
  </w:footnote>
  <w:footnote w:id="0" w:type="continuationSeparator">
    <w:p w:rsidRDefault="00E43493" w:rsidP="00E43493" w:rsidR="00E434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5590368"/>
      <w:docPartObj>
        <w:docPartGallery w:val="Page Numbers (Top of Page)"/>
        <w:docPartUnique/>
      </w:docPartObj>
    </w:sdtPr>
    <w:sdtContent>
      <w:p w:rsidRDefault="00E43493" w:rsidP="00E43493" w:rsidR="00E43493">
        <w:pPr>
          <w:pStyle w:val="Zaglavlje"/>
          <w:ind w:firstLine="4536"/>
          <w:jc w:val="center"/>
        </w:pPr>
        <w:r>
          <w:fldChar w:fldCharType="begin"/>
        </w:r>
        <w:r>
          <w:instrText>PAGE   \* MERGEFORMAT</w:instrText>
        </w:r>
        <w:r>
          <w:fldChar w:fldCharType="separate"/>
        </w:r>
        <w:r>
          <w:rPr>
            <w:noProof/>
          </w:rPr>
          <w:t>3</w:t>
        </w:r>
        <w:r>
          <w:fldChar w:fldCharType="end"/>
        </w:r>
        <w:r>
          <w:tab/>
          <w:t>67. St-893/13-256</w:t>
        </w:r>
      </w:p>
    </w:sdtContent>
  </w:sdt>
  <w:p w:rsidRDefault="00E43493" w:rsidR="00E4349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4EC26BE"/>
    <w:multiLevelType w:val="hybridMultilevel"/>
    <w:tmpl w:val="5BAA150A"/>
    <w:lvl w:tplc="0A1E609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7">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8">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4">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5">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18">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3">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3"/>
  </w:num>
  <w:num w:numId="3">
    <w:abstractNumId w:val="7"/>
  </w:num>
  <w:num w:numId="4">
    <w:abstractNumId w:val="2"/>
  </w:num>
  <w:num w:numId="5">
    <w:abstractNumId w:val="13"/>
  </w:num>
  <w:num w:numId="6">
    <w:abstractNumId w:val="10"/>
  </w:num>
  <w:num w:numId="7">
    <w:abstractNumId w:val="6"/>
  </w:num>
  <w:num w:numId="8">
    <w:abstractNumId w:val="21"/>
  </w:num>
  <w:num w:numId="9">
    <w:abstractNumId w:val="9"/>
  </w:num>
  <w:num w:numId="10">
    <w:abstractNumId w:val="19"/>
  </w:num>
  <w:num w:numId="11">
    <w:abstractNumId w:val="16"/>
  </w:num>
  <w:num w:numId="12">
    <w:abstractNumId w:val="15"/>
  </w:num>
  <w:num w:numId="13">
    <w:abstractNumId w:val="0"/>
  </w:num>
  <w:num w:numId="14">
    <w:abstractNumId w:val="20"/>
  </w:num>
  <w:num w:numId="15">
    <w:abstractNumId w:val="11"/>
  </w:num>
  <w:num w:numId="16">
    <w:abstractNumId w:val="17"/>
  </w:num>
  <w:num w:numId="17">
    <w:abstractNumId w:val="12"/>
  </w:num>
  <w:num w:numId="18">
    <w:abstractNumId w:val="22"/>
  </w:num>
  <w:num w:numId="19">
    <w:abstractNumId w:val="23"/>
  </w:num>
  <w:num w:numId="20">
    <w:abstractNumId w:val="4"/>
  </w:num>
  <w:num w:numId="21">
    <w:abstractNumId w:val="18"/>
  </w:num>
  <w:num w:numId="22">
    <w:abstractNumId w:val="1"/>
  </w:num>
  <w:num w:numId="23">
    <w:abstractNumId w:val="8"/>
  </w:num>
  <w:num w:numId="24">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1176AA"/>
    <w:rsid w:val="000029DC"/>
    <w:rsid w:val="0000569F"/>
    <w:rsid w:val="00010158"/>
    <w:rsid w:val="00011531"/>
    <w:rsid w:val="000270AF"/>
    <w:rsid w:val="000316B8"/>
    <w:rsid w:val="000344F4"/>
    <w:rsid w:val="00043131"/>
    <w:rsid w:val="00053364"/>
    <w:rsid w:val="0005337F"/>
    <w:rsid w:val="00057017"/>
    <w:rsid w:val="000733EE"/>
    <w:rsid w:val="00074D94"/>
    <w:rsid w:val="000A06F8"/>
    <w:rsid w:val="000A69F3"/>
    <w:rsid w:val="000B5171"/>
    <w:rsid w:val="000D5793"/>
    <w:rsid w:val="000E11C2"/>
    <w:rsid w:val="000E33A5"/>
    <w:rsid w:val="000E4D2D"/>
    <w:rsid w:val="000E4E5D"/>
    <w:rsid w:val="000E6684"/>
    <w:rsid w:val="00116B50"/>
    <w:rsid w:val="001176AA"/>
    <w:rsid w:val="001326F1"/>
    <w:rsid w:val="00154AAC"/>
    <w:rsid w:val="0016314A"/>
    <w:rsid w:val="00163D9F"/>
    <w:rsid w:val="00170188"/>
    <w:rsid w:val="00170D46"/>
    <w:rsid w:val="001828D4"/>
    <w:rsid w:val="00183847"/>
    <w:rsid w:val="001B585A"/>
    <w:rsid w:val="001D2D26"/>
    <w:rsid w:val="001D3413"/>
    <w:rsid w:val="001E5852"/>
    <w:rsid w:val="001F6D8C"/>
    <w:rsid w:val="00233FBC"/>
    <w:rsid w:val="00237C4F"/>
    <w:rsid w:val="00254B4D"/>
    <w:rsid w:val="002579A3"/>
    <w:rsid w:val="00263F88"/>
    <w:rsid w:val="0027380D"/>
    <w:rsid w:val="00275743"/>
    <w:rsid w:val="002761CA"/>
    <w:rsid w:val="002847AE"/>
    <w:rsid w:val="00293EAC"/>
    <w:rsid w:val="002973AF"/>
    <w:rsid w:val="002A3081"/>
    <w:rsid w:val="002A4158"/>
    <w:rsid w:val="002A6499"/>
    <w:rsid w:val="002A7949"/>
    <w:rsid w:val="002B4E6A"/>
    <w:rsid w:val="002C4A44"/>
    <w:rsid w:val="002C74DC"/>
    <w:rsid w:val="002C7586"/>
    <w:rsid w:val="002D3678"/>
    <w:rsid w:val="002D4093"/>
    <w:rsid w:val="002E65AF"/>
    <w:rsid w:val="00307C74"/>
    <w:rsid w:val="00312F73"/>
    <w:rsid w:val="00324A2F"/>
    <w:rsid w:val="00325165"/>
    <w:rsid w:val="00335D82"/>
    <w:rsid w:val="00344454"/>
    <w:rsid w:val="00346566"/>
    <w:rsid w:val="00351018"/>
    <w:rsid w:val="003528BA"/>
    <w:rsid w:val="00353941"/>
    <w:rsid w:val="003556F7"/>
    <w:rsid w:val="00373361"/>
    <w:rsid w:val="00382432"/>
    <w:rsid w:val="00383B65"/>
    <w:rsid w:val="00393E42"/>
    <w:rsid w:val="003C188F"/>
    <w:rsid w:val="003C190A"/>
    <w:rsid w:val="003C297F"/>
    <w:rsid w:val="003C5FC7"/>
    <w:rsid w:val="003C61DF"/>
    <w:rsid w:val="004004DC"/>
    <w:rsid w:val="0040680B"/>
    <w:rsid w:val="00412952"/>
    <w:rsid w:val="00412DCB"/>
    <w:rsid w:val="00413375"/>
    <w:rsid w:val="00416DA6"/>
    <w:rsid w:val="00421970"/>
    <w:rsid w:val="00432365"/>
    <w:rsid w:val="004375F0"/>
    <w:rsid w:val="004429AE"/>
    <w:rsid w:val="0044622E"/>
    <w:rsid w:val="004463EA"/>
    <w:rsid w:val="004479C7"/>
    <w:rsid w:val="00455BBB"/>
    <w:rsid w:val="0046244A"/>
    <w:rsid w:val="00463342"/>
    <w:rsid w:val="0047591F"/>
    <w:rsid w:val="00476719"/>
    <w:rsid w:val="00486E74"/>
    <w:rsid w:val="00487C8C"/>
    <w:rsid w:val="00493770"/>
    <w:rsid w:val="004973E6"/>
    <w:rsid w:val="00497596"/>
    <w:rsid w:val="004976BC"/>
    <w:rsid w:val="004A1997"/>
    <w:rsid w:val="004B25CC"/>
    <w:rsid w:val="004D40B6"/>
    <w:rsid w:val="004E2EE1"/>
    <w:rsid w:val="004E3567"/>
    <w:rsid w:val="004E5AAF"/>
    <w:rsid w:val="004F1D7A"/>
    <w:rsid w:val="004F29C8"/>
    <w:rsid w:val="004F697B"/>
    <w:rsid w:val="00500758"/>
    <w:rsid w:val="00505C7F"/>
    <w:rsid w:val="00510599"/>
    <w:rsid w:val="0051140E"/>
    <w:rsid w:val="00516825"/>
    <w:rsid w:val="005316CF"/>
    <w:rsid w:val="00542FEB"/>
    <w:rsid w:val="0054385F"/>
    <w:rsid w:val="00543FE2"/>
    <w:rsid w:val="00553019"/>
    <w:rsid w:val="005574F1"/>
    <w:rsid w:val="005702AB"/>
    <w:rsid w:val="00573F69"/>
    <w:rsid w:val="00583312"/>
    <w:rsid w:val="00584D8B"/>
    <w:rsid w:val="005923E4"/>
    <w:rsid w:val="0059662D"/>
    <w:rsid w:val="005A549A"/>
    <w:rsid w:val="005A603C"/>
    <w:rsid w:val="005B309E"/>
    <w:rsid w:val="005B3DBB"/>
    <w:rsid w:val="005D563C"/>
    <w:rsid w:val="005E27BD"/>
    <w:rsid w:val="005E43D8"/>
    <w:rsid w:val="005F0239"/>
    <w:rsid w:val="0060241E"/>
    <w:rsid w:val="006235F8"/>
    <w:rsid w:val="00653A2A"/>
    <w:rsid w:val="00661A19"/>
    <w:rsid w:val="00663E03"/>
    <w:rsid w:val="0066480C"/>
    <w:rsid w:val="006765FF"/>
    <w:rsid w:val="00684C71"/>
    <w:rsid w:val="006B0188"/>
    <w:rsid w:val="006B7082"/>
    <w:rsid w:val="006C1433"/>
    <w:rsid w:val="006D507E"/>
    <w:rsid w:val="006D5A0C"/>
    <w:rsid w:val="006E6232"/>
    <w:rsid w:val="006F0148"/>
    <w:rsid w:val="006F19ED"/>
    <w:rsid w:val="007024FA"/>
    <w:rsid w:val="00706BFA"/>
    <w:rsid w:val="007336DA"/>
    <w:rsid w:val="00734150"/>
    <w:rsid w:val="007341F7"/>
    <w:rsid w:val="00735FF1"/>
    <w:rsid w:val="0074101B"/>
    <w:rsid w:val="00753478"/>
    <w:rsid w:val="00761EA8"/>
    <w:rsid w:val="00770898"/>
    <w:rsid w:val="00771FC6"/>
    <w:rsid w:val="00780BAD"/>
    <w:rsid w:val="00782BA4"/>
    <w:rsid w:val="007848D4"/>
    <w:rsid w:val="00786C2A"/>
    <w:rsid w:val="007940DD"/>
    <w:rsid w:val="007C211A"/>
    <w:rsid w:val="007C4570"/>
    <w:rsid w:val="007D0AD9"/>
    <w:rsid w:val="007D3AAF"/>
    <w:rsid w:val="00804F9E"/>
    <w:rsid w:val="00810254"/>
    <w:rsid w:val="00814A4C"/>
    <w:rsid w:val="008175BB"/>
    <w:rsid w:val="0084300D"/>
    <w:rsid w:val="00844446"/>
    <w:rsid w:val="0084601D"/>
    <w:rsid w:val="00850B86"/>
    <w:rsid w:val="00852613"/>
    <w:rsid w:val="00861B6D"/>
    <w:rsid w:val="00871B20"/>
    <w:rsid w:val="00887CF5"/>
    <w:rsid w:val="0089035E"/>
    <w:rsid w:val="00890475"/>
    <w:rsid w:val="0089239D"/>
    <w:rsid w:val="00892D93"/>
    <w:rsid w:val="00894299"/>
    <w:rsid w:val="008B20B7"/>
    <w:rsid w:val="008B3635"/>
    <w:rsid w:val="008C6437"/>
    <w:rsid w:val="008C675C"/>
    <w:rsid w:val="008D308C"/>
    <w:rsid w:val="008E3FFA"/>
    <w:rsid w:val="00902C01"/>
    <w:rsid w:val="00906F76"/>
    <w:rsid w:val="00907099"/>
    <w:rsid w:val="00910706"/>
    <w:rsid w:val="009320CB"/>
    <w:rsid w:val="0094288B"/>
    <w:rsid w:val="00951BC4"/>
    <w:rsid w:val="009524D9"/>
    <w:rsid w:val="00962546"/>
    <w:rsid w:val="00967E4B"/>
    <w:rsid w:val="00994133"/>
    <w:rsid w:val="00995E32"/>
    <w:rsid w:val="009C1E39"/>
    <w:rsid w:val="009C2D85"/>
    <w:rsid w:val="009D0304"/>
    <w:rsid w:val="009D2784"/>
    <w:rsid w:val="009D41C1"/>
    <w:rsid w:val="009D64D0"/>
    <w:rsid w:val="009D6743"/>
    <w:rsid w:val="009E46A7"/>
    <w:rsid w:val="009F3A27"/>
    <w:rsid w:val="009F3A61"/>
    <w:rsid w:val="00A13BEB"/>
    <w:rsid w:val="00A223FD"/>
    <w:rsid w:val="00A24308"/>
    <w:rsid w:val="00A267A6"/>
    <w:rsid w:val="00A31401"/>
    <w:rsid w:val="00A31773"/>
    <w:rsid w:val="00A36945"/>
    <w:rsid w:val="00A41127"/>
    <w:rsid w:val="00A47C98"/>
    <w:rsid w:val="00A54481"/>
    <w:rsid w:val="00A547EB"/>
    <w:rsid w:val="00A63B8E"/>
    <w:rsid w:val="00A671EA"/>
    <w:rsid w:val="00A71881"/>
    <w:rsid w:val="00A751B3"/>
    <w:rsid w:val="00A81688"/>
    <w:rsid w:val="00A91BF2"/>
    <w:rsid w:val="00AA1600"/>
    <w:rsid w:val="00AA1C16"/>
    <w:rsid w:val="00AA1DF8"/>
    <w:rsid w:val="00AA73DA"/>
    <w:rsid w:val="00AA75FE"/>
    <w:rsid w:val="00AC713C"/>
    <w:rsid w:val="00AD27CE"/>
    <w:rsid w:val="00AD64AE"/>
    <w:rsid w:val="00AD6658"/>
    <w:rsid w:val="00AD6B7E"/>
    <w:rsid w:val="00AE105D"/>
    <w:rsid w:val="00AF3422"/>
    <w:rsid w:val="00B058DB"/>
    <w:rsid w:val="00B07805"/>
    <w:rsid w:val="00B129FC"/>
    <w:rsid w:val="00B172A4"/>
    <w:rsid w:val="00B2341A"/>
    <w:rsid w:val="00B41F0F"/>
    <w:rsid w:val="00B456DD"/>
    <w:rsid w:val="00B460C3"/>
    <w:rsid w:val="00B52567"/>
    <w:rsid w:val="00B814C5"/>
    <w:rsid w:val="00B85EFF"/>
    <w:rsid w:val="00B95122"/>
    <w:rsid w:val="00B96887"/>
    <w:rsid w:val="00B977F7"/>
    <w:rsid w:val="00BA026E"/>
    <w:rsid w:val="00BA13DE"/>
    <w:rsid w:val="00BC591E"/>
    <w:rsid w:val="00BE64A8"/>
    <w:rsid w:val="00BE7AFD"/>
    <w:rsid w:val="00BF271F"/>
    <w:rsid w:val="00BF5F30"/>
    <w:rsid w:val="00C00C1A"/>
    <w:rsid w:val="00C13593"/>
    <w:rsid w:val="00C2650F"/>
    <w:rsid w:val="00C30BA7"/>
    <w:rsid w:val="00C320DD"/>
    <w:rsid w:val="00C34CC2"/>
    <w:rsid w:val="00C42AB8"/>
    <w:rsid w:val="00C57FC5"/>
    <w:rsid w:val="00C639D6"/>
    <w:rsid w:val="00C824F9"/>
    <w:rsid w:val="00C92A25"/>
    <w:rsid w:val="00C97C49"/>
    <w:rsid w:val="00CA21F0"/>
    <w:rsid w:val="00CB0175"/>
    <w:rsid w:val="00CB66A9"/>
    <w:rsid w:val="00CC64CA"/>
    <w:rsid w:val="00CD35C8"/>
    <w:rsid w:val="00CD3676"/>
    <w:rsid w:val="00CD7A28"/>
    <w:rsid w:val="00CE2F32"/>
    <w:rsid w:val="00CF03EC"/>
    <w:rsid w:val="00CF4068"/>
    <w:rsid w:val="00D0163C"/>
    <w:rsid w:val="00D17889"/>
    <w:rsid w:val="00D311F6"/>
    <w:rsid w:val="00D3456F"/>
    <w:rsid w:val="00D43311"/>
    <w:rsid w:val="00D436D1"/>
    <w:rsid w:val="00D475D0"/>
    <w:rsid w:val="00D5041C"/>
    <w:rsid w:val="00D50812"/>
    <w:rsid w:val="00D57604"/>
    <w:rsid w:val="00D61254"/>
    <w:rsid w:val="00D72F2A"/>
    <w:rsid w:val="00D76716"/>
    <w:rsid w:val="00D857D1"/>
    <w:rsid w:val="00D93C54"/>
    <w:rsid w:val="00D97C7C"/>
    <w:rsid w:val="00DA42DA"/>
    <w:rsid w:val="00DB0FE2"/>
    <w:rsid w:val="00DB368B"/>
    <w:rsid w:val="00DB4353"/>
    <w:rsid w:val="00DD4046"/>
    <w:rsid w:val="00DE02D5"/>
    <w:rsid w:val="00DE4D86"/>
    <w:rsid w:val="00DF7D7E"/>
    <w:rsid w:val="00E0050D"/>
    <w:rsid w:val="00E02A7F"/>
    <w:rsid w:val="00E07004"/>
    <w:rsid w:val="00E133B0"/>
    <w:rsid w:val="00E139E5"/>
    <w:rsid w:val="00E213ED"/>
    <w:rsid w:val="00E22440"/>
    <w:rsid w:val="00E31F44"/>
    <w:rsid w:val="00E3255C"/>
    <w:rsid w:val="00E40F92"/>
    <w:rsid w:val="00E43493"/>
    <w:rsid w:val="00E6004E"/>
    <w:rsid w:val="00E72F18"/>
    <w:rsid w:val="00E83073"/>
    <w:rsid w:val="00E85CFD"/>
    <w:rsid w:val="00E862CA"/>
    <w:rsid w:val="00E863A7"/>
    <w:rsid w:val="00E87514"/>
    <w:rsid w:val="00EA0859"/>
    <w:rsid w:val="00EB3FB3"/>
    <w:rsid w:val="00EB54A2"/>
    <w:rsid w:val="00EB5ACA"/>
    <w:rsid w:val="00EC5E03"/>
    <w:rsid w:val="00ED023C"/>
    <w:rsid w:val="00ED0F47"/>
    <w:rsid w:val="00EE26FA"/>
    <w:rsid w:val="00EE5AC1"/>
    <w:rsid w:val="00EF0BDC"/>
    <w:rsid w:val="00F037D9"/>
    <w:rsid w:val="00F13ECE"/>
    <w:rsid w:val="00F145E6"/>
    <w:rsid w:val="00F21315"/>
    <w:rsid w:val="00F31BBF"/>
    <w:rsid w:val="00F345B4"/>
    <w:rsid w:val="00F369CA"/>
    <w:rsid w:val="00F3720F"/>
    <w:rsid w:val="00F44D46"/>
    <w:rsid w:val="00F6122B"/>
    <w:rsid w:val="00F67879"/>
    <w:rsid w:val="00F755FA"/>
    <w:rsid w:val="00F764CC"/>
    <w:rsid w:val="00FA7EEA"/>
    <w:rsid w:val="00FB33D1"/>
    <w:rsid w:val="00FB5009"/>
    <w:rsid w:val="00FC4086"/>
    <w:rsid w:val="00FD4F73"/>
    <w:rsid w:val="00FD7B12"/>
    <w:rsid w:val="00FE100B"/>
    <w:rsid w:val="00FF3676"/>
    <w:rsid w:val="00FF481A"/>
    <w:rsid w:val="00FF50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429AE"/>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styleId="Tekstrezerviranogmjesta" w:type="character">
    <w:name w:val="Placeholder Text"/>
    <w:basedOn w:val="Zadanifontodlomka"/>
    <w:uiPriority w:val="99"/>
    <w:semiHidden/>
    <w:rsid w:val="00E43493"/>
    <w:rPr>
      <w:color w:val="808080"/>
      <w:bdr w:space="0" w:sz="0" w:color="auto" w:val="none"/>
      <w:shd w:fill="auto" w:color="auto" w:val="clear"/>
    </w:rPr>
  </w:style>
  <w:style w:customStyle="true" w:styleId="eSPISCCParagraphDefaultFont" w:type="character">
    <w:name w:val="eSPIS_CC_Paragraph Default Font"/>
    <w:basedOn w:val="Zadanifontodlomka"/>
    <w:rsid w:val="00E4349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3493"/>
    <w:rPr>
      <w:b/>
      <w:bdr w:space="0" w:sz="0" w:color="auto" w:val="none"/>
      <w:shd w:fill="FFFFCC" w:color="auto" w:val="clear"/>
      <w:lang w:val="hr-HR"/>
    </w:rPr>
  </w:style>
  <w:style w:customStyle="true" w:styleId="PozadinaSvijetloCrvena" w:type="character">
    <w:name w:val="Pozadina_SvijetloCrvena"/>
    <w:basedOn w:val="eSPISCCParagraphDefaultFont"/>
    <w:rsid w:val="00E4349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3493"/>
    <w:rPr>
      <w:rFonts w:cs="Times New Roman" w:hAnsi="Times New Roman" w:ascii="Times New Roman"/>
      <w:b w:val="false"/>
      <w:sz w:val="24"/>
      <w:bdr w:space="0" w:sz="0" w:color="auto" w:val="none"/>
      <w:shd w:fill="CCFFCC" w:color="auto" w:val="clear"/>
      <w:lang w:val="hr-HR"/>
    </w:rPr>
  </w:style>
  <w:style w:styleId="Zaglavlje" w:type="paragraph">
    <w:name w:val="header"/>
    <w:basedOn w:val="Normal"/>
    <w:link w:val="ZaglavljeChar"/>
    <w:uiPriority w:val="99"/>
    <w:rsid w:val="00E43493"/>
    <w:pPr>
      <w:tabs>
        <w:tab w:pos="4536" w:val="center"/>
        <w:tab w:pos="9072" w:val="right"/>
      </w:tabs>
    </w:pPr>
  </w:style>
  <w:style w:customStyle="true" w:styleId="ZaglavljeChar" w:type="character">
    <w:name w:val="Zaglavlje Char"/>
    <w:basedOn w:val="Zadanifontodlomka"/>
    <w:link w:val="Zaglavlje"/>
    <w:uiPriority w:val="99"/>
    <w:rsid w:val="00E43493"/>
    <w:rPr>
      <w:sz w:val="24"/>
      <w:szCs w:val="24"/>
    </w:rPr>
  </w:style>
  <w:style w:styleId="Podnoje" w:type="paragraph">
    <w:name w:val="footer"/>
    <w:basedOn w:val="Normal"/>
    <w:link w:val="PodnojeChar"/>
    <w:rsid w:val="00E43493"/>
    <w:pPr>
      <w:tabs>
        <w:tab w:pos="4536" w:val="center"/>
        <w:tab w:pos="9072" w:val="right"/>
      </w:tabs>
    </w:pPr>
  </w:style>
  <w:style w:customStyle="true" w:styleId="PodnojeChar" w:type="character">
    <w:name w:val="Podnožje Char"/>
    <w:basedOn w:val="Zadanifontodlomka"/>
    <w:link w:val="Podnoje"/>
    <w:rsid w:val="00E43493"/>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2013.</izvorni_sadrzaj>
    <derivirana_varijabla naziv="DomainObject.Predmet.DatumOsnivanja_1">25.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
3.10.2013. Dokumentacija povodom žalbe
Milivoj Psarić poslana na VTS</izvorni_sadrzaj>
    <derivirana_varijabla naziv="DomainObject.Predmet.Opis_1">prijedlog za pokretanje stečajnog postupka
3.10.2013. Dokumentacija povodom žalbe
Milivoj Psarić poslana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St-893/2013</izvorni_sadrzaj>
    <derivirana_varijabla naziv="DomainObject.Predmet.OznakaBroj_1">St-893/2013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31.ST-942/13</izvorni_sadrzaj>
    <derivirana_varijabla naziv="DomainObject.Predmet.PrimjedbaSuca_1">VEZA: 31.ST-942/13</derivirana_varijabla>
  </DomainObject.Predmet.PrimjedbaSuca>
  <DomainObject.Predmet.PrimjedbaUpisnicara>
    <izvorni_sadrzaj/>
    <derivirana_varijabla naziv="DomainObject.Predmet.PrimjedbaUpisnicara_1"/>
  </DomainObject.Predmet.PrimjedbaUpisnicara>
  <DomainObject.Predmet.ProtustrankaFormated>
    <izvorni_sadrzaj>  ARMKO d.d. zastupanog po punomoćniku ZZ Vinko Marković; ZZ Ivica Babuk; ZZ Branko Janeš; Odvj. Zrinka Golubić</izvorni_sadrzaj>
    <derivirana_varijabla naziv="DomainObject.Predmet.ProtustrankaFormated_1">  ARMKO d.d. zastupanog po punomoćniku ZZ Vinko Marković; ZZ Ivica Babuk; ZZ Branko Janeš; Odvj. Zrinka Golubić</derivirana_varijabla>
  </DomainObject.Predmet.ProtustrankaFormated>
  <DomainObject.Predmet.ProtustrankaFormatedOIB>
    <izvorni_sadrzaj>  ARMKO d.d., OIB 33231965147 zastupanog po punomoćniku ZZ Vinko Marković; ZZ Ivica Babuk; ZZ Branko Janeš; Odvj. Zrinka Golubić</izvorni_sadrzaj>
    <derivirana_varijabla naziv="DomainObject.Predmet.ProtustrankaFormatedOIB_1">  ARMKO d.d., OIB 33231965147 zastupanog po punomoćniku ZZ Vinko Marković; ZZ Ivica Babuk; ZZ Branko Janeš; Odvj. Zrinka Golubić</derivirana_varijabla>
  </DomainObject.Predmet.ProtustrankaFormatedOIB>
  <DomainObject.Predmet.ProtustrankaFormatedWithAdress>
    <izvorni_sadrzaj> ARMKO d.d., Pešćeno bb, 49282 Konjšćina zastupanog po punomoćniku ZZ Vinko Marković; ZZ Ivica Babuk; ZZ Branko Janeš; Odvj. Zrinka Golubić</izvorni_sadrzaj>
    <derivirana_varijabla naziv="DomainObject.Predmet.ProtustrankaFormatedWithAdress_1"> ARMKO d.d., Pešćeno bb, 49282 Konjšćina zastupanog po punomoćniku ZZ Vinko Marković; ZZ Ivica Babuk; ZZ Branko Janeš; Odvj. Zrinka Golubić</derivirana_varijabla>
  </DomainObject.Predmet.ProtustrankaFormatedWithAdress>
  <DomainObject.Predmet.ProtustrankaFormatedWithAdressOIB>
    <izvorni_sadrzaj> ARMKO d.d., OIB 33231965147, Pešćeno bb, 49282 Konjšćina zastupanog po punomoćniku ZZ Vinko Marković; ZZ Ivica Babuk; ZZ Branko Janeš; Odvj. Zrinka Golubić</izvorni_sadrzaj>
    <derivirana_varijabla naziv="DomainObject.Predmet.ProtustrankaFormatedWithAdressOIB_1"> ARMKO d.d., OIB 33231965147, Pešćeno bb, 49282 Konjšćina zastupanog po punomoćniku ZZ Vinko Marković; ZZ Ivica Babuk; ZZ Branko Janeš; Odvj. Zrinka Golubić</derivirana_varijabla>
  </DomainObject.Predmet.ProtustrankaFormatedWithAdressOIB>
  <DomainObject.Predmet.ProtustrankaWithAdress>
    <izvorni_sadrzaj>ARMKO d.d. Pešćeno bb, 49282 Konjšćina</izvorni_sadrzaj>
    <derivirana_varijabla naziv="DomainObject.Predmet.ProtustrankaWithAdress_1">ARMKO d.d. Pešćeno bb, 49282 Konjšćina</derivirana_varijabla>
  </DomainObject.Predmet.ProtustrankaWithAdress>
  <DomainObject.Predmet.ProtustrankaWithAdressOIB>
    <izvorni_sadrzaj>ARMKO d.d., OIB 33231965147, Pešćeno bb, 49282 Konjšćina</izvorni_sadrzaj>
    <derivirana_varijabla naziv="DomainObject.Predmet.ProtustrankaWithAdressOIB_1">ARMKO d.d., OIB 33231965147, Pešćeno bb, 49282 Konjšćina</derivirana_varijabla>
  </DomainObject.Predmet.ProtustrankaWithAdressOIB>
  <DomainObject.Predmet.ProtustrankaNazivFormated>
    <izvorni_sadrzaj>ARMKO d.d.</izvorni_sadrzaj>
    <derivirana_varijabla naziv="DomainObject.Predmet.ProtustrankaNazivFormated_1">ARMKO d.d.</derivirana_varijabla>
  </DomainObject.Predmet.ProtustrankaNazivFormated>
  <DomainObject.Predmet.ProtustrankaNazivFormatedOIB>
    <izvorni_sadrzaj>ARMKO d.d., OIB 33231965147</izvorni_sadrzaj>
    <derivirana_varijabla naziv="DomainObject.Predmet.ProtustrankaNazivFormatedOIB_1">ARMKO d.d., OIB 33231965147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ARMKO d.d.; VJEROVNICI; DRAŽEN LEŽAIĆ; RATIO METAL TRADE GMBH; ZELINAPROMET društvo s ograničenom odgovornošću za prozvodnju, trgovinu, ugostiteljstvo i usluge; Bmd stil d.o.o.</izvorni_sadrzaj>
    <derivirana_varijabla naziv="DomainObject.Predmet.StrankaFormated_1">  ARMKO d.d.; VJEROVNICI; DRAŽEN LEŽAIĆ; RATIO METAL TRADE GMBH; ZELINAPROMET društvo s ograničenom odgovornošću za prozvodnju, trgovinu, ugostiteljstvo i usluge; Bmd stil d.o.o.</derivirana_varijabla>
  </DomainObject.Predmet.StrankaFormated>
  <DomainObject.Predmet.StrankaFormatedOIB>
    <izvorni_sadrzaj>  ARMKO d.d., OIB 33231965147; VJEROVNICI; DRAŽEN LEŽAIĆ; RATIO METAL TRADE GMBH; ZELINAPROMET društvo s ograničenom odgovornošću za prozvodnju, trgovinu, ugostiteljstvo i usluge, OIB 07443745075; Bmd stil d.o.o., OIB 96086822394</izvorni_sadrzaj>
    <derivirana_varijabla naziv="DomainObject.Predmet.StrankaFormatedOIB_1">  ARMKO d.d., OIB 33231965147; VJEROVNICI; DRAŽEN LEŽAIĆ; RATIO METAL TRADE GMBH; ZELINAPROMET društvo s ograničenom odgovornošću za prozvodnju, trgovinu, ugostiteljstvo i usluge, OIB 07443745075; Bmd stil d.o.o., OIB 96086822394</derivirana_varijabla>
  </DomainObject.Predmet.StrankaFormatedOIB>
  <DomainObject.Predmet.StrankaFormatedWithAdress>
    <izvorni_sadrzaj> ARMKO d.d., Pešćeno bb, 49282 Konjšćina; VJEROVNICI; DRAŽEN LEŽAIĆ; RATIO METAL TRADE GMBH; ZELINAPROMET društvo s ograničenom odgovornošću za prozvodnju, trgovinu, ugostiteljstvo i usluge, Drenova Gornja 1c, 10380 Sveti Ivan Zelina; Bmd stil d.o.o.</izvorni_sadrzaj>
    <derivirana_varijabla naziv="DomainObject.Predmet.StrankaFormatedWithAdress_1"> ARMKO d.d., Pešćeno bb, 49282 Konjšćina; VJEROVNICI; DRAŽEN LEŽAIĆ; RATIO METAL TRADE GMBH; ZELINAPROMET društvo s ograničenom odgovornošću za prozvodnju, trgovinu, ugostiteljstvo i usluge, Drenova Gornja 1c, 10380 Sveti Ivan Zelina; Bmd stil d.o.o.</derivirana_varijabla>
  </DomainObject.Predmet.StrankaFormatedWithAdress>
  <DomainObject.Predmet.StrankaFormatedWithAdressOIB>
    <izvorni_sadrzaj> ARMKO d.d., OIB 33231965147, Pešćeno bb, 49282 Konjšćina; VJEROVNICI; DRAŽEN LEŽAIĆ; RATIO METAL TRADE GMBH; ZELINAPROMET društvo s ograničenom odgovornošću za prozvodnju, trgovinu, ugostiteljstvo i usluge, OIB 07443745075, Drenova Gornja 1c, 10380 Sveti Ivan Zelina; Bmd stil d.o.o., OIB 96086822394</izvorni_sadrzaj>
    <derivirana_varijabla naziv="DomainObject.Predmet.StrankaFormatedWithAdressOIB_1"> ARMKO d.d., OIB 33231965147, Pešćeno bb, 49282 Konjšćina; VJEROVNICI; DRAŽEN LEŽAIĆ; RATIO METAL TRADE GMBH; ZELINAPROMET društvo s ograničenom odgovornošću za prozvodnju, trgovinu, ugostiteljstvo i usluge, OIB 07443745075, Drenova Gornja 1c, 10380 Sveti Ivan Zelina; Bmd stil d.o.o., OIB 96086822394</derivirana_varijabla>
  </DomainObject.Predmet.StrankaFormatedWithAdressOIB>
  <DomainObject.Predmet.StrankaWithAdress>
    <izvorni_sadrzaj>ARMKO d.d. Pešćeno bb,49282 Konjšćina,VJEROVNICI ,DRAŽEN LEŽAIĆ ,RATIO METAL TRADE GMBH ,ZELINAPROMET društvo s ograničenom odgovornošću za prozvodnju, trgovinu, ugostiteljstvo i usluge Drenova Gornja 1c,10380 Sveti Ivan Zelina,Bmd stil d.o.o. </izvorni_sadrzaj>
    <derivirana_varijabla naziv="DomainObject.Predmet.StrankaWithAdress_1">ARMKO d.d. Pešćeno bb,49282 Konjšćina,VJEROVNICI ,DRAŽEN LEŽAIĆ ,RATIO METAL TRADE GMBH ,ZELINAPROMET društvo s ograničenom odgovornošću za prozvodnju, trgovinu, ugostiteljstvo i usluge Drenova Gornja 1c,10380 Sveti Ivan Zelina,Bmd stil d.o.o. </derivirana_varijabla>
  </DomainObject.Predmet.StrankaWithAdress>
  <DomainObject.Predmet.StrankaWithAdressOIB>
    <izvorni_sadrzaj>ARMKO d.d., OIB 33231965147, Pešćeno bb,49282 Konjšćina,VJEROVNICI,DRAŽEN LEŽAIĆ,RATIO METAL TRADE GMBH,ZELINAPROMET društvo s ograničenom odgovornošću za prozvodnju, trgovinu, ugostiteljstvo i usluge, OIB 07443745075, Drenova Gornja 1c,10380 Sveti Ivan Zelina,Bmd stil d.o.o., OIB 96086822394</izvorni_sadrzaj>
    <derivirana_varijabla naziv="DomainObject.Predmet.StrankaWithAdressOIB_1">ARMKO d.d., OIB 33231965147, Pešćeno bb,49282 Konjšćina,VJEROVNICI,DRAŽEN LEŽAIĆ,RATIO METAL TRADE GMBH,ZELINAPROMET društvo s ograničenom odgovornošću za prozvodnju, trgovinu, ugostiteljstvo i usluge, OIB 07443745075, Drenova Gornja 1c,10380 Sveti Ivan Zelina,Bmd stil d.o.o., OIB 96086822394</derivirana_varijabla>
  </DomainObject.Predmet.StrankaWithAdressOIB>
  <DomainObject.Predmet.StrankaNazivFormated>
    <izvorni_sadrzaj>ARMKO d.d.,VJEROVNICI,DRAŽEN LEŽAIĆ,RATIO METAL TRADE GMBH,ZELINAPROMET društvo s ograničenom odgovornošću za prozvodnju, trgovinu, ugostiteljstvo i usluge,Bmd stil d.o.o.</izvorni_sadrzaj>
    <derivirana_varijabla naziv="DomainObject.Predmet.StrankaNazivFormated_1">ARMKO d.d.,VJEROVNICI,DRAŽEN LEŽAIĆ,RATIO METAL TRADE GMBH,ZELINAPROMET društvo s ograničenom odgovornošću za prozvodnju, trgovinu, ugostiteljstvo i usluge,Bmd stil d.o.o.</derivirana_varijabla>
  </DomainObject.Predmet.StrankaNazivFormated>
  <DomainObject.Predmet.StrankaNazivFormatedOIB>
    <izvorni_sadrzaj>ARMKO d.d., OIB 33231965147,VJEROVNICI,DRAŽEN LEŽAIĆ,RATIO METAL TRADE GMBH,ZELINAPROMET društvo s ograničenom odgovornošću za prozvodnju, trgovinu, ugostiteljstvo i usluge, OIB 07443745075,Bmd stil d.o.o., OIB 96086822394</izvorni_sadrzaj>
    <derivirana_varijabla naziv="DomainObject.Predmet.StrankaNazivFormatedOIB_1">ARMKO d.d., OIB 33231965147,VJEROVNICI,DRAŽEN LEŽAIĆ,RATIO METAL TRADE GMBH,ZELINAPROMET društvo s ograničenom odgovornošću za prozvodnju, trgovinu, ugostiteljstvo i usluge, OIB 07443745075,Bmd stil d.o.o., OIB 96086822394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ARMKO d.d.</item>
      <item>VJEROVNICI</item>
      <item>DRAŽEN LEŽAIĆ</item>
      <item>RATIO METAL TRADE GMBH</item>
      <item>ZELINAPROMET društvo s ograničenom odgovornošću za prozvodnju, trgovinu, ugostiteljstvo i usluge</item>
      <item>Bmd stil d.o.o.</item>
    </izvorni_sadrzaj>
    <derivirana_varijabla naziv="DomainObject.Predmet.StrankaListFormated_1">
      <item>ARMKO d.d.</item>
      <item>VJEROVNICI</item>
      <item>DRAŽEN LEŽAIĆ</item>
      <item>RATIO METAL TRADE GMBH</item>
      <item>ZELINAPROMET društvo s ograničenom odgovornošću za prozvodnju, trgovinu, ugostiteljstvo i usluge</item>
      <item>Bmd stil d.o.o.</item>
    </derivirana_varijabla>
  </DomainObject.Predmet.StrankaListFormated>
  <DomainObject.Predmet.StrankaListFormatedOIB>
    <izvorni_sadrzaj>
      <item>ARMKO d.d., OIB 33231965147</item>
      <item>VJEROVNICI</item>
      <item>DRAŽEN LEŽAIĆ</item>
      <item>RATIO METAL TRADE GMBH</item>
      <item>ZELINAPROMET društvo s ograničenom odgovornošću za prozvodnju, trgovinu, ugostiteljstvo i usluge, OIB 07443745075</item>
      <item>Bmd stil d.o.o., OIB 96086822394</item>
    </izvorni_sadrzaj>
    <derivirana_varijabla naziv="DomainObject.Predmet.StrankaListFormatedOIB_1">
      <item>ARMKO d.d., OIB 33231965147</item>
      <item>VJEROVNICI</item>
      <item>DRAŽEN LEŽAIĆ</item>
      <item>RATIO METAL TRADE GMBH</item>
      <item>ZELINAPROMET društvo s ograničenom odgovornošću za prozvodnju, trgovinu, ugostiteljstvo i usluge, OIB 07443745075</item>
      <item>Bmd stil d.o.o., OIB 96086822394</item>
    </derivirana_varijabla>
  </DomainObject.Predmet.StrankaListFormatedOIB>
  <DomainObject.Predmet.StrankaListFormatedWithAdress>
    <izvorni_sadrzaj>
      <item>ARMKO d.d., Pešćeno bb, 49282 Konjšćina</item>
      <item>VJEROVNICI</item>
      <item>DRAŽEN LEŽAIĆ</item>
      <item>RATIO METAL TRADE GMBH</item>
      <item>ZELINAPROMET društvo s ograničenom odgovornošću za prozvodnju, trgovinu, ugostiteljstvo i usluge, Drenova Gornja 1c, 10380 Sveti Ivan Zelina</item>
      <item>Bmd stil d.o.o.</item>
    </izvorni_sadrzaj>
    <derivirana_varijabla naziv="DomainObject.Predmet.StrankaListFormatedWithAdress_1">
      <item>ARMKO d.d., Pešćeno bb, 49282 Konjšćina</item>
      <item>VJEROVNICI</item>
      <item>DRAŽEN LEŽAIĆ</item>
      <item>RATIO METAL TRADE GMBH</item>
      <item>ZELINAPROMET društvo s ograničenom odgovornošću za prozvodnju, trgovinu, ugostiteljstvo i usluge, Drenova Gornja 1c, 10380 Sveti Ivan Zelina</item>
      <item>Bmd stil d.o.o.</item>
    </derivirana_varijabla>
  </DomainObject.Predmet.StrankaListFormatedWithAdress>
  <DomainObject.Predmet.StrankaListFormatedWithAdressOIB>
    <izvorni_sadrzaj>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tem>Bmd stil d.o.o., OIB 96086822394</item>
    </izvorni_sadrzaj>
    <derivirana_varijabla naziv="DomainObject.Predmet.StrankaListFormatedWithAdressOIB_1">
      <item>ARMKO d.d., OIB 33231965147, Pešćeno bb, 49282 Konjšćina</item>
      <item>VJEROVNICI</item>
      <item>DRAŽEN LEŽAIĆ</item>
      <item>RATIO METAL TRADE GMBH</item>
      <item>ZELINAPROMET društvo s ograničenom odgovornošću za prozvodnju, trgovinu, ugostiteljstvo i usluge, OIB 07443745075, Drenova Gornja 1c, 10380 Sveti Ivan Zelina</item>
      <item>Bmd stil d.o.o., OIB 96086822394</item>
    </derivirana_varijabla>
  </DomainObject.Predmet.StrankaListFormatedWithAdressOIB>
  <DomainObject.Predmet.StrankaListNazivFormated>
    <izvorni_sadrzaj>
      <item>ARMKO d.d.</item>
      <item>VJEROVNICI</item>
      <item>DRAŽEN LEŽAIĆ</item>
      <item>RATIO METAL TRADE GMBH</item>
      <item>ZELINAPROMET društvo s ograničenom odgovornošću za prozvodnju, trgovinu, ugostiteljstvo i usluge</item>
      <item>Bmd stil d.o.o.</item>
    </izvorni_sadrzaj>
    <derivirana_varijabla naziv="DomainObject.Predmet.StrankaListNazivFormated_1">
      <item>ARMKO d.d.</item>
      <item>VJEROVNICI</item>
      <item>DRAŽEN LEŽAIĆ</item>
      <item>RATIO METAL TRADE GMBH</item>
      <item>ZELINAPROMET društvo s ograničenom odgovornošću za prozvodnju, trgovinu, ugostiteljstvo i usluge</item>
      <item>Bmd stil d.o.o.</item>
    </derivirana_varijabla>
  </DomainObject.Predmet.StrankaListNazivFormated>
  <DomainObject.Predmet.StrankaListNazivFormatedOIB>
    <izvorni_sadrzaj>
      <item>ARMKO d.d., OIB 33231965147</item>
      <item>VJEROVNICI</item>
      <item>DRAŽEN LEŽAIĆ</item>
      <item>RATIO METAL TRADE GMBH</item>
      <item>ZELINAPROMET društvo s ograničenom odgovornošću za prozvodnju, trgovinu, ugostiteljstvo i usluge, OIB 07443745075</item>
      <item>Bmd stil d.o.o., OIB 96086822394</item>
    </izvorni_sadrzaj>
    <derivirana_varijabla naziv="DomainObject.Predmet.StrankaListNazivFormatedOIB_1">
      <item>ARMKO d.d., OIB 33231965147</item>
      <item>VJEROVNICI</item>
      <item>DRAŽEN LEŽAIĆ</item>
      <item>RATIO METAL TRADE GMBH</item>
      <item>ZELINAPROMET društvo s ograničenom odgovornošću za prozvodnju, trgovinu, ugostiteljstvo i usluge, OIB 07443745075</item>
      <item>Bmd stil d.o.o., OIB 96086822394</item>
    </derivirana_varijabla>
  </DomainObject.Predmet.StrankaListNazivFormatedOIB>
  <DomainObject.Predmet.ProtuStrankaListFormated>
    <izvorni_sadrzaj>
      <item>ARMKO d.d. zastupanog po punomoćniku ZZ Vinko Marković; ZZ Ivica Babuk; ZZ Branko Janeš; Odvj. Zrinka Golubić</item>
    </izvorni_sadrzaj>
    <derivirana_varijabla naziv="DomainObject.Predmet.ProtuStrankaListFormated_1">
      <item>ARMKO d.d. zastupanog po punomoćniku ZZ Vinko Marković; ZZ Ivica Babuk; ZZ Branko Janeš; Odvj. Zrinka Golubić</item>
    </derivirana_varijabla>
  </DomainObject.Predmet.ProtuStrankaListFormated>
  <DomainObject.Predmet.ProtuStrankaListFormatedOIB>
    <izvorni_sadrzaj>
      <item>ARMKO d.d., OIB 33231965147 zastupanog po punomoćniku ZZ Vinko Marković; ZZ Ivica Babuk; ZZ Branko Janeš; Odvj. Zrinka Golubić</item>
    </izvorni_sadrzaj>
    <derivirana_varijabla naziv="DomainObject.Predmet.ProtuStrankaListFormatedOIB_1">
      <item>ARMKO d.d., OIB 33231965147 zastupanog po punomoćniku ZZ Vinko Marković; ZZ Ivica Babuk; ZZ Branko Janeš; Odvj. Zrinka Golubić</item>
    </derivirana_varijabla>
  </DomainObject.Predmet.ProtuStrankaListFormatedOIB>
  <DomainObject.Predmet.ProtuStrankaListFormatedWithAdress>
    <izvorni_sadrzaj>
      <item>ARMKO d.d., Pešćeno bb, 49282 Konjšćina zastupanog po punomoćniku ZZ Vinko Marković; ZZ Ivica Babuk; ZZ Branko Janeš; Odvj. Zrinka Golubić</item>
    </izvorni_sadrzaj>
    <derivirana_varijabla naziv="DomainObject.Predmet.ProtuStrankaListFormatedWithAdress_1">
      <item>ARMKO d.d., Pešćeno bb, 49282 Konjšćina zastupanog po punomoćniku ZZ Vinko Marković; ZZ Ivica Babuk; ZZ Branko Janeš; Odvj. Zrinka Golubić</item>
    </derivirana_varijabla>
  </DomainObject.Predmet.ProtuStrankaListFormatedWithAdress>
  <DomainObject.Predmet.ProtuStrankaListFormatedWithAdressOIB>
    <izvorni_sadrzaj>
      <item>ARMKO d.d., OIB 33231965147, Pešćeno bb, 49282 Konjšćina zastupanog po punomoćniku ZZ Vinko Marković; ZZ Ivica Babuk; ZZ Branko Janeš; Odvj. Zrinka Golubić</item>
    </izvorni_sadrzaj>
    <derivirana_varijabla naziv="DomainObject.Predmet.ProtuStrankaListFormatedWithAdressOIB_1">
      <item>ARMKO d.d., OIB 33231965147, Pešćeno bb, 49282 Konjšćina zastupanog po punomoćniku ZZ Vinko Marković; ZZ Ivica Babuk; ZZ Branko Janeš; Odvj. Zrinka Golubić</item>
    </derivirana_varijabla>
  </DomainObject.Predmet.ProtuStrankaListFormatedWithAdressOIB>
  <DomainObject.Predmet.ProtuStrankaListNazivFormated>
    <izvorni_sadrzaj>
      <item>ARMKO d.d.</item>
    </izvorni_sadrzaj>
    <derivirana_varijabla naziv="DomainObject.Predmet.ProtuStrankaListNazivFormated_1">
      <item>ARMKO d.d.</item>
    </derivirana_varijabla>
  </DomainObject.Predmet.ProtuStrankaListNazivFormated>
  <DomainObject.Predmet.ProtuStrankaListNazivFormatedOIB>
    <izvorni_sadrzaj>
      <item>ARMKO d.d., OIB 33231965147</item>
    </izvorni_sadrzaj>
    <derivirana_varijabla naziv="DomainObject.Predmet.ProtuStrankaListNazivFormatedOIB_1">
      <item>ARMKO d.d., OIB 33231965147</item>
    </derivirana_varijabla>
  </DomainObject.Predmet.ProtuStrankaListNazivFormatedOIB>
  <DomainObject.Predmet.OstaliListFormated>
    <izvorni_sadrzaj>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_1">
      <item>ZZ Vinko Marković punomoćnik sudionika u postupku ARMKO d.d.</item>
      <item>ZZ Branko Janeš punomoćnik sudionika u postupku ARMKO d.d.</item>
      <item>ZZ Ivica Babuk punomoćnik sudionika u postupku ARMKO d.d.</item>
      <item>Tomislav Orehovec</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
  <DomainObject.Predmet.OstaliListFormatedOIB>
    <izvorni_sadrzaj>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izvorni_sadrzaj>
    <derivirana_varijabla naziv="DomainObject.Predmet.OstaliListFormatedOIB_1">
      <item>ZZ Vinko Marković punomoćnik sudionika u postupku ARMKO d.d.</item>
      <item>ZZ Branko Janeš punomoćnik sudionika u postupku ARMKO d.d.</item>
      <item>ZZ Ivica Babuk punomoćnik sudionika u postupku ARMKO d.d.</item>
      <item>Tomislav Orehovec, OIB 02009648274</item>
      <item>Odvj. Zrinka Golubić punomoćnik sudionika u postupku ARMKO d.d.</item>
      <item>Zagrebačka banka d.d.</item>
      <item>Societe generale - Splitska banka d.d.</item>
      <item>RH, MF, Porezna uprava</item>
      <item>Županijsko državno odvjetništvo u Zagrebu</item>
      <item>Ema Kalogjera Juranić</item>
    </derivirana_varijabla>
  </DomainObject.Predmet.OstaliListFormatedOIB>
  <DomainObject.Predmet.OstaliListFormatedWithAdress>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
  <DomainObject.Predmet.OstaliListFormatedWithAdressOIB>
    <izvorni_sadrzaj>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izvorni_sadrzaj>
    <derivirana_varijabla naziv="DomainObject.Predmet.OstaliListFormatedWithAdressOIB_1">
      <item>ZZ Vinko Marković, Jertovec 31, 49282 Konjšćina punomoćnik sudionika u postupku ARMKO d.d.</item>
      <item>ZZ Branko Janeš, Sabunike 820, 23233 Privlaka punomoćnik sudionika u postupku ARMKO d.d.</item>
      <item>ZZ Ivica Babuk, Domovec 7/a, Domovec punomoćnik sudionika u postupku ARMKO d.d.</item>
      <item>Tomislav Orehovec, OIB 02009648274, Ulica Tadije Smičiklasa 18, 10000 Zagreb</item>
      <item>Odvj. Zrinka Golubić, Ilica 29, 10000 Zagreb punomoćnik sudionika u postupku ARMKO d.d.</item>
      <item>Zagrebačka banka d.d., Trg bana J. Jelačića 10, 10000 Zagreb</item>
      <item>Societe generale - Splitska banka d.d., R. Boškovića 16, 21000 Split</item>
      <item>RH, MF, Porezna uprava, Av. Dubrovnik 32, 10000 Zagreb</item>
      <item>Županijsko državno odvjetništvo u Zagrebu, Trg bana J. Jelačića 6, 10000 Zagreb</item>
      <item>Ema Kalogjera Juranić, Trg bana J. Jelačića 3, 10000 Zagreb</item>
    </derivirana_varijabla>
  </DomainObject.Predmet.OstaliListFormatedWithAdressOIB>
  <DomainObject.Predmet.OstaliListNazivFormated>
    <izvorni_sadrzaj>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_1">
      <item>ZZ Vinko Marković</item>
      <item>ZZ Branko Janeš</item>
      <item>ZZ Ivica Babuk</item>
      <item>Tomislav Orehovec</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
  <DomainObject.Predmet.OstaliListNazivFormatedOIB>
    <izvorni_sadrzaj>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izvorni_sadrzaj>
    <derivirana_varijabla naziv="DomainObject.Predmet.OstaliListNazivFormatedOIB_1">
      <item>ZZ Vinko Marković</item>
      <item>ZZ Branko Janeš</item>
      <item>ZZ Ivica Babuk</item>
      <item>Tomislav Orehovec, OIB 02009648274</item>
      <item>Odvj. Zrinka Golubić</item>
      <item>Zagrebačka banka d.d.</item>
      <item>Societe generale - Splitska banka d.d.</item>
      <item>RH, MF, Porezna uprava</item>
      <item>Županijsko državno odvjetništvo u Zagrebu</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ARMKO d.d. i dr.</izvorni_sadrzaj>
    <derivirana_varijabla naziv="DomainObject.Predmet.StrankaIDrugi_1">ARMKO d.d. i dr.</derivirana_varijabla>
  </DomainObject.Predmet.StrankaIDrugi>
  <DomainObject.Predmet.ProtustrankaIDrugi>
    <izvorni_sadrzaj>ARMKO d.d.</izvorni_sadrzaj>
    <derivirana_varijabla naziv="DomainObject.Predmet.ProtustrankaIDrugi_1">ARMKO d.d.</derivirana_varijabla>
  </DomainObject.Predmet.ProtustrankaIDrugi>
  <DomainObject.Predmet.StrankaIDrugiAdressOIB>
    <izvorni_sadrzaj>ARMKO d.d., OIB 33231965147, Pešćeno bb, 49282 Konjšćina i dr.</izvorni_sadrzaj>
    <derivirana_varijabla naziv="DomainObject.Predmet.StrankaIDrugiAdressOIB_1">ARMKO d.d., OIB 33231965147, Pešćeno bb, 49282 Konjšćina i dr.</derivirana_varijabla>
  </DomainObject.Predmet.StrankaIDrugiAdressOIB>
  <DomainObject.Predmet.ProtustrankaIDrugiAdressOIB>
    <izvorni_sadrzaj>ARMKO d.d., OIB 33231965147, Pešćeno bb, 49282 Konjšćina</izvorni_sadrzaj>
    <derivirana_varijabla naziv="DomainObject.Predmet.ProtustrankaIDrugiAdressOIB_1">ARMKO d.d., OIB 33231965147, Pešćeno bb, 49282 Konjšćina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tem>Bmd stil d.o.o.</item>
    </izvorni_sadrzaj>
    <derivirana_varijabla naziv="DomainObject.Predmet.SudioniciListNaziv_1">
      <item>ARMKO d.d.</item>
      <item>ARMKO d.d.</item>
      <item>ZZ Vinko Marković</item>
      <item>ZZ Branko Janeš</item>
      <item>ZZ Ivica Babuk</item>
      <item>Tomislav Orehovec</item>
      <item>Odvj. Zrinka Golubić</item>
      <item>VJEROVNICI</item>
      <item>Zagrebačka banka d.d.</item>
      <item>Societe generale - Splitska banka d.d.</item>
      <item>RH, MF, Porezna uprava</item>
      <item>Županijsko državno odvjetništvo u Zagrebu</item>
      <item>DRAŽEN LEŽAIĆ</item>
      <item>Ema Kalogjera Juranić</item>
      <item>RATIO METAL TRADE GMBH</item>
      <item>ZELINAPROMET društvo s ograničenom odgovornošću za prozvodnju, trgovinu, ugostiteljstvo i usluge</item>
      <item>Bmd stil d.o.o.</item>
    </derivirana_varijabla>
  </DomainObject.Predmet.SudioniciListNaziv>
  <DomainObject.Predmet.SudioniciListAdressOIB>
    <izvorni_sadrzaj>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tem>Bmd stil d.o.o., OIB 96086822394</item>
    </izvorni_sadrzaj>
    <derivirana_varijabla naziv="DomainObject.Predmet.SudioniciListAdressOIB_1">
      <item>ARMKO d.d., OIB 33231965147, Pešćeno bb,49282 Konjšćina</item>
      <item>ARMKO d.d., OIB 33231965147, Pešćeno bb,49282 Konjšćina</item>
      <item>ZZ Vinko Marković, Jertovec 31,49282 Konjšćina</item>
      <item>ZZ Branko Janeš, Sabunike 820,23233 Privlaka</item>
      <item>ZZ Ivica Babuk, Domovec 7/a,Domovec</item>
      <item>Tomislav Orehovec, OIB 02009648274, Ulica Tadije Smičiklasa 18,10000 Zagreb</item>
      <item>Odvj. Zrinka Golubić, Ilica 29,10000 Zagreb</item>
      <item>VJEROVNICI</item>
      <item>Zagrebačka banka d.d., Trg bana J. Jelačića 10,10000 Zagreb</item>
      <item>Societe generale - Splitska banka d.d., R. Boškovića 16,21000 Split</item>
      <item>RH, MF, Porezna uprava, Av. Dubrovnik 32,10000 Zagreb</item>
      <item>Županijsko državno odvjetništvo u Zagrebu, Trg bana J. Jelačića 6,10000 Zagreb</item>
      <item>DRAŽEN LEŽAIĆ</item>
      <item>Ema Kalogjera Juranić, Trg bana J. Jelačića 3,10000 Zagreb</item>
      <item>RATIO METAL TRADE GMBH</item>
      <item>ZELINAPROMET društvo s ograničenom odgovornošću za prozvodnju, trgovinu, ugostiteljstvo i usluge, OIB 07443745075, Drenova Gornja 1c,10380 Sveti Ivan Zelina</item>
      <item>Bmd stil d.o.o., OIB 96086822394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tem>, OIB 96086822394</item>
    </izvorni_sadrzaj>
    <derivirana_varijabla naziv="DomainObject.Predmet.SudioniciListNazivOIB_1">
      <item>, OIB 33231965147</item>
      <item>, OIB 33231965147</item>
      <item>, OIB null</item>
      <item>, OIB null</item>
      <item>, OIB null</item>
      <item>, OIB 02009648274</item>
      <item>, OIB null</item>
      <item>, OIB null</item>
      <item>, OIB null</item>
      <item>, OIB null</item>
      <item>, OIB null</item>
      <item>, OIB null</item>
      <item>, OIB null</item>
      <item>, OIB null</item>
      <item>, OIB null</item>
      <item>, OIB 07443745075</item>
      <item>, OIB 96086822394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3</properties:Pages>
  <properties:Words>922</properties:Words>
  <properties:Characters>4910</properties:Characters>
  <properties:Lines>109</properties:Lines>
  <properties:Paragraphs>27</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Modna konfekcija Zagreb</vt:lpstr>
      <vt:lpstr>Modna konfekcija Zagreb</vt:lpstr>
    </vt:vector>
  </properties:TitlesOfParts>
  <properties:LinksUpToDate>false</properties:LinksUpToDate>
  <properties:CharactersWithSpaces>5877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2016-05-07T22:26:00Z</dcterms:created>
  <dc:creator>Dražen Graovac</dc:creator>
  <cp:lastModifiedBy>Ivana Rogić</cp:lastModifiedBy>
  <cp:lastPrinted>2016-05-09T11:46:00Z</cp:lastPrinted>
  <dcterms:modified xmlns:xsi="http://www.w3.org/2001/XMLSchema-instance" xsi:type="dcterms:W3CDTF">2016-05-09T11:47:00Z</dcterms:modified>
  <cp:revision>4</cp:revision>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