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3440"/>
        <w:tblLook w:val="04A0" w:noVBand="1" w:noHBand="0" w:lastColumn="0" w:firstColumn="1" w:lastRow="0" w:firstRow="1"/>
      </w:tblPr>
      <w:tblGrid>
        <w:gridCol w:w="967"/>
        <w:gridCol w:w="965"/>
        <w:gridCol w:w="965"/>
        <w:gridCol w:w="958"/>
        <w:gridCol w:w="957"/>
        <w:gridCol w:w="956"/>
        <w:gridCol w:w="955"/>
        <w:gridCol w:w="955"/>
        <w:gridCol w:w="954"/>
        <w:gridCol w:w="953"/>
        <w:gridCol w:w="1164"/>
        <w:gridCol w:w="1172"/>
        <w:gridCol w:w="965"/>
        <w:gridCol w:w="965"/>
      </w:tblGrid>
      <w:tr w:rsidTr="001E0E01" w:rsidR="001E0E01" w:rsidRPr="001F5B86">
        <w:trPr>
          <w:trHeight w:val="285"/>
        </w:trPr>
        <w:tc>
          <w:tcPr>
            <w:tcW w:type="dxa" w:w="289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bookmarkStart w:name="_GoBack" w:id="0"/>
            <w:bookmarkEnd w:id="0"/>
            <w:r w:rsidRPr="001F5B86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RAUL  d.o.o. u stečaju</w:t>
            </w:r>
          </w:p>
        </w:tc>
        <w:tc>
          <w:tcPr>
            <w:tcW w:type="dxa" w:w="9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1F5B86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St-6378/16</w:t>
            </w:r>
          </w:p>
        </w:tc>
      </w:tr>
      <w:tr w:rsidTr="001E0E01" w:rsidR="001E0E01" w:rsidRPr="001F5B86">
        <w:trPr>
          <w:trHeight w:val="285"/>
        </w:trPr>
        <w:tc>
          <w:tcPr>
            <w:tcW w:type="dxa" w:w="289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1F5B86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Šubićeva 2, Zagreb</w:t>
            </w:r>
          </w:p>
        </w:tc>
        <w:tc>
          <w:tcPr>
            <w:tcW w:type="dxa" w:w="9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1F5B86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Trgovački sud u Zagrebu</w:t>
            </w:r>
          </w:p>
        </w:tc>
      </w:tr>
      <w:tr w:rsidTr="001E0E01" w:rsidR="001E0E01" w:rsidRPr="001F5B86">
        <w:trPr>
          <w:trHeight w:val="285"/>
        </w:trPr>
        <w:tc>
          <w:tcPr>
            <w:tcW w:type="dxa" w:w="289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1F5B86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OIB: 75413366738</w:t>
            </w:r>
          </w:p>
        </w:tc>
        <w:tc>
          <w:tcPr>
            <w:tcW w:type="dxa" w:w="9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89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1F5B86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Amrušava 2/II, Zagreb</w:t>
            </w:r>
          </w:p>
        </w:tc>
      </w:tr>
      <w:tr w:rsidTr="001E0E01" w:rsidR="001E0E01" w:rsidRPr="001F5B86">
        <w:trPr>
          <w:trHeight w:val="255"/>
        </w:trPr>
        <w:tc>
          <w:tcPr>
            <w:tcW w:type="dxa" w:w="9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E0E01" w:rsidR="001E0E01" w:rsidRPr="001F5B86">
        <w:trPr>
          <w:trHeight w:val="285"/>
        </w:trPr>
        <w:tc>
          <w:tcPr>
            <w:tcW w:type="dxa" w:w="289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1F5B86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U Zagrebu, 9.5.2017.</w:t>
            </w:r>
          </w:p>
        </w:tc>
        <w:tc>
          <w:tcPr>
            <w:tcW w:type="dxa" w:w="9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E0E01" w:rsidR="001E0E01" w:rsidRPr="001F5B86">
        <w:trPr>
          <w:trHeight w:val="255"/>
        </w:trPr>
        <w:tc>
          <w:tcPr>
            <w:tcW w:type="dxa" w:w="9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E0E01" w:rsidR="001E0E01" w:rsidRPr="001F5B86">
        <w:trPr>
          <w:trHeight w:val="255"/>
        </w:trPr>
        <w:tc>
          <w:tcPr>
            <w:tcW w:type="dxa" w:w="9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E0E01" w:rsidR="001E0E01" w:rsidRPr="001F5B86">
        <w:trPr>
          <w:trHeight w:val="255"/>
        </w:trPr>
        <w:tc>
          <w:tcPr>
            <w:tcW w:type="dxa" w:w="9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E0E01" w:rsidR="001E0E01" w:rsidRPr="001F5B86">
        <w:trPr>
          <w:trHeight w:val="255"/>
        </w:trPr>
        <w:tc>
          <w:tcPr>
            <w:tcW w:type="dxa" w:w="9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E0E01" w:rsidR="001E0E01" w:rsidRPr="001F5B86">
        <w:trPr>
          <w:trHeight w:val="255"/>
        </w:trPr>
        <w:tc>
          <w:tcPr>
            <w:tcW w:type="dxa" w:w="9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E0E01" w:rsidR="001E0E01" w:rsidRPr="001F5B86">
        <w:trPr>
          <w:trHeight w:val="255"/>
        </w:trPr>
        <w:tc>
          <w:tcPr>
            <w:tcW w:type="dxa" w:w="9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E0E01" w:rsidR="001E0E01" w:rsidRPr="001F5B86">
        <w:trPr>
          <w:trHeight w:val="322"/>
        </w:trPr>
        <w:tc>
          <w:tcPr>
            <w:tcW w:type="dxa" w:w="13440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  <w:r w:rsidRPr="001F5B86"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t>Obrazac 19.</w:t>
            </w:r>
          </w:p>
        </w:tc>
      </w:tr>
      <w:tr w:rsidTr="001E0E01" w:rsidR="001E0E01" w:rsidRPr="001F5B86">
        <w:trPr>
          <w:trHeight w:val="450"/>
        </w:trPr>
        <w:tc>
          <w:tcPr>
            <w:tcW w:type="dxa" w:w="13440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Tr="001E0E01" w:rsidR="001E0E01" w:rsidRPr="001F5B86">
        <w:trPr>
          <w:trHeight w:val="780"/>
        </w:trPr>
        <w:tc>
          <w:tcPr>
            <w:tcW w:type="dxa" w:w="13440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59108A" w:rsidR="001E0E01" w:rsidRPr="001F5B8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</w:pPr>
            <w:r w:rsidRPr="001F5B86"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  <w:t>TABLIC</w:t>
            </w:r>
            <w:r w:rsidR="004F5EE6"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  <w:t>E</w:t>
            </w:r>
            <w:r w:rsidRPr="001F5B86"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  <w:t xml:space="preserve"> PRIJAVLJENIH TRAŽBINA</w:t>
            </w:r>
            <w:r w:rsidR="004F5EE6"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  <w:t xml:space="preserve"> STEČAJNIH VJEROVNIKA</w:t>
            </w:r>
            <w:r w:rsidRPr="001F5B86"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  <w:t>,</w:t>
            </w:r>
            <w:r w:rsidR="004F5EE6"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  <w:t xml:space="preserve">            </w:t>
            </w:r>
            <w:r w:rsidR="0059108A"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  <w:t xml:space="preserve">                   </w:t>
            </w:r>
            <w:r w:rsidR="004F5EE6"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  <w:t xml:space="preserve">            </w:t>
            </w:r>
            <w:r w:rsidRPr="001F5B86"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  <w:t xml:space="preserve"> </w:t>
            </w:r>
            <w:r w:rsidR="0059108A"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  <w:t xml:space="preserve">TE TABLICE PO OBAVIJESTIMA O </w:t>
            </w:r>
            <w:r w:rsidRPr="001F5B86"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  <w:t>RAZLUČNI</w:t>
            </w:r>
            <w:r w:rsidR="0059108A"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  <w:t>M</w:t>
            </w:r>
            <w:r w:rsidRPr="001F5B86"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  <w:t xml:space="preserve"> I IZLUČNI</w:t>
            </w:r>
            <w:r w:rsidR="0059108A"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  <w:t>M</w:t>
            </w:r>
            <w:r w:rsidRPr="001F5B86"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  <w:t xml:space="preserve"> PRAV</w:t>
            </w:r>
            <w:r w:rsidR="0059108A"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  <w:t>IMA</w:t>
            </w:r>
          </w:p>
        </w:tc>
      </w:tr>
      <w:tr w:rsidTr="001E0E01" w:rsidR="001E0E01" w:rsidRPr="001F5B86">
        <w:trPr>
          <w:trHeight w:val="690"/>
        </w:trPr>
        <w:tc>
          <w:tcPr>
            <w:tcW w:type="dxa" w:w="13440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  <w:r w:rsidRPr="001F5B86"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t>za ročište određeno za 24.5.2017.</w:t>
            </w:r>
          </w:p>
        </w:tc>
      </w:tr>
      <w:tr w:rsidTr="001E0E01" w:rsidR="001E0E01" w:rsidRPr="001F5B86">
        <w:trPr>
          <w:trHeight w:val="540"/>
        </w:trPr>
        <w:tc>
          <w:tcPr>
            <w:tcW w:type="dxa" w:w="13440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Tr="001E0E01" w:rsidR="001E0E01" w:rsidRPr="001F5B86">
        <w:trPr>
          <w:trHeight w:val="255"/>
        </w:trPr>
        <w:tc>
          <w:tcPr>
            <w:tcW w:type="dxa" w:w="9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E0E01" w:rsidR="001E0E01" w:rsidRPr="001F5B86">
        <w:trPr>
          <w:trHeight w:val="255"/>
        </w:trPr>
        <w:tc>
          <w:tcPr>
            <w:tcW w:type="dxa" w:w="9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E0E01" w:rsidR="001E0E01" w:rsidRPr="001F5B86">
        <w:trPr>
          <w:trHeight w:val="255"/>
        </w:trPr>
        <w:tc>
          <w:tcPr>
            <w:tcW w:type="dxa" w:w="9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E0E01" w:rsidR="001E0E01" w:rsidRPr="001F5B86">
        <w:trPr>
          <w:trHeight w:val="255"/>
        </w:trPr>
        <w:tc>
          <w:tcPr>
            <w:tcW w:type="dxa" w:w="9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E0E01" w:rsidR="001E0E01" w:rsidRPr="001F5B86">
        <w:trPr>
          <w:trHeight w:val="255"/>
        </w:trPr>
        <w:tc>
          <w:tcPr>
            <w:tcW w:type="dxa" w:w="9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E0E01" w:rsidR="001E0E01" w:rsidRPr="001F5B86">
        <w:trPr>
          <w:trHeight w:val="255"/>
        </w:trPr>
        <w:tc>
          <w:tcPr>
            <w:tcW w:type="dxa" w:w="9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E0E01" w:rsidR="001E0E01" w:rsidRPr="001F5B86">
        <w:trPr>
          <w:trHeight w:val="255"/>
        </w:trPr>
        <w:tc>
          <w:tcPr>
            <w:tcW w:type="dxa" w:w="9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E0E01" w:rsidR="001E0E01" w:rsidRPr="001F5B86">
        <w:trPr>
          <w:trHeight w:val="255"/>
        </w:trPr>
        <w:tc>
          <w:tcPr>
            <w:tcW w:type="dxa" w:w="9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E11698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0"/>
                <w:lang w:eastAsia="hr-HR"/>
              </w:rPr>
            </w:pPr>
            <w:r w:rsidRPr="00E11698">
              <w:rPr>
                <w:rFonts w:cs="Times New Roman" w:eastAsia="Times New Roman" w:hAnsi="Times New Roman" w:ascii="Times New Roman"/>
                <w:sz w:val="24"/>
                <w:szCs w:val="20"/>
                <w:lang w:eastAsia="hr-HR"/>
              </w:rPr>
              <w:t>Stečaj</w:t>
            </w:r>
            <w:r w:rsidR="00192A92">
              <w:rPr>
                <w:rFonts w:cs="Times New Roman" w:eastAsia="Times New Roman" w:hAnsi="Times New Roman" w:ascii="Times New Roman"/>
                <w:sz w:val="24"/>
                <w:szCs w:val="20"/>
                <w:lang w:eastAsia="hr-HR"/>
              </w:rPr>
              <w:t>na</w:t>
            </w:r>
            <w:r w:rsidRPr="00E11698">
              <w:rPr>
                <w:rFonts w:cs="Times New Roman" w:eastAsia="Times New Roman" w:hAnsi="Times New Roman" w:ascii="Times New Roman"/>
                <w:sz w:val="24"/>
                <w:szCs w:val="20"/>
                <w:lang w:eastAsia="hr-HR"/>
              </w:rPr>
              <w:t xml:space="preserve"> upraviteljica</w:t>
            </w: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E0E01" w:rsidR="001E0E01" w:rsidRPr="001F5B86">
        <w:trPr>
          <w:trHeight w:val="255"/>
        </w:trPr>
        <w:tc>
          <w:tcPr>
            <w:tcW w:type="dxa" w:w="9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E11698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0"/>
                <w:lang w:eastAsia="hr-HR"/>
              </w:rPr>
            </w:pPr>
            <w:r w:rsidRPr="00E11698">
              <w:rPr>
                <w:rFonts w:cs="Times New Roman" w:eastAsia="Times New Roman" w:hAnsi="Times New Roman" w:ascii="Times New Roman"/>
                <w:sz w:val="24"/>
                <w:szCs w:val="20"/>
                <w:lang w:eastAsia="hr-HR"/>
              </w:rPr>
              <w:t>MarijaVujčićTurkulin</w:t>
            </w: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14:textId="39b74f1" w14:paraId="39b74f1" w:rsidRDefault="001E0E01" w:rsidP="001E0E01" w:rsidR="001E0E01">
      <w:pPr>
        <w15:collapsed w:val="false"/>
      </w:pPr>
    </w:p>
    <w:p w:rsidRDefault="001E0E01" w:rsidP="001E0E01" w:rsidR="001E0E01">
      <w:r>
        <w:br w:type="page"/>
      </w:r>
    </w:p>
    <w:tbl>
      <w:tblPr>
        <w:tblW w:type="dxa" w:w="13264"/>
        <w:tblLook w:val="04A0" w:noVBand="1" w:noHBand="0" w:lastColumn="0" w:firstColumn="1" w:lastRow="0" w:firstRow="1"/>
      </w:tblPr>
      <w:tblGrid>
        <w:gridCol w:w="4303"/>
        <w:gridCol w:w="311"/>
        <w:gridCol w:w="311"/>
        <w:gridCol w:w="311"/>
        <w:gridCol w:w="1916"/>
        <w:gridCol w:w="2136"/>
        <w:gridCol w:w="1988"/>
        <w:gridCol w:w="1988"/>
      </w:tblGrid>
      <w:tr w:rsidTr="001E0E01" w:rsidR="001E0E01" w:rsidRPr="001F5B86">
        <w:trPr>
          <w:trHeight w:val="285"/>
        </w:trPr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1F5B86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lastRenderedPageBreak/>
              <w:t>RAUL  d.o.o. u stečaju</w:t>
            </w: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2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1F5B86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St-6378/16</w:t>
            </w:r>
          </w:p>
        </w:tc>
      </w:tr>
      <w:tr w:rsidTr="001E0E01" w:rsidR="001E0E01" w:rsidRPr="001F5B86">
        <w:trPr>
          <w:trHeight w:val="285"/>
        </w:trPr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1F5B86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Šubićeva 2, Zagreb</w:t>
            </w: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2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1F5B86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Trgovački sud u Zagrebu</w:t>
            </w:r>
          </w:p>
        </w:tc>
      </w:tr>
      <w:tr w:rsidTr="001E0E01" w:rsidR="001E0E01" w:rsidRPr="001F5B86">
        <w:trPr>
          <w:trHeight w:val="285"/>
        </w:trPr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1F5B86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OIB: 75413366738</w:t>
            </w: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2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1F5B86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Amrušava 2/II, Zagreb</w:t>
            </w:r>
          </w:p>
        </w:tc>
      </w:tr>
      <w:tr w:rsidTr="001E0E01" w:rsidR="001E0E01" w:rsidRPr="001F5B86">
        <w:trPr>
          <w:trHeight w:val="135"/>
        </w:trPr>
        <w:tc>
          <w:tcPr>
            <w:tcW w:type="dxa" w:w="43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F5B8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E0E01" w:rsidR="001E0E01" w:rsidRPr="001F5B86">
        <w:trPr>
          <w:trHeight w:val="315"/>
        </w:trPr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1F5B8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 Zagrebu, 9.5.2016.</w:t>
            </w: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E0E01" w:rsidR="001E0E01" w:rsidRPr="001F5B86">
        <w:trPr>
          <w:trHeight w:val="150"/>
        </w:trPr>
        <w:tc>
          <w:tcPr>
            <w:tcW w:type="dxa" w:w="43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5E66A9" w:rsidR="001E0E01" w:rsidRPr="005E66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5E66A9" w:rsidR="001E0E01" w:rsidRPr="005E66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F5B86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42A94" w:rsidR="001E0E01" w:rsidRPr="001F5B86">
        <w:trPr>
          <w:trHeight w:val="255"/>
        </w:trPr>
        <w:tc>
          <w:tcPr>
            <w:tcW w:type="dxa" w:w="43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0E01" w:rsidP="00242A94" w:rsidR="001E0E01" w:rsidRPr="001F5B8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961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42A94" w:rsidP="00242A94" w:rsidR="001E0E01" w:rsidRPr="005E66A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ABECEDNI </w:t>
            </w:r>
            <w:r w:rsidR="001E0E01" w:rsidRPr="005E66A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POPIS PRIJAVLJENIH TRAŽBINA STEČAJNIH VJEROVNIKA</w:t>
            </w:r>
          </w:p>
        </w:tc>
      </w:tr>
    </w:tbl>
    <w:p w:rsidRDefault="00BA470A" w:rsidP="001E0E01" w:rsidR="00BA470A"/>
    <w:tbl>
      <w:tblPr>
        <w:tblW w:type="dxa" w:w="13040"/>
        <w:tblLook w:val="04A0" w:noVBand="1" w:noHBand="0" w:lastColumn="0" w:firstColumn="1" w:lastRow="0" w:firstRow="1"/>
      </w:tblPr>
      <w:tblGrid>
        <w:gridCol w:w="781"/>
        <w:gridCol w:w="900"/>
        <w:gridCol w:w="3460"/>
        <w:gridCol w:w="1900"/>
        <w:gridCol w:w="2120"/>
        <w:gridCol w:w="1960"/>
        <w:gridCol w:w="2000"/>
      </w:tblGrid>
      <w:tr w:rsidTr="001E0E01" w:rsidR="001E0E01" w:rsidRPr="001E0E01">
        <w:trPr>
          <w:trHeight w:val="225"/>
        </w:trPr>
        <w:tc>
          <w:tcPr>
            <w:tcW w:type="dxa" w:w="700"/>
            <w:vMerge w:val="restart"/>
            <w:tcBorders>
              <w:top w:space="0" w:sz="8" w:color="auto" w:val="single"/>
              <w:left w:space="0" w:sz="8" w:color="auto" w:val="single"/>
              <w:bottom w:space="0" w:sz="8" w:color="808080" w:val="single"/>
              <w:right w:space="0" w:sz="8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red.broj</w:t>
            </w:r>
          </w:p>
        </w:tc>
        <w:tc>
          <w:tcPr>
            <w:tcW w:type="dxa" w:w="900"/>
            <w:vMerge w:val="restart"/>
            <w:tcBorders>
              <w:top w:space="0" w:sz="8" w:color="auto" w:val="single"/>
              <w:left w:space="0" w:sz="8" w:color="808080" w:val="single"/>
              <w:bottom w:space="0" w:sz="8" w:color="808080" w:val="single"/>
              <w:right w:space="0" w:sz="8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bro prijave</w:t>
            </w:r>
          </w:p>
        </w:tc>
        <w:tc>
          <w:tcPr>
            <w:tcW w:type="dxa" w:w="3460"/>
            <w:vMerge w:val="restart"/>
            <w:tcBorders>
              <w:top w:space="0" w:sz="8" w:color="auto" w:val="single"/>
              <w:left w:space="0" w:sz="8" w:color="808080" w:val="single"/>
              <w:bottom w:space="0" w:sz="8" w:color="808080" w:val="single"/>
              <w:right w:space="0" w:sz="8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900"/>
            <w:vMerge w:val="restart"/>
            <w:tcBorders>
              <w:top w:space="0" w:sz="8" w:color="auto" w:val="single"/>
              <w:left w:space="0" w:sz="8" w:color="808080" w:val="single"/>
              <w:bottom w:space="0" w:sz="8" w:color="808080" w:val="single"/>
              <w:right w:space="0" w:sz="8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PRIJAVLJENO</w:t>
            </w:r>
          </w:p>
        </w:tc>
        <w:tc>
          <w:tcPr>
            <w:tcW w:type="dxa" w:w="2120"/>
            <w:vMerge w:val="restart"/>
            <w:tcBorders>
              <w:top w:space="0" w:sz="8" w:color="auto" w:val="single"/>
              <w:left w:space="0" w:sz="8" w:color="808080" w:val="single"/>
              <w:bottom w:space="0" w:sz="8" w:color="808080" w:val="single"/>
              <w:right w:space="0" w:sz="8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PRIZNATO</w:t>
            </w:r>
          </w:p>
        </w:tc>
        <w:tc>
          <w:tcPr>
            <w:tcW w:type="dxa" w:w="1960"/>
            <w:vMerge w:val="restart"/>
            <w:tcBorders>
              <w:top w:space="0" w:sz="8" w:color="auto" w:val="single"/>
              <w:left w:space="0" w:sz="8" w:color="808080" w:val="single"/>
              <w:bottom w:space="0" w:sz="8" w:color="808080" w:val="single"/>
              <w:right w:space="0" w:sz="8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OSPORENO</w:t>
            </w:r>
          </w:p>
        </w:tc>
        <w:tc>
          <w:tcPr>
            <w:tcW w:type="dxa" w:w="2000"/>
            <w:vMerge w:val="restart"/>
            <w:tcBorders>
              <w:top w:space="0" w:sz="8" w:color="auto" w:val="single"/>
              <w:left w:space="0" w:sz="8" w:color="808080" w:val="single"/>
              <w:bottom w:space="0" w:sz="8" w:color="80808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 xml:space="preserve"> TRAŽBINA čl. 143 SZ</w:t>
            </w:r>
          </w:p>
        </w:tc>
      </w:tr>
      <w:tr w:rsidTr="001E0E01" w:rsidR="001E0E01" w:rsidRPr="001E0E01">
        <w:trPr>
          <w:trHeight w:val="450"/>
        </w:trPr>
        <w:tc>
          <w:tcPr>
            <w:tcW w:type="dxa" w:w="700"/>
            <w:vMerge/>
            <w:tcBorders>
              <w:top w:space="0" w:sz="8" w:color="auto" w:val="single"/>
              <w:left w:space="0" w:sz="8" w:color="auto" w:val="single"/>
              <w:bottom w:space="0" w:sz="8" w:color="808080" w:val="single"/>
              <w:right w:space="0" w:sz="8" w:color="808080" w:val="single"/>
            </w:tcBorders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vMerge/>
            <w:tcBorders>
              <w:top w:space="0" w:sz="8" w:color="auto" w:val="single"/>
              <w:left w:space="0" w:sz="8" w:color="808080" w:val="single"/>
              <w:bottom w:space="0" w:sz="8" w:color="808080" w:val="single"/>
              <w:right w:space="0" w:sz="8" w:color="808080" w:val="single"/>
            </w:tcBorders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3460"/>
            <w:vMerge/>
            <w:tcBorders>
              <w:top w:space="0" w:sz="8" w:color="auto" w:val="single"/>
              <w:left w:space="0" w:sz="8" w:color="808080" w:val="single"/>
              <w:bottom w:space="0" w:sz="8" w:color="808080" w:val="single"/>
              <w:right w:space="0" w:sz="8" w:color="808080" w:val="single"/>
            </w:tcBorders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900"/>
            <w:vMerge/>
            <w:tcBorders>
              <w:top w:space="0" w:sz="8" w:color="auto" w:val="single"/>
              <w:left w:space="0" w:sz="8" w:color="808080" w:val="single"/>
              <w:bottom w:space="0" w:sz="8" w:color="808080" w:val="single"/>
              <w:right w:space="0" w:sz="8" w:color="808080" w:val="single"/>
            </w:tcBorders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2120"/>
            <w:vMerge/>
            <w:tcBorders>
              <w:top w:space="0" w:sz="8" w:color="auto" w:val="single"/>
              <w:left w:space="0" w:sz="8" w:color="808080" w:val="single"/>
              <w:bottom w:space="0" w:sz="8" w:color="808080" w:val="single"/>
              <w:right w:space="0" w:sz="8" w:color="808080" w:val="single"/>
            </w:tcBorders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960"/>
            <w:vMerge/>
            <w:tcBorders>
              <w:top w:space="0" w:sz="8" w:color="auto" w:val="single"/>
              <w:left w:space="0" w:sz="8" w:color="808080" w:val="single"/>
              <w:bottom w:space="0" w:sz="8" w:color="808080" w:val="single"/>
              <w:right w:space="0" w:sz="8" w:color="808080" w:val="single"/>
            </w:tcBorders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2000"/>
            <w:vMerge/>
            <w:tcBorders>
              <w:top w:space="0" w:sz="8" w:color="auto" w:val="single"/>
              <w:left w:space="0" w:sz="8" w:color="808080" w:val="single"/>
              <w:bottom w:space="0" w:sz="8" w:color="808080" w:val="single"/>
              <w:right w:space="0" w:sz="8" w:color="auto" w:val="single"/>
            </w:tcBorders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Tr="001E0E01" w:rsidR="001E0E01" w:rsidRPr="001E0E01">
        <w:trPr>
          <w:trHeight w:val="270"/>
        </w:trPr>
        <w:tc>
          <w:tcPr>
            <w:tcW w:type="dxa" w:w="700"/>
            <w:tcBorders>
              <w:top w:space="0" w:sz="6" w:color="auto" w:val="double"/>
              <w:left w:space="0" w:sz="8" w:color="auto" w:val="single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900"/>
            <w:tcBorders>
              <w:top w:space="0" w:sz="6" w:color="auto" w:val="double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type="dxa" w:w="3460"/>
            <w:tcBorders>
              <w:top w:space="0" w:sz="6" w:color="auto" w:val="double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BAT HRVATSKA d.o.o.</w:t>
            </w:r>
          </w:p>
        </w:tc>
        <w:tc>
          <w:tcPr>
            <w:tcW w:type="dxa" w:w="1900"/>
            <w:tcBorders>
              <w:top w:space="0" w:sz="6" w:color="auto" w:val="double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191.623.554,85    </w:t>
            </w:r>
          </w:p>
        </w:tc>
        <w:tc>
          <w:tcPr>
            <w:tcW w:type="dxa" w:w="2120"/>
            <w:tcBorders>
              <w:top w:space="0" w:sz="6" w:color="auto" w:val="double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158.776.943,07    </w:t>
            </w:r>
          </w:p>
        </w:tc>
        <w:tc>
          <w:tcPr>
            <w:tcW w:type="dxa" w:w="1960"/>
            <w:tcBorders>
              <w:top w:space="0" w:sz="6" w:color="auto" w:val="double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32.846.611,78    </w:t>
            </w:r>
          </w:p>
        </w:tc>
        <w:tc>
          <w:tcPr>
            <w:tcW w:type="dxa" w:w="2000"/>
            <w:tcBorders>
              <w:top w:space="0" w:sz="6" w:color="auto" w:val="double"/>
              <w:left w:val="nil"/>
              <w:bottom w:space="0" w:sz="4" w:color="80808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1E0E01" w:rsidR="001E0E01" w:rsidRPr="001E0E01">
        <w:trPr>
          <w:trHeight w:val="255"/>
        </w:trPr>
        <w:tc>
          <w:tcPr>
            <w:tcW w:type="dxa" w:w="700"/>
            <w:tcBorders>
              <w:top w:val="nil"/>
              <w:left w:space="0" w:sz="8" w:color="auto" w:val="single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CRVENI KRUG d.o.o.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110.083,25 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110.083,25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80808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1E0E01" w:rsidR="001E0E01" w:rsidRPr="001E0E01">
        <w:trPr>
          <w:trHeight w:val="255"/>
        </w:trPr>
        <w:tc>
          <w:tcPr>
            <w:tcW w:type="dxa" w:w="700"/>
            <w:tcBorders>
              <w:top w:val="nil"/>
              <w:left w:space="0" w:sz="8" w:color="auto" w:val="single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26.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EMIL KOŠUTIĆ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32.330,62 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  32.330,62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80808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1E0E01" w:rsidR="001E0E01" w:rsidRPr="001E0E01">
        <w:trPr>
          <w:trHeight w:val="255"/>
        </w:trPr>
        <w:tc>
          <w:tcPr>
            <w:tcW w:type="dxa" w:w="700"/>
            <w:tcBorders>
              <w:top w:val="nil"/>
              <w:left w:space="0" w:sz="8" w:color="auto" w:val="single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ERSTE&amp;STEIERMERKISCHE BANKA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5.775.817,00 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5.775.817,00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80808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1E0E01" w:rsidR="001E0E01" w:rsidRPr="001E0E01">
        <w:trPr>
          <w:trHeight w:val="255"/>
        </w:trPr>
        <w:tc>
          <w:tcPr>
            <w:tcW w:type="dxa" w:w="700"/>
            <w:tcBorders>
              <w:top w:val="nil"/>
              <w:left w:space="0" w:sz="8" w:color="auto" w:val="single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FINA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  630,66 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       630,66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80808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1E0E01" w:rsidR="001E0E01" w:rsidRPr="001E0E01">
        <w:trPr>
          <w:trHeight w:val="255"/>
        </w:trPr>
        <w:tc>
          <w:tcPr>
            <w:tcW w:type="dxa" w:w="700"/>
            <w:tcBorders>
              <w:top w:val="nil"/>
              <w:left w:space="0" w:sz="8" w:color="auto" w:val="single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GRAD RIJEKA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5.081,34 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    5.081,34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80808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1E0E01" w:rsidR="001E0E01" w:rsidRPr="001E0E01">
        <w:trPr>
          <w:trHeight w:val="255"/>
        </w:trPr>
        <w:tc>
          <w:tcPr>
            <w:tcW w:type="dxa" w:w="700"/>
            <w:tcBorders>
              <w:top w:val="nil"/>
              <w:left w:space="0" w:sz="8" w:color="auto" w:val="single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GRAD ZAGREB</w:t>
            </w:r>
            <w:r w:rsidR="0059108A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komunalni doprinos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29.687,56 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  29.687,56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80808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1E0E01" w:rsidR="001E0E01" w:rsidRPr="001E0E01">
        <w:trPr>
          <w:trHeight w:val="255"/>
        </w:trPr>
        <w:tc>
          <w:tcPr>
            <w:tcW w:type="dxa" w:w="700"/>
            <w:tcBorders>
              <w:top w:val="nil"/>
              <w:left w:space="0" w:sz="8" w:color="auto" w:val="single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GRAD ZAGREB komunalna naknada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350.291,14 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350.291,14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80808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1E0E01" w:rsidR="001E0E01" w:rsidRPr="001E0E01">
        <w:trPr>
          <w:trHeight w:val="255"/>
        </w:trPr>
        <w:tc>
          <w:tcPr>
            <w:tcW w:type="dxa" w:w="700"/>
            <w:tcBorders>
              <w:top w:val="nil"/>
              <w:left w:space="0" w:sz="8" w:color="auto" w:val="single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GRAD ZAGREB spomenička renta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29.238,35 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  29.238,35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80808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1E0E01" w:rsidR="001E0E01" w:rsidRPr="001E0E01">
        <w:trPr>
          <w:trHeight w:val="255"/>
        </w:trPr>
        <w:tc>
          <w:tcPr>
            <w:tcW w:type="dxa" w:w="700"/>
            <w:tcBorders>
              <w:top w:val="nil"/>
              <w:left w:space="0" w:sz="8" w:color="auto" w:val="single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GRADSKA PLINARA ZAGREB OPSKRBA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6.517,74 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    6.517,74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80808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1E0E01" w:rsidR="001E0E01" w:rsidRPr="001E0E01">
        <w:trPr>
          <w:trHeight w:val="255"/>
        </w:trPr>
        <w:tc>
          <w:tcPr>
            <w:tcW w:type="dxa" w:w="700"/>
            <w:tcBorders>
              <w:top w:val="nil"/>
              <w:left w:space="0" w:sz="8" w:color="auto" w:val="single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20.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GRANO d.o.o.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108.582,93 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108.582,93    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80808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1E0E01" w:rsidR="001E0E01" w:rsidRPr="001E0E01">
        <w:trPr>
          <w:trHeight w:val="255"/>
        </w:trPr>
        <w:tc>
          <w:tcPr>
            <w:tcW w:type="dxa" w:w="700"/>
            <w:tcBorders>
              <w:top w:val="nil"/>
              <w:left w:space="0" w:sz="8" w:color="auto" w:val="single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27.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H-ABDUCO d.o.o.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7.648.628,49 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7.648.628,49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80808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1E0E01" w:rsidR="001E0E01" w:rsidRPr="001E0E01">
        <w:trPr>
          <w:trHeight w:val="255"/>
        </w:trPr>
        <w:tc>
          <w:tcPr>
            <w:tcW w:type="dxa" w:w="700"/>
            <w:tcBorders>
              <w:top w:val="nil"/>
              <w:left w:space="0" w:sz="8" w:color="auto" w:val="single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HRVATSKA RADIOTELEVIZIJA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2.123,03 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    2.123,03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80808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1E0E01" w:rsidR="001E0E01" w:rsidRPr="001E0E01">
        <w:trPr>
          <w:trHeight w:val="255"/>
        </w:trPr>
        <w:tc>
          <w:tcPr>
            <w:tcW w:type="dxa" w:w="700"/>
            <w:tcBorders>
              <w:top w:space="0" w:sz="4" w:color="808080" w:val="single"/>
              <w:left w:space="0" w:sz="8" w:color="auto" w:val="single"/>
              <w:bottom w:space="0" w:sz="4" w:color="auto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14.</w:t>
            </w:r>
          </w:p>
        </w:tc>
        <w:tc>
          <w:tcPr>
            <w:tcW w:type="dxa" w:w="900"/>
            <w:tcBorders>
              <w:top w:space="0" w:sz="4" w:color="808080" w:val="single"/>
              <w:left w:val="nil"/>
              <w:bottom w:space="0" w:sz="4" w:color="auto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3460"/>
            <w:tcBorders>
              <w:top w:space="0" w:sz="4" w:color="808080" w:val="single"/>
              <w:left w:val="nil"/>
              <w:bottom w:space="0" w:sz="4" w:color="auto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HRVATSKE ŠUME d.o.o.</w:t>
            </w:r>
          </w:p>
        </w:tc>
        <w:tc>
          <w:tcPr>
            <w:tcW w:type="dxa" w:w="1900"/>
            <w:tcBorders>
              <w:top w:space="0" w:sz="4" w:color="808080" w:val="single"/>
              <w:left w:val="nil"/>
              <w:bottom w:space="0" w:sz="4" w:color="auto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26.239,26    </w:t>
            </w:r>
          </w:p>
        </w:tc>
        <w:tc>
          <w:tcPr>
            <w:tcW w:type="dxa" w:w="2120"/>
            <w:tcBorders>
              <w:top w:space="0" w:sz="4" w:color="808080" w:val="single"/>
              <w:left w:val="nil"/>
              <w:bottom w:space="0" w:sz="4" w:color="auto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  26.239,26    </w:t>
            </w:r>
          </w:p>
        </w:tc>
        <w:tc>
          <w:tcPr>
            <w:tcW w:type="dxa" w:w="1960"/>
            <w:tcBorders>
              <w:top w:space="0" w:sz="4" w:color="808080" w:val="single"/>
              <w:left w:val="nil"/>
              <w:bottom w:space="0" w:sz="4" w:color="auto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0"/>
            <w:tcBorders>
              <w:top w:space="0" w:sz="4" w:color="808080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1E0E01" w:rsidR="001E0E01" w:rsidRPr="001E0E01">
        <w:trPr>
          <w:trHeight w:val="255"/>
        </w:trPr>
        <w:tc>
          <w:tcPr>
            <w:tcW w:type="dxa" w:w="700"/>
            <w:tcBorders>
              <w:top w:space="0" w:sz="4" w:color="auto" w:val="single"/>
              <w:left w:space="0" w:sz="8" w:color="auto" w:val="single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dxa" w:w="900"/>
            <w:tcBorders>
              <w:top w:space="0" w:sz="4" w:color="auto" w:val="single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3460"/>
            <w:tcBorders>
              <w:top w:space="0" w:sz="4" w:color="auto" w:val="single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HRVATSKE VODE</w:t>
            </w:r>
          </w:p>
        </w:tc>
        <w:tc>
          <w:tcPr>
            <w:tcW w:type="dxa" w:w="1900"/>
            <w:tcBorders>
              <w:top w:space="0" w:sz="4" w:color="auto" w:val="single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43.776,86    </w:t>
            </w:r>
          </w:p>
        </w:tc>
        <w:tc>
          <w:tcPr>
            <w:tcW w:type="dxa" w:w="2120"/>
            <w:tcBorders>
              <w:top w:space="0" w:sz="4" w:color="auto" w:val="single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  43.776,86    </w:t>
            </w:r>
          </w:p>
        </w:tc>
        <w:tc>
          <w:tcPr>
            <w:tcW w:type="dxa" w:w="1960"/>
            <w:tcBorders>
              <w:top w:space="0" w:sz="4" w:color="auto" w:val="single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0"/>
            <w:tcBorders>
              <w:top w:space="0" w:sz="4" w:color="auto" w:val="single"/>
              <w:left w:val="nil"/>
              <w:bottom w:space="0" w:sz="4" w:color="80808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1E0E01" w:rsidR="001E0E01" w:rsidRPr="001E0E01">
        <w:trPr>
          <w:trHeight w:val="255"/>
        </w:trPr>
        <w:tc>
          <w:tcPr>
            <w:tcW w:type="dxa" w:w="700"/>
            <w:tcBorders>
              <w:top w:val="nil"/>
              <w:left w:space="0" w:sz="8" w:color="auto" w:val="single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HRVATSKI TELEKOM d.d.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5.243,94 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    5.243,94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80808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1E0E01" w:rsidR="001E0E01" w:rsidRPr="001E0E01">
        <w:trPr>
          <w:trHeight w:val="255"/>
        </w:trPr>
        <w:tc>
          <w:tcPr>
            <w:tcW w:type="dxa" w:w="700"/>
            <w:tcBorders>
              <w:top w:val="nil"/>
              <w:left w:space="0" w:sz="8" w:color="auto" w:val="single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HRVATSKO DRUŠTVO SKLADATELJA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20.813,46 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  11.283,38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9.530,08    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80808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1E0E01" w:rsidR="001E0E01" w:rsidRPr="001E0E01">
        <w:trPr>
          <w:trHeight w:val="255"/>
        </w:trPr>
        <w:tc>
          <w:tcPr>
            <w:tcW w:type="dxa" w:w="700"/>
            <w:tcBorders>
              <w:top w:val="nil"/>
              <w:left w:space="0" w:sz="8" w:color="auto" w:val="single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KALOS d.o.o. u stečaju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9.333,42 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    9.333,42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80808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1E0E01" w:rsidR="001E0E01" w:rsidRPr="001E0E01">
        <w:trPr>
          <w:trHeight w:val="255"/>
        </w:trPr>
        <w:tc>
          <w:tcPr>
            <w:tcW w:type="dxa" w:w="700"/>
            <w:tcBorders>
              <w:top w:val="nil"/>
              <w:left w:space="0" w:sz="8" w:color="auto" w:val="single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NEVEN PERICA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2.189.499,69 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80808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2.189.499,69    </w:t>
            </w:r>
          </w:p>
        </w:tc>
      </w:tr>
      <w:tr w:rsidTr="001E0E01" w:rsidR="001E0E01" w:rsidRPr="001E0E01">
        <w:trPr>
          <w:trHeight w:val="255"/>
        </w:trPr>
        <w:tc>
          <w:tcPr>
            <w:tcW w:type="dxa" w:w="700"/>
            <w:tcBorders>
              <w:top w:val="nil"/>
              <w:left w:space="0" w:sz="8" w:color="auto" w:val="single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20.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REA CORPORATION d.o.o.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1.833,72 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    1.833,72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80808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1E0E01" w:rsidR="001E0E01" w:rsidRPr="001E0E01">
        <w:trPr>
          <w:trHeight w:val="255"/>
        </w:trPr>
        <w:tc>
          <w:tcPr>
            <w:tcW w:type="dxa" w:w="700"/>
            <w:tcBorders>
              <w:top w:val="nil"/>
              <w:left w:space="0" w:sz="8" w:color="auto" w:val="single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RH, MF - POREZNA UPRAVA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465.628,15 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465.628,15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80808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1E0E01" w:rsidR="001E0E01" w:rsidRPr="001E0E01">
        <w:trPr>
          <w:trHeight w:val="255"/>
        </w:trPr>
        <w:tc>
          <w:tcPr>
            <w:tcW w:type="dxa" w:w="700"/>
            <w:tcBorders>
              <w:top w:val="nil"/>
              <w:left w:space="0" w:sz="8" w:color="auto" w:val="single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ROBERTO PLUS d.o.o. u stečaju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33.911.312,87 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33.911.312,87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80808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1E0E01" w:rsidR="001E0E01" w:rsidRPr="001E0E01">
        <w:trPr>
          <w:trHeight w:val="255"/>
        </w:trPr>
        <w:tc>
          <w:tcPr>
            <w:tcW w:type="dxa" w:w="700"/>
            <w:tcBorders>
              <w:top w:val="nil"/>
              <w:left w:space="0" w:sz="8" w:color="auto" w:val="single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SMOKING d.o.o. u stečaju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226.395.703,68 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22.469.810,96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80808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203.925.892,72    </w:t>
            </w:r>
          </w:p>
        </w:tc>
      </w:tr>
      <w:tr w:rsidTr="001E0E01" w:rsidR="001E0E01" w:rsidRPr="001E0E01">
        <w:trPr>
          <w:trHeight w:val="255"/>
        </w:trPr>
        <w:tc>
          <w:tcPr>
            <w:tcW w:type="dxa" w:w="700"/>
            <w:tcBorders>
              <w:top w:val="nil"/>
              <w:left w:space="0" w:sz="8" w:color="auto" w:val="single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SUVLASNICI ZGRADE DEŽMANOVA 5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16.965,79 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  16.965,79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80808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1E0E01" w:rsidR="001E0E01" w:rsidRPr="001E0E01">
        <w:trPr>
          <w:trHeight w:val="255"/>
        </w:trPr>
        <w:tc>
          <w:tcPr>
            <w:tcW w:type="dxa" w:w="700"/>
            <w:tcBorders>
              <w:top w:val="nil"/>
              <w:left w:space="0" w:sz="8" w:color="auto" w:val="single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25.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25.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TISKARA ZAGREB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32.104,21 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  32.104,21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80808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1E0E01" w:rsidR="001E0E01" w:rsidRPr="001E0E01">
        <w:trPr>
          <w:trHeight w:val="255"/>
        </w:trPr>
        <w:tc>
          <w:tcPr>
            <w:tcW w:type="dxa" w:w="700"/>
            <w:tcBorders>
              <w:top w:val="nil"/>
              <w:left w:space="0" w:sz="8" w:color="auto" w:val="single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26.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VIP net d.o.o.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1.469,45 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    1.469,45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808080" w:val="sing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80808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1E0E01" w:rsidR="001E0E01" w:rsidRPr="001E0E01">
        <w:trPr>
          <w:trHeight w:val="270"/>
        </w:trPr>
        <w:tc>
          <w:tcPr>
            <w:tcW w:type="dxa" w:w="700"/>
            <w:tcBorders>
              <w:top w:val="nil"/>
              <w:left w:space="0" w:sz="8" w:color="auto" w:val="single"/>
              <w:bottom w:space="0" w:sz="6" w:color="auto" w:val="doub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27.</w:t>
            </w:r>
          </w:p>
        </w:tc>
        <w:tc>
          <w:tcPr>
            <w:tcW w:type="dxa" w:w="900"/>
            <w:tcBorders>
              <w:top w:val="nil"/>
              <w:left w:val="nil"/>
              <w:bottom w:space="0" w:sz="6" w:color="auto" w:val="doub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type="dxa" w:w="3460"/>
            <w:tcBorders>
              <w:top w:val="nil"/>
              <w:left w:val="nil"/>
              <w:bottom w:space="0" w:sz="6" w:color="auto" w:val="doub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ZAGREBAČKI HOLDING d.o.o.</w:t>
            </w:r>
          </w:p>
        </w:tc>
        <w:tc>
          <w:tcPr>
            <w:tcW w:type="dxa" w:w="1900"/>
            <w:tcBorders>
              <w:top w:val="nil"/>
              <w:left w:val="nil"/>
              <w:bottom w:space="0" w:sz="6" w:color="auto" w:val="doub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91.055,78 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6" w:color="auto" w:val="doub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                  91.055,78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6" w:color="auto" w:val="double"/>
              <w:right w:space="0" w:sz="4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000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1E0E01" w:rsidR="001E0E01" w:rsidRPr="001E0E01">
        <w:trPr>
          <w:trHeight w:val="345"/>
        </w:trPr>
        <w:tc>
          <w:tcPr>
            <w:tcW w:type="dxa" w:w="5060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S V E U K U P N O</w:t>
            </w:r>
          </w:p>
        </w:tc>
        <w:tc>
          <w:tcPr>
            <w:tcW w:type="dxa" w:w="1900"/>
            <w:tcBorders>
              <w:top w:val="nil"/>
              <w:left w:val="nil"/>
              <w:bottom w:space="0" w:sz="8" w:color="auto" w:val="single"/>
              <w:right w:space="0" w:sz="8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       468.933.547,24 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           229.853.430,04    </w:t>
            </w:r>
          </w:p>
        </w:tc>
        <w:tc>
          <w:tcPr>
            <w:tcW w:type="dxa" w:w="1960"/>
            <w:tcBorders>
              <w:top w:val="nil"/>
              <w:left w:val="nil"/>
              <w:bottom w:space="0" w:sz="8" w:color="auto" w:val="single"/>
              <w:right w:space="0" w:sz="8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          32.964.724,79    </w:t>
            </w:r>
          </w:p>
        </w:tc>
        <w:tc>
          <w:tcPr>
            <w:tcW w:type="dxa" w:w="2000"/>
            <w:tcBorders>
              <w:top w:val="nil"/>
              <w:left w:val="nil"/>
              <w:bottom w:space="0" w:sz="8" w:color="auto" w:val="single"/>
              <w:right w:space="0" w:sz="8" w:color="808080" w:val="single"/>
            </w:tcBorders>
            <w:shd w:fill="auto" w:color="auto" w:val="clear"/>
            <w:noWrap/>
            <w:vAlign w:val="bottom"/>
            <w:hideMark/>
          </w:tcPr>
          <w:p w:rsidRDefault="001E0E01" w:rsidP="00800354" w:rsidR="001E0E01" w:rsidRPr="001E0E0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         206.115.392,41    </w:t>
            </w:r>
          </w:p>
        </w:tc>
      </w:tr>
    </w:tbl>
    <w:p w:rsidRDefault="001E0E01" w:rsidP="001E0E01" w:rsidR="001E0E01"/>
    <w:p w:rsidRDefault="001E0E01" w:rsidP="001E0E01" w:rsidR="001E0E01"/>
    <w:p w:rsidRDefault="001E0E01" w:rsidP="001E0E01" w:rsidR="001E0E01"/>
    <w:p w:rsidRDefault="001E0E01" w:rsidP="001E0E01" w:rsidR="001E0E01"/>
    <w:p w:rsidRDefault="001E0E01" w:rsidP="001E0E01" w:rsidR="001E0E01"/>
    <w:tbl>
      <w:tblPr>
        <w:tblW w:type="dxa" w:w="14000"/>
        <w:tblLook w:val="04A0" w:noVBand="1" w:noHBand="0" w:lastColumn="0" w:firstColumn="1" w:lastRow="0" w:firstRow="1"/>
      </w:tblPr>
      <w:tblGrid>
        <w:gridCol w:w="526"/>
        <w:gridCol w:w="706"/>
        <w:gridCol w:w="2545"/>
        <w:gridCol w:w="1811"/>
        <w:gridCol w:w="2369"/>
        <w:gridCol w:w="1334"/>
        <w:gridCol w:w="1393"/>
        <w:gridCol w:w="1468"/>
        <w:gridCol w:w="1848"/>
      </w:tblGrid>
      <w:tr w:rsidTr="001E0E01" w:rsidR="001E0E01" w:rsidRPr="001E0E01">
        <w:trPr>
          <w:trHeight w:val="285"/>
        </w:trPr>
        <w:tc>
          <w:tcPr>
            <w:tcW w:type="dxa" w:w="37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lastRenderedPageBreak/>
              <w:t>RAUL  d.o.o. u stečaju</w:t>
            </w:r>
          </w:p>
        </w:tc>
        <w:tc>
          <w:tcPr>
            <w:tcW w:type="dxa" w:w="18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23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1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St-6378/16</w:t>
            </w:r>
          </w:p>
        </w:tc>
      </w:tr>
      <w:tr w:rsidTr="001E0E01" w:rsidR="001E0E01" w:rsidRPr="001E0E01">
        <w:trPr>
          <w:trHeight w:val="285"/>
        </w:trPr>
        <w:tc>
          <w:tcPr>
            <w:tcW w:type="dxa" w:w="37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Šubićeva 2, Zagreb</w:t>
            </w:r>
          </w:p>
        </w:tc>
        <w:tc>
          <w:tcPr>
            <w:tcW w:type="dxa" w:w="18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23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1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Trgovački sud u Zagrebu</w:t>
            </w:r>
          </w:p>
        </w:tc>
      </w:tr>
      <w:tr w:rsidTr="001E0E01" w:rsidR="001E0E01" w:rsidRPr="001E0E01">
        <w:trPr>
          <w:trHeight w:val="285"/>
        </w:trPr>
        <w:tc>
          <w:tcPr>
            <w:tcW w:type="dxa" w:w="37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OIB: 75413366738</w:t>
            </w:r>
          </w:p>
        </w:tc>
        <w:tc>
          <w:tcPr>
            <w:tcW w:type="dxa" w:w="18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23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1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Amrušava 2/II, Zagreb</w:t>
            </w:r>
          </w:p>
        </w:tc>
      </w:tr>
      <w:tr w:rsidTr="001E0E01" w:rsidR="001E0E01" w:rsidRPr="001E0E01">
        <w:trPr>
          <w:trHeight w:val="315"/>
        </w:trPr>
        <w:tc>
          <w:tcPr>
            <w:tcW w:type="dxa" w:w="5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E0E01" w:rsidR="001E0E01" w:rsidRPr="001E0E01">
        <w:trPr>
          <w:trHeight w:val="315"/>
        </w:trPr>
        <w:tc>
          <w:tcPr>
            <w:tcW w:type="dxa" w:w="37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 Zagrebu, 9.5.2016.</w:t>
            </w:r>
          </w:p>
        </w:tc>
        <w:tc>
          <w:tcPr>
            <w:tcW w:type="dxa" w:w="18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3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E0E01" w:rsidR="001E0E01" w:rsidRPr="001E0E01">
        <w:trPr>
          <w:trHeight w:val="315"/>
        </w:trPr>
        <w:tc>
          <w:tcPr>
            <w:tcW w:type="dxa" w:w="5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E0E01" w:rsidR="001E0E01" w:rsidRPr="001E0E01">
        <w:trPr>
          <w:trHeight w:val="375"/>
        </w:trPr>
        <w:tc>
          <w:tcPr>
            <w:tcW w:type="dxa" w:w="14000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F5EE6" w:rsidP="004F5EE6" w:rsidR="001E0E01" w:rsidRPr="004F5EE6">
            <w:pPr>
              <w:pStyle w:val="Odlomakpopisa"/>
              <w:numPr>
                <w:ilvl w:val="0"/>
                <w:numId w:val="1"/>
              </w:num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  <w:r w:rsidRPr="004F5EE6"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  <w:t xml:space="preserve">TABLICE STEČAJNIH VJEROVNIKA VIŠIH ISPLATNIH REDOVA                                                               </w:t>
            </w:r>
            <w:r w:rsidR="001E0E01" w:rsidRPr="004F5EE6"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t>1.  VIŠI ISPLATNI RED</w:t>
            </w:r>
          </w:p>
        </w:tc>
      </w:tr>
      <w:tr w:rsidTr="001E0E01" w:rsidR="001E0E01" w:rsidRPr="001E0E01">
        <w:trPr>
          <w:trHeight w:val="315"/>
        </w:trPr>
        <w:tc>
          <w:tcPr>
            <w:tcW w:type="dxa" w:w="14000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</w:tbl>
    <w:p w:rsidRDefault="008F01C2" w:rsidP="001E0E01" w:rsidR="00127AB7">
      <w:r>
        <w:fldChar w:fldCharType="begin"/>
      </w:r>
      <w:r w:rsidR="001E0E01">
        <w:instrText xml:space="preserve"> LINK </w:instrText>
      </w:r>
      <w:r w:rsidR="00127AB7">
        <w:instrText xml:space="preserve">Excel.Sheet.8 "C:\\Users\\B-00000\\Desktop\\Dokumenti\\RAUL d o o  u stečaju - excell 15.05.2017.  KONAČNO (1) (1).xls" "priznato 1!R11C1:R19C9" </w:instrText>
      </w:r>
      <w:r w:rsidR="001E0E01">
        <w:instrText xml:space="preserve">\a \f 5 \h  \* MERGEFORMAT </w:instrText>
      </w:r>
      <w:r>
        <w:fldChar w:fldCharType="separate"/>
      </w:r>
    </w:p>
    <w:tbl>
      <w:tblPr>
        <w:tblStyle w:val="Reetkatablice"/>
        <w:tblW w:type="dxa" w:w="14000"/>
        <w:tblLook w:val="04A0" w:noVBand="1" w:noHBand="0" w:lastColumn="0" w:firstColumn="1" w:lastRow="0" w:firstRow="1"/>
      </w:tblPr>
      <w:tblGrid>
        <w:gridCol w:w="1007"/>
        <w:gridCol w:w="1736"/>
        <w:gridCol w:w="2592"/>
        <w:gridCol w:w="1519"/>
        <w:gridCol w:w="1909"/>
        <w:gridCol w:w="1185"/>
        <w:gridCol w:w="1210"/>
        <w:gridCol w:w="1344"/>
        <w:gridCol w:w="1606"/>
      </w:tblGrid>
      <w:tr w:rsidTr="00127AB7" w:rsidR="00127AB7" w:rsidRPr="00127AB7">
        <w:trPr>
          <w:divId w:val="2073693502"/>
          <w:trHeight w:val="1200"/>
        </w:trPr>
        <w:tc>
          <w:tcPr>
            <w:tcW w:type="dxa" w:w="1007"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  <w:r w:rsidRPr="00127AB7">
              <w:rPr>
                <w:b/>
                <w:bCs/>
              </w:rPr>
              <w:t>Rb</w:t>
            </w:r>
          </w:p>
        </w:tc>
        <w:tc>
          <w:tcPr>
            <w:tcW w:type="dxa" w:w="1736"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  <w:r w:rsidRPr="00127AB7">
              <w:rPr>
                <w:b/>
                <w:bCs/>
              </w:rPr>
              <w:t>Broj prijave</w:t>
            </w:r>
          </w:p>
        </w:tc>
        <w:tc>
          <w:tcPr>
            <w:tcW w:type="dxa" w:w="2484"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  <w:r w:rsidRPr="00127AB7">
              <w:rPr>
                <w:b/>
                <w:bCs/>
              </w:rPr>
              <w:t xml:space="preserve">Ime i prezime, tvrtka ili naziv vjerovnika    /OIB/adresa </w:t>
            </w:r>
          </w:p>
        </w:tc>
        <w:tc>
          <w:tcPr>
            <w:tcW w:type="dxa" w:w="1519"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  <w:r w:rsidRPr="00127AB7">
              <w:rPr>
                <w:b/>
                <w:bCs/>
              </w:rPr>
              <w:t>Iznos     prijavljene tražbine (kn)</w:t>
            </w:r>
          </w:p>
        </w:tc>
        <w:tc>
          <w:tcPr>
            <w:tcW w:type="dxa" w:w="1909"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  <w:r w:rsidRPr="00127AB7">
              <w:rPr>
                <w:b/>
                <w:bCs/>
              </w:rPr>
              <w:t>Pravna osnova prijavljene tražbine</w:t>
            </w:r>
          </w:p>
        </w:tc>
        <w:tc>
          <w:tcPr>
            <w:tcW w:type="dxa" w:w="1185"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  <w:r w:rsidRPr="00127AB7">
              <w:rPr>
                <w:b/>
                <w:bCs/>
              </w:rPr>
              <w:t>Iznos    priznate tražbine (kn)</w:t>
            </w:r>
          </w:p>
        </w:tc>
        <w:tc>
          <w:tcPr>
            <w:tcW w:type="dxa" w:w="1210"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  <w:r w:rsidRPr="00127AB7">
              <w:rPr>
                <w:b/>
                <w:bCs/>
              </w:rPr>
              <w:t>Iznos osporene tražbine (kn)</w:t>
            </w:r>
          </w:p>
        </w:tc>
        <w:tc>
          <w:tcPr>
            <w:tcW w:type="dxa" w:w="1344"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  <w:r w:rsidRPr="00127AB7">
              <w:rPr>
                <w:b/>
                <w:bCs/>
              </w:rPr>
              <w:t xml:space="preserve"> Razlog osporavanja tražbine</w:t>
            </w:r>
          </w:p>
        </w:tc>
        <w:tc>
          <w:tcPr>
            <w:tcW w:type="dxa" w:w="1606"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  <w:r w:rsidRPr="00127AB7">
              <w:rPr>
                <w:b/>
                <w:bCs/>
              </w:rPr>
              <w:t>Oznaka ovršne isprave</w:t>
            </w:r>
          </w:p>
        </w:tc>
      </w:tr>
      <w:tr w:rsidTr="00B56AC8" w:rsidR="00127AB7" w:rsidRPr="00127AB7">
        <w:trPr>
          <w:divId w:val="2073693502"/>
          <w:trHeight w:val="390"/>
        </w:trPr>
        <w:tc>
          <w:tcPr>
            <w:tcW w:type="dxa" w:w="1007"/>
            <w:hideMark/>
          </w:tcPr>
          <w:p w:rsidRDefault="003F4FAF" w:rsidP="00127AB7" w:rsidR="00127AB7" w:rsidRPr="00127AB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="00127AB7" w:rsidRPr="00127AB7">
              <w:rPr>
                <w:b/>
                <w:bCs/>
              </w:rPr>
              <w:t>1</w:t>
            </w:r>
          </w:p>
        </w:tc>
        <w:tc>
          <w:tcPr>
            <w:tcW w:type="dxa" w:w="1736"/>
            <w:hideMark/>
          </w:tcPr>
          <w:p w:rsidRDefault="003F4FAF" w:rsidP="00127AB7" w:rsidR="00127AB7" w:rsidRPr="00127AB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</w:t>
            </w:r>
            <w:r w:rsidR="00127AB7" w:rsidRPr="00127AB7">
              <w:rPr>
                <w:b/>
                <w:bCs/>
              </w:rPr>
              <w:t>2</w:t>
            </w:r>
          </w:p>
        </w:tc>
        <w:tc>
          <w:tcPr>
            <w:tcW w:type="dxa" w:w="2484"/>
            <w:tcBorders>
              <w:bottom w:space="0" w:sz="4" w:color="auto" w:val="single"/>
            </w:tcBorders>
            <w:hideMark/>
          </w:tcPr>
          <w:p w:rsidRDefault="003F4FAF" w:rsidP="00127AB7" w:rsidR="00127AB7" w:rsidRPr="00127AB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</w:t>
            </w:r>
            <w:r w:rsidR="00127AB7" w:rsidRPr="00127AB7">
              <w:rPr>
                <w:b/>
                <w:bCs/>
              </w:rPr>
              <w:t>3</w:t>
            </w:r>
          </w:p>
        </w:tc>
        <w:tc>
          <w:tcPr>
            <w:tcW w:type="dxa" w:w="1519"/>
            <w:hideMark/>
          </w:tcPr>
          <w:p w:rsidRDefault="003F4FAF" w:rsidP="00127AB7" w:rsidR="00127AB7" w:rsidRPr="00B56AC8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           </w:t>
            </w:r>
            <w:r w:rsidR="00127AB7" w:rsidRPr="00127AB7">
              <w:rPr>
                <w:b/>
                <w:bCs/>
              </w:rPr>
              <w:t>4</w:t>
            </w:r>
          </w:p>
        </w:tc>
        <w:tc>
          <w:tcPr>
            <w:tcW w:type="dxa" w:w="1909"/>
            <w:hideMark/>
          </w:tcPr>
          <w:p w:rsidRDefault="003F4FAF" w:rsidP="00127AB7" w:rsidR="00127AB7" w:rsidRPr="00127AB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</w:t>
            </w:r>
            <w:r w:rsidR="00127AB7" w:rsidRPr="00127AB7">
              <w:rPr>
                <w:b/>
                <w:bCs/>
              </w:rPr>
              <w:t>5</w:t>
            </w:r>
          </w:p>
        </w:tc>
        <w:tc>
          <w:tcPr>
            <w:tcW w:type="dxa" w:w="1185"/>
            <w:hideMark/>
          </w:tcPr>
          <w:p w:rsidRDefault="003F4FAF" w:rsidP="00127AB7" w:rsidR="00127AB7" w:rsidRPr="00127AB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</w:t>
            </w:r>
            <w:r w:rsidR="00127AB7" w:rsidRPr="00127AB7">
              <w:rPr>
                <w:b/>
                <w:bCs/>
              </w:rPr>
              <w:t>6</w:t>
            </w:r>
          </w:p>
        </w:tc>
        <w:tc>
          <w:tcPr>
            <w:tcW w:type="dxa" w:w="1210"/>
            <w:hideMark/>
          </w:tcPr>
          <w:p w:rsidRDefault="003F4FAF" w:rsidP="00127AB7" w:rsidR="00127AB7" w:rsidRPr="00127AB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="00FE0E4A">
              <w:rPr>
                <w:b/>
                <w:bCs/>
              </w:rPr>
              <w:t xml:space="preserve">  </w:t>
            </w:r>
            <w:r w:rsidR="00127AB7" w:rsidRPr="00127AB7">
              <w:rPr>
                <w:b/>
                <w:bCs/>
              </w:rPr>
              <w:t>7</w:t>
            </w:r>
          </w:p>
        </w:tc>
        <w:tc>
          <w:tcPr>
            <w:tcW w:type="dxa" w:w="1344"/>
            <w:hideMark/>
          </w:tcPr>
          <w:p w:rsidRDefault="003F4FAF" w:rsidP="00127AB7" w:rsidR="00127AB7" w:rsidRPr="00127AB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</w:t>
            </w:r>
            <w:r w:rsidR="00127AB7" w:rsidRPr="00127AB7">
              <w:rPr>
                <w:b/>
                <w:bCs/>
              </w:rPr>
              <w:t>8</w:t>
            </w:r>
          </w:p>
        </w:tc>
        <w:tc>
          <w:tcPr>
            <w:tcW w:type="dxa" w:w="1606"/>
            <w:hideMark/>
          </w:tcPr>
          <w:p w:rsidRDefault="003F4FAF" w:rsidP="00127AB7" w:rsidR="00127AB7" w:rsidRPr="00127AB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</w:t>
            </w:r>
            <w:r w:rsidR="00127AB7" w:rsidRPr="00127AB7">
              <w:rPr>
                <w:b/>
                <w:bCs/>
              </w:rPr>
              <w:t>9</w:t>
            </w:r>
          </w:p>
        </w:tc>
      </w:tr>
      <w:tr w:rsidTr="00B56AC8" w:rsidR="00127AB7" w:rsidRPr="00127AB7">
        <w:trPr>
          <w:divId w:val="2073693502"/>
          <w:trHeight w:val="660"/>
        </w:trPr>
        <w:tc>
          <w:tcPr>
            <w:tcW w:type="dxa" w:w="1007"/>
            <w:vMerge w:val="restart"/>
            <w:hideMark/>
          </w:tcPr>
          <w:p w:rsidRDefault="00B37275" w:rsidP="00127AB7" w:rsidR="00127AB7" w:rsidRPr="00127AB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="00127AB7" w:rsidRPr="00127AB7">
              <w:rPr>
                <w:b/>
                <w:bCs/>
              </w:rPr>
              <w:t>1</w:t>
            </w:r>
          </w:p>
        </w:tc>
        <w:tc>
          <w:tcPr>
            <w:tcW w:type="dxa" w:w="1736"/>
            <w:vMerge w:val="restart"/>
            <w:hideMark/>
          </w:tcPr>
          <w:p w:rsidRDefault="00B37275" w:rsidP="00127AB7" w:rsidR="00127AB7" w:rsidRPr="00127AB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</w:t>
            </w:r>
            <w:r w:rsidR="00127AB7" w:rsidRPr="00127AB7">
              <w:rPr>
                <w:b/>
                <w:bCs/>
              </w:rPr>
              <w:t>26</w:t>
            </w:r>
          </w:p>
        </w:tc>
        <w:tc>
          <w:tcPr>
            <w:tcW w:type="dxa" w:w="2484"/>
            <w:tcBorders>
              <w:bottom w:val="nil"/>
            </w:tcBorders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  <w:r w:rsidRPr="00127AB7">
              <w:rPr>
                <w:b/>
                <w:bCs/>
              </w:rPr>
              <w:t>EMIL KOŠUTIĆ</w:t>
            </w:r>
          </w:p>
        </w:tc>
        <w:tc>
          <w:tcPr>
            <w:tcW w:type="dxa" w:w="1519"/>
            <w:hideMark/>
          </w:tcPr>
          <w:p w:rsidRDefault="00127AB7" w:rsidP="00127AB7" w:rsidR="00127AB7" w:rsidRPr="00127AB7">
            <w:r w:rsidRPr="00127AB7">
              <w:t>8.292,11</w:t>
            </w:r>
          </w:p>
        </w:tc>
        <w:tc>
          <w:tcPr>
            <w:tcW w:type="dxa" w:w="1909"/>
            <w:hideMark/>
          </w:tcPr>
          <w:p w:rsidRDefault="00127AB7" w:rsidP="00127AB7" w:rsidR="00127AB7" w:rsidRPr="00127AB7">
            <w:r w:rsidRPr="00127AB7">
              <w:t>neisplaćeni godišnji odmor - neto</w:t>
            </w:r>
          </w:p>
        </w:tc>
        <w:tc>
          <w:tcPr>
            <w:tcW w:type="dxa" w:w="1185"/>
            <w:hideMark/>
          </w:tcPr>
          <w:p w:rsidRDefault="00127AB7" w:rsidP="00127AB7" w:rsidR="00127AB7" w:rsidRPr="00127AB7">
            <w:r w:rsidRPr="00127AB7">
              <w:t>8.292,11</w:t>
            </w:r>
          </w:p>
        </w:tc>
        <w:tc>
          <w:tcPr>
            <w:tcW w:type="dxa" w:w="1210"/>
            <w:hideMark/>
          </w:tcPr>
          <w:p w:rsidRDefault="00127AB7" w:rsidP="00127AB7" w:rsidR="00127AB7" w:rsidRPr="00127AB7">
            <w:r w:rsidRPr="00127AB7">
              <w:t> </w:t>
            </w:r>
          </w:p>
        </w:tc>
        <w:tc>
          <w:tcPr>
            <w:tcW w:type="dxa" w:w="1344"/>
            <w:vMerge w:val="restart"/>
            <w:hideMark/>
          </w:tcPr>
          <w:p w:rsidRDefault="00127AB7" w:rsidP="00127AB7" w:rsidR="00127AB7" w:rsidRPr="00127AB7">
            <w:r w:rsidRPr="00127AB7">
              <w:t> </w:t>
            </w:r>
          </w:p>
        </w:tc>
        <w:tc>
          <w:tcPr>
            <w:tcW w:type="dxa" w:w="1606"/>
            <w:vMerge w:val="restart"/>
            <w:hideMark/>
          </w:tcPr>
          <w:p w:rsidRDefault="00127AB7" w:rsidP="00127AB7" w:rsidR="00127AB7" w:rsidRPr="00127AB7">
            <w:r w:rsidRPr="00127AB7">
              <w:t>ov</w:t>
            </w:r>
            <w:r w:rsidR="00B56AC8">
              <w:t>r</w:t>
            </w:r>
            <w:r w:rsidRPr="00127AB7">
              <w:t>šna isprava na iznos neisplaćenog godišnjeg odmora 12.583,62 kuna</w:t>
            </w:r>
          </w:p>
        </w:tc>
      </w:tr>
      <w:tr w:rsidTr="00B56AC8" w:rsidR="00127AB7" w:rsidRPr="00127AB7">
        <w:trPr>
          <w:divId w:val="2073693502"/>
          <w:trHeight w:val="570"/>
        </w:trPr>
        <w:tc>
          <w:tcPr>
            <w:tcW w:type="dxa" w:w="1007"/>
            <w:vMerge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</w:p>
        </w:tc>
        <w:tc>
          <w:tcPr>
            <w:tcW w:type="dxa" w:w="1736"/>
            <w:vMerge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</w:p>
        </w:tc>
        <w:tc>
          <w:tcPr>
            <w:tcW w:type="dxa" w:w="2484"/>
            <w:tcBorders>
              <w:top w:val="nil"/>
              <w:bottom w:val="nil"/>
            </w:tcBorders>
            <w:hideMark/>
          </w:tcPr>
          <w:p w:rsidRDefault="00127AB7" w:rsidP="00127AB7" w:rsidR="00127AB7" w:rsidRPr="00127AB7">
            <w:r w:rsidRPr="00127AB7">
              <w:t>Kikićeva 12, Zagreb</w:t>
            </w:r>
          </w:p>
        </w:tc>
        <w:tc>
          <w:tcPr>
            <w:tcW w:type="dxa" w:w="1519"/>
            <w:hideMark/>
          </w:tcPr>
          <w:p w:rsidRDefault="00127AB7" w:rsidP="00127AB7" w:rsidR="00127AB7" w:rsidRPr="00127AB7">
            <w:r w:rsidRPr="00127AB7">
              <w:t>4.291,51</w:t>
            </w:r>
          </w:p>
        </w:tc>
        <w:tc>
          <w:tcPr>
            <w:tcW w:type="dxa" w:w="1909"/>
            <w:hideMark/>
          </w:tcPr>
          <w:p w:rsidRDefault="00127AB7" w:rsidP="00127AB7" w:rsidR="00127AB7" w:rsidRPr="00127AB7">
            <w:r w:rsidRPr="00127AB7">
              <w:t>neisplaćeni godišnji odmor - porezi i doprin.</w:t>
            </w:r>
          </w:p>
        </w:tc>
        <w:tc>
          <w:tcPr>
            <w:tcW w:type="dxa" w:w="1185"/>
            <w:hideMark/>
          </w:tcPr>
          <w:p w:rsidRDefault="00127AB7" w:rsidP="00127AB7" w:rsidR="00127AB7" w:rsidRPr="00127AB7">
            <w:r w:rsidRPr="00127AB7">
              <w:t>4.291,51</w:t>
            </w:r>
          </w:p>
        </w:tc>
        <w:tc>
          <w:tcPr>
            <w:tcW w:type="dxa" w:w="1210"/>
            <w:hideMark/>
          </w:tcPr>
          <w:p w:rsidRDefault="00127AB7" w:rsidP="00127AB7" w:rsidR="00127AB7" w:rsidRPr="00127AB7">
            <w:r w:rsidRPr="00127AB7">
              <w:t> </w:t>
            </w:r>
          </w:p>
        </w:tc>
        <w:tc>
          <w:tcPr>
            <w:tcW w:type="dxa" w:w="1344"/>
            <w:vMerge/>
            <w:hideMark/>
          </w:tcPr>
          <w:p w:rsidRDefault="00127AB7" w:rsidP="00127AB7" w:rsidR="00127AB7" w:rsidRPr="00127AB7"/>
        </w:tc>
        <w:tc>
          <w:tcPr>
            <w:tcW w:type="dxa" w:w="1606"/>
            <w:vMerge/>
            <w:hideMark/>
          </w:tcPr>
          <w:p w:rsidRDefault="00127AB7" w:rsidP="00127AB7" w:rsidR="00127AB7" w:rsidRPr="00127AB7"/>
        </w:tc>
      </w:tr>
      <w:tr w:rsidTr="00B56AC8" w:rsidR="00127AB7" w:rsidRPr="00127AB7">
        <w:trPr>
          <w:divId w:val="2073693502"/>
          <w:trHeight w:val="315"/>
        </w:trPr>
        <w:tc>
          <w:tcPr>
            <w:tcW w:type="dxa" w:w="1007"/>
            <w:vMerge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</w:p>
        </w:tc>
        <w:tc>
          <w:tcPr>
            <w:tcW w:type="dxa" w:w="1736"/>
            <w:vMerge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</w:p>
        </w:tc>
        <w:tc>
          <w:tcPr>
            <w:tcW w:type="dxa" w:w="2484"/>
            <w:tcBorders>
              <w:top w:val="nil"/>
              <w:bottom w:val="nil"/>
            </w:tcBorders>
            <w:hideMark/>
          </w:tcPr>
          <w:p w:rsidRDefault="00127AB7" w:rsidP="00127AB7" w:rsidR="00127AB7" w:rsidRPr="00127AB7">
            <w:r w:rsidRPr="00127AB7">
              <w:t>OIB: 01719737420</w:t>
            </w:r>
          </w:p>
        </w:tc>
        <w:tc>
          <w:tcPr>
            <w:tcW w:type="dxa" w:w="1519"/>
            <w:hideMark/>
          </w:tcPr>
          <w:p w:rsidRDefault="00127AB7" w:rsidP="00127AB7" w:rsidR="00127AB7" w:rsidRPr="00127AB7">
            <w:r w:rsidRPr="00127AB7">
              <w:t>19.747,00</w:t>
            </w:r>
          </w:p>
        </w:tc>
        <w:tc>
          <w:tcPr>
            <w:tcW w:type="dxa" w:w="1909"/>
            <w:hideMark/>
          </w:tcPr>
          <w:p w:rsidRDefault="00127AB7" w:rsidP="00127AB7" w:rsidR="00127AB7" w:rsidRPr="00127AB7">
            <w:r w:rsidRPr="00127AB7">
              <w:t>neisplaćena otpremnina</w:t>
            </w:r>
          </w:p>
        </w:tc>
        <w:tc>
          <w:tcPr>
            <w:tcW w:type="dxa" w:w="1185"/>
            <w:hideMark/>
          </w:tcPr>
          <w:p w:rsidRDefault="00127AB7" w:rsidP="00127AB7" w:rsidR="00127AB7" w:rsidRPr="00127AB7">
            <w:r w:rsidRPr="00127AB7">
              <w:t>19.747,00</w:t>
            </w:r>
          </w:p>
        </w:tc>
        <w:tc>
          <w:tcPr>
            <w:tcW w:type="dxa" w:w="1210"/>
            <w:hideMark/>
          </w:tcPr>
          <w:p w:rsidRDefault="00127AB7" w:rsidP="00127AB7" w:rsidR="00127AB7" w:rsidRPr="00127AB7">
            <w:r w:rsidRPr="00127AB7">
              <w:t> </w:t>
            </w:r>
          </w:p>
        </w:tc>
        <w:tc>
          <w:tcPr>
            <w:tcW w:type="dxa" w:w="1344"/>
            <w:vMerge/>
            <w:hideMark/>
          </w:tcPr>
          <w:p w:rsidRDefault="00127AB7" w:rsidP="00127AB7" w:rsidR="00127AB7" w:rsidRPr="00127AB7"/>
        </w:tc>
        <w:tc>
          <w:tcPr>
            <w:tcW w:type="dxa" w:w="1606"/>
            <w:vMerge/>
            <w:hideMark/>
          </w:tcPr>
          <w:p w:rsidRDefault="00127AB7" w:rsidP="00127AB7" w:rsidR="00127AB7" w:rsidRPr="00127AB7"/>
        </w:tc>
      </w:tr>
      <w:tr w:rsidTr="00B56AC8" w:rsidR="00127AB7" w:rsidRPr="00127AB7">
        <w:trPr>
          <w:divId w:val="2073693502"/>
          <w:trHeight w:val="315"/>
        </w:trPr>
        <w:tc>
          <w:tcPr>
            <w:tcW w:type="dxa" w:w="1007"/>
            <w:vMerge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</w:p>
        </w:tc>
        <w:tc>
          <w:tcPr>
            <w:tcW w:type="dxa" w:w="1736"/>
            <w:vMerge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</w:p>
        </w:tc>
        <w:tc>
          <w:tcPr>
            <w:tcW w:type="dxa" w:w="2484"/>
            <w:tcBorders>
              <w:top w:val="nil"/>
              <w:bottom w:val="nil"/>
            </w:tcBorders>
            <w:hideMark/>
          </w:tcPr>
          <w:p w:rsidRDefault="00127AB7" w:rsidP="00127AB7" w:rsidR="00127AB7" w:rsidRPr="00127AB7">
            <w:r w:rsidRPr="00127AB7">
              <w:t> </w:t>
            </w:r>
          </w:p>
        </w:tc>
        <w:tc>
          <w:tcPr>
            <w:tcW w:type="dxa" w:w="1519"/>
            <w:hideMark/>
          </w:tcPr>
          <w:p w:rsidRDefault="00127AB7" w:rsidP="00127AB7" w:rsidR="00127AB7" w:rsidRPr="00127AB7">
            <w:r w:rsidRPr="00127AB7">
              <w:t> </w:t>
            </w:r>
          </w:p>
        </w:tc>
        <w:tc>
          <w:tcPr>
            <w:tcW w:type="dxa" w:w="1909"/>
            <w:hideMark/>
          </w:tcPr>
          <w:p w:rsidRDefault="00127AB7" w:rsidP="00127AB7" w:rsidR="00127AB7" w:rsidRPr="00127AB7"/>
        </w:tc>
        <w:tc>
          <w:tcPr>
            <w:tcW w:type="dxa" w:w="1185"/>
            <w:hideMark/>
          </w:tcPr>
          <w:p w:rsidRDefault="00127AB7" w:rsidP="00127AB7" w:rsidR="00127AB7" w:rsidRPr="00127AB7">
            <w:r w:rsidRPr="00127AB7">
              <w:t> </w:t>
            </w:r>
          </w:p>
        </w:tc>
        <w:tc>
          <w:tcPr>
            <w:tcW w:type="dxa" w:w="1210"/>
            <w:hideMark/>
          </w:tcPr>
          <w:p w:rsidRDefault="00127AB7" w:rsidP="00127AB7" w:rsidR="00127AB7" w:rsidRPr="00127AB7">
            <w:r w:rsidRPr="00127AB7">
              <w:t> </w:t>
            </w:r>
          </w:p>
        </w:tc>
        <w:tc>
          <w:tcPr>
            <w:tcW w:type="dxa" w:w="1344"/>
            <w:vMerge/>
            <w:hideMark/>
          </w:tcPr>
          <w:p w:rsidRDefault="00127AB7" w:rsidP="00127AB7" w:rsidR="00127AB7" w:rsidRPr="00127AB7"/>
        </w:tc>
        <w:tc>
          <w:tcPr>
            <w:tcW w:type="dxa" w:w="1606"/>
            <w:vMerge/>
            <w:hideMark/>
          </w:tcPr>
          <w:p w:rsidRDefault="00127AB7" w:rsidP="00127AB7" w:rsidR="00127AB7" w:rsidRPr="00127AB7"/>
        </w:tc>
      </w:tr>
      <w:tr w:rsidTr="00B56AC8" w:rsidR="00127AB7" w:rsidRPr="00127AB7">
        <w:trPr>
          <w:divId w:val="2073693502"/>
          <w:trHeight w:val="315"/>
        </w:trPr>
        <w:tc>
          <w:tcPr>
            <w:tcW w:type="dxa" w:w="1007"/>
            <w:vMerge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</w:p>
        </w:tc>
        <w:tc>
          <w:tcPr>
            <w:tcW w:type="dxa" w:w="1736"/>
            <w:vMerge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</w:p>
        </w:tc>
        <w:tc>
          <w:tcPr>
            <w:tcW w:type="dxa" w:w="2484"/>
            <w:tcBorders>
              <w:top w:val="nil"/>
              <w:bottom w:val="nil"/>
            </w:tcBorders>
            <w:hideMark/>
          </w:tcPr>
          <w:p w:rsidRDefault="00127AB7" w:rsidP="00127AB7" w:rsidR="00127AB7" w:rsidRPr="00127AB7">
            <w:r w:rsidRPr="00127AB7">
              <w:t> </w:t>
            </w:r>
          </w:p>
        </w:tc>
        <w:tc>
          <w:tcPr>
            <w:tcW w:type="dxa" w:w="1519"/>
            <w:hideMark/>
          </w:tcPr>
          <w:p w:rsidRDefault="00127AB7" w:rsidP="00127AB7" w:rsidR="00127AB7" w:rsidRPr="00127AB7">
            <w:r w:rsidRPr="00127AB7">
              <w:t> </w:t>
            </w:r>
          </w:p>
        </w:tc>
        <w:tc>
          <w:tcPr>
            <w:tcW w:type="dxa" w:w="1909"/>
            <w:hideMark/>
          </w:tcPr>
          <w:p w:rsidRDefault="00127AB7" w:rsidP="00127AB7" w:rsidR="00127AB7" w:rsidRPr="00127AB7">
            <w:r w:rsidRPr="00127AB7">
              <w:t> </w:t>
            </w:r>
          </w:p>
        </w:tc>
        <w:tc>
          <w:tcPr>
            <w:tcW w:type="dxa" w:w="1185"/>
            <w:hideMark/>
          </w:tcPr>
          <w:p w:rsidRDefault="00127AB7" w:rsidP="00127AB7" w:rsidR="00127AB7" w:rsidRPr="00127AB7">
            <w:r w:rsidRPr="00127AB7">
              <w:t> </w:t>
            </w:r>
          </w:p>
        </w:tc>
        <w:tc>
          <w:tcPr>
            <w:tcW w:type="dxa" w:w="1210"/>
            <w:hideMark/>
          </w:tcPr>
          <w:p w:rsidRDefault="00127AB7" w:rsidP="00127AB7" w:rsidR="00127AB7" w:rsidRPr="00127AB7">
            <w:r w:rsidRPr="00127AB7">
              <w:t> </w:t>
            </w:r>
          </w:p>
        </w:tc>
        <w:tc>
          <w:tcPr>
            <w:tcW w:type="dxa" w:w="1344"/>
            <w:vMerge/>
            <w:hideMark/>
          </w:tcPr>
          <w:p w:rsidRDefault="00127AB7" w:rsidP="00127AB7" w:rsidR="00127AB7" w:rsidRPr="00127AB7"/>
        </w:tc>
        <w:tc>
          <w:tcPr>
            <w:tcW w:type="dxa" w:w="1606"/>
            <w:vMerge/>
            <w:hideMark/>
          </w:tcPr>
          <w:p w:rsidRDefault="00127AB7" w:rsidP="00127AB7" w:rsidR="00127AB7" w:rsidRPr="00127AB7"/>
        </w:tc>
      </w:tr>
      <w:tr w:rsidTr="00B56AC8" w:rsidR="00127AB7" w:rsidRPr="00127AB7">
        <w:trPr>
          <w:divId w:val="2073693502"/>
          <w:trHeight w:val="660"/>
        </w:trPr>
        <w:tc>
          <w:tcPr>
            <w:tcW w:type="dxa" w:w="1007"/>
            <w:vMerge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</w:p>
        </w:tc>
        <w:tc>
          <w:tcPr>
            <w:tcW w:type="dxa" w:w="1736"/>
            <w:vMerge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</w:p>
        </w:tc>
        <w:tc>
          <w:tcPr>
            <w:tcW w:type="dxa" w:w="2484"/>
            <w:tcBorders>
              <w:top w:val="nil"/>
            </w:tcBorders>
            <w:hideMark/>
          </w:tcPr>
          <w:p w:rsidRDefault="00127AB7" w:rsidP="00127AB7" w:rsidR="00127AB7" w:rsidRPr="00127AB7">
            <w:r w:rsidRPr="00127AB7">
              <w:t>IBAN: HR3423600001813300007</w:t>
            </w:r>
          </w:p>
        </w:tc>
        <w:tc>
          <w:tcPr>
            <w:tcW w:type="dxa" w:w="1519"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  <w:r w:rsidRPr="00127AB7">
              <w:rPr>
                <w:b/>
                <w:bCs/>
              </w:rPr>
              <w:t>32.330,62</w:t>
            </w:r>
          </w:p>
        </w:tc>
        <w:tc>
          <w:tcPr>
            <w:tcW w:type="dxa" w:w="1909"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  <w:r w:rsidRPr="00127AB7">
              <w:rPr>
                <w:b/>
                <w:bCs/>
              </w:rPr>
              <w:t>ukupno</w:t>
            </w:r>
          </w:p>
        </w:tc>
        <w:tc>
          <w:tcPr>
            <w:tcW w:type="dxa" w:w="1185"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  <w:r w:rsidRPr="00127AB7">
              <w:rPr>
                <w:b/>
                <w:bCs/>
              </w:rPr>
              <w:t>32.330,62</w:t>
            </w:r>
          </w:p>
        </w:tc>
        <w:tc>
          <w:tcPr>
            <w:tcW w:type="dxa" w:w="1210"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  <w:r w:rsidRPr="00127AB7">
              <w:rPr>
                <w:b/>
                <w:bCs/>
              </w:rPr>
              <w:t>0,00</w:t>
            </w:r>
          </w:p>
        </w:tc>
        <w:tc>
          <w:tcPr>
            <w:tcW w:type="dxa" w:w="1344"/>
            <w:vMerge/>
            <w:hideMark/>
          </w:tcPr>
          <w:p w:rsidRDefault="00127AB7" w:rsidP="00127AB7" w:rsidR="00127AB7" w:rsidRPr="00127AB7"/>
        </w:tc>
        <w:tc>
          <w:tcPr>
            <w:tcW w:type="dxa" w:w="1606"/>
            <w:vMerge/>
            <w:hideMark/>
          </w:tcPr>
          <w:p w:rsidRDefault="00127AB7" w:rsidP="00127AB7" w:rsidR="00127AB7" w:rsidRPr="00127AB7"/>
        </w:tc>
      </w:tr>
      <w:tr w:rsidTr="00127AB7" w:rsidR="00127AB7" w:rsidRPr="00127AB7">
        <w:trPr>
          <w:divId w:val="2073693502"/>
          <w:trHeight w:val="390"/>
        </w:trPr>
        <w:tc>
          <w:tcPr>
            <w:tcW w:type="dxa" w:w="2743"/>
            <w:gridSpan w:val="2"/>
            <w:noWrap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  <w:r w:rsidRPr="00127AB7">
              <w:rPr>
                <w:b/>
                <w:bCs/>
              </w:rPr>
              <w:t>1. VIŠI ISPLATNI RED UKUPNO</w:t>
            </w:r>
          </w:p>
        </w:tc>
        <w:tc>
          <w:tcPr>
            <w:tcW w:type="dxa" w:w="2484"/>
            <w:noWrap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  <w:r w:rsidRPr="00127AB7">
              <w:rPr>
                <w:b/>
                <w:bCs/>
              </w:rPr>
              <w:t> </w:t>
            </w:r>
          </w:p>
        </w:tc>
        <w:tc>
          <w:tcPr>
            <w:tcW w:type="dxa" w:w="1519"/>
            <w:noWrap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  <w:r w:rsidRPr="00127AB7">
              <w:rPr>
                <w:b/>
                <w:bCs/>
              </w:rPr>
              <w:t>32.330,62</w:t>
            </w:r>
          </w:p>
        </w:tc>
        <w:tc>
          <w:tcPr>
            <w:tcW w:type="dxa" w:w="1909"/>
            <w:noWrap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  <w:r w:rsidRPr="00127AB7">
              <w:rPr>
                <w:b/>
                <w:bCs/>
              </w:rPr>
              <w:t> </w:t>
            </w:r>
          </w:p>
        </w:tc>
        <w:tc>
          <w:tcPr>
            <w:tcW w:type="dxa" w:w="1185"/>
            <w:noWrap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  <w:r w:rsidRPr="00127AB7">
              <w:rPr>
                <w:b/>
                <w:bCs/>
              </w:rPr>
              <w:t>32.330,62</w:t>
            </w:r>
          </w:p>
        </w:tc>
        <w:tc>
          <w:tcPr>
            <w:tcW w:type="dxa" w:w="1210"/>
            <w:noWrap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  <w:r w:rsidRPr="00127AB7">
              <w:rPr>
                <w:b/>
                <w:bCs/>
              </w:rPr>
              <w:t>0,00</w:t>
            </w:r>
          </w:p>
        </w:tc>
        <w:tc>
          <w:tcPr>
            <w:tcW w:type="dxa" w:w="1344"/>
            <w:noWrap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  <w:r w:rsidRPr="00127AB7">
              <w:rPr>
                <w:b/>
                <w:bCs/>
              </w:rPr>
              <w:t> </w:t>
            </w:r>
          </w:p>
        </w:tc>
        <w:tc>
          <w:tcPr>
            <w:tcW w:type="dxa" w:w="1606"/>
            <w:noWrap/>
            <w:hideMark/>
          </w:tcPr>
          <w:p w:rsidRDefault="00127AB7" w:rsidP="00127AB7" w:rsidR="00127AB7" w:rsidRPr="00127AB7">
            <w:pPr>
              <w:rPr>
                <w:b/>
                <w:bCs/>
              </w:rPr>
            </w:pPr>
            <w:r w:rsidRPr="00127AB7">
              <w:rPr>
                <w:b/>
                <w:bCs/>
              </w:rPr>
              <w:t> </w:t>
            </w:r>
          </w:p>
        </w:tc>
      </w:tr>
    </w:tbl>
    <w:p w:rsidRDefault="008F01C2" w:rsidP="001E0E01" w:rsidR="001E0E01">
      <w:r>
        <w:lastRenderedPageBreak/>
        <w:fldChar w:fldCharType="end"/>
      </w:r>
    </w:p>
    <w:tbl>
      <w:tblPr>
        <w:tblW w:type="dxa" w:w="15600"/>
        <w:tblLook w:val="04A0" w:noVBand="1" w:noHBand="0" w:lastColumn="0" w:firstColumn="1" w:lastRow="0" w:firstRow="1"/>
      </w:tblPr>
      <w:tblGrid>
        <w:gridCol w:w="386"/>
        <w:gridCol w:w="546"/>
        <w:gridCol w:w="3104"/>
        <w:gridCol w:w="1666"/>
        <w:gridCol w:w="2599"/>
        <w:gridCol w:w="1547"/>
        <w:gridCol w:w="1728"/>
        <w:gridCol w:w="1668"/>
        <w:gridCol w:w="2356"/>
      </w:tblGrid>
      <w:tr w:rsidTr="001E0E01" w:rsidR="001E0E01" w:rsidRPr="001E0E01">
        <w:trPr>
          <w:trHeight w:val="300"/>
        </w:trPr>
        <w:tc>
          <w:tcPr>
            <w:tcW w:type="dxa" w:w="40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RAUL  d.o.o. u stečaju</w:t>
            </w:r>
          </w:p>
        </w:tc>
        <w:tc>
          <w:tcPr>
            <w:tcW w:type="dxa" w:w="16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2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St-6378/16</w:t>
            </w:r>
          </w:p>
        </w:tc>
        <w:tc>
          <w:tcPr>
            <w:tcW w:type="dxa" w:w="2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</w:tr>
      <w:tr w:rsidTr="001E0E01" w:rsidR="001E0E01" w:rsidRPr="001E0E01">
        <w:trPr>
          <w:trHeight w:val="300"/>
        </w:trPr>
        <w:tc>
          <w:tcPr>
            <w:tcW w:type="dxa" w:w="40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Šubićeva 2, Zagreb</w:t>
            </w:r>
          </w:p>
        </w:tc>
        <w:tc>
          <w:tcPr>
            <w:tcW w:type="dxa" w:w="16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2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Trgovački sud u Zagrebu</w:t>
            </w:r>
          </w:p>
        </w:tc>
        <w:tc>
          <w:tcPr>
            <w:tcW w:type="dxa" w:w="2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</w:tr>
      <w:tr w:rsidTr="001E0E01" w:rsidR="001E0E01" w:rsidRPr="001E0E01">
        <w:trPr>
          <w:trHeight w:val="300"/>
        </w:trPr>
        <w:tc>
          <w:tcPr>
            <w:tcW w:type="dxa" w:w="40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OIB: 75413366738</w:t>
            </w:r>
          </w:p>
        </w:tc>
        <w:tc>
          <w:tcPr>
            <w:tcW w:type="dxa" w:w="16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2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Amrušava 2/II, Zagreb</w:t>
            </w:r>
          </w:p>
        </w:tc>
        <w:tc>
          <w:tcPr>
            <w:tcW w:type="dxa" w:w="2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</w:tr>
      <w:tr w:rsidTr="001E0E01" w:rsidR="001E0E01" w:rsidRPr="001E0E01">
        <w:trPr>
          <w:trHeight w:val="300"/>
        </w:trPr>
        <w:tc>
          <w:tcPr>
            <w:tcW w:type="dxa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1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E0E01" w:rsidR="001E0E01" w:rsidRPr="001E0E01">
        <w:trPr>
          <w:trHeight w:val="300"/>
        </w:trPr>
        <w:tc>
          <w:tcPr>
            <w:tcW w:type="dxa" w:w="40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U Zagrebu, 9.5.2016.</w:t>
            </w:r>
          </w:p>
        </w:tc>
        <w:tc>
          <w:tcPr>
            <w:tcW w:type="dxa" w:w="16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2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1E0E01" w:rsidP="001E0E01" w:rsidR="001E0E01" w:rsidRPr="001E0E0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E0E01" w:rsidR="001E0E01" w:rsidRPr="001E0E01">
        <w:trPr>
          <w:trHeight w:val="375"/>
        </w:trPr>
        <w:tc>
          <w:tcPr>
            <w:tcW w:type="dxa" w:w="15600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1E0E01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t>2.  VIŠI ISPLATNI RED</w:t>
            </w:r>
          </w:p>
        </w:tc>
      </w:tr>
      <w:tr w:rsidTr="001E0E01" w:rsidR="001E0E01" w:rsidRPr="001E0E01">
        <w:trPr>
          <w:trHeight w:val="315"/>
        </w:trPr>
        <w:tc>
          <w:tcPr>
            <w:tcW w:type="dxa" w:w="15600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E0E01" w:rsidP="004F5EE6" w:rsidR="001E0E01" w:rsidRPr="001E0E0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1E0E01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</w:t>
            </w:r>
          </w:p>
        </w:tc>
      </w:tr>
    </w:tbl>
    <w:p w:rsidRDefault="001E0E01" w:rsidP="001E0E01" w:rsidR="001E0E01"/>
    <w:tbl>
      <w:tblPr>
        <w:tblStyle w:val="Reetkatablice"/>
        <w:tblW w:type="dxa" w:w="14278"/>
        <w:tblLayout w:type="fixed"/>
        <w:tblLook w:val="04A0" w:noVBand="1" w:noHBand="0" w:lastColumn="0" w:firstColumn="1" w:lastRow="0" w:firstRow="1"/>
      </w:tblPr>
      <w:tblGrid>
        <w:gridCol w:w="562"/>
        <w:gridCol w:w="674"/>
        <w:gridCol w:w="2728"/>
        <w:gridCol w:w="1701"/>
        <w:gridCol w:w="1531"/>
        <w:gridCol w:w="1706"/>
        <w:gridCol w:w="1559"/>
        <w:gridCol w:w="1413"/>
        <w:gridCol w:w="2404"/>
      </w:tblGrid>
      <w:tr w:rsidTr="004614E6" w:rsidR="001E0E01" w:rsidRPr="001E0E01">
        <w:trPr>
          <w:trHeight w:val="1446"/>
        </w:trPr>
        <w:tc>
          <w:tcPr>
            <w:tcW w:type="dxa" w:w="562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Rb</w:t>
            </w:r>
          </w:p>
        </w:tc>
        <w:tc>
          <w:tcPr>
            <w:tcW w:type="dxa" w:w="674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Broj prijave</w:t>
            </w:r>
          </w:p>
        </w:tc>
        <w:tc>
          <w:tcPr>
            <w:tcW w:type="dxa" w:w="2728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 xml:space="preserve">Ime i prezime, tvrtka ili naziv vjerovnika    /OIB/adresa 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Iznos     prijavljene tražbine (kn)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Pravna osnova prijavljene tražbine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Iznos    priznate tražbine (kn)</w:t>
            </w:r>
          </w:p>
        </w:tc>
        <w:tc>
          <w:tcPr>
            <w:tcW w:type="dxa" w:w="1559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Iznos osporene tražbine (kn)</w:t>
            </w:r>
          </w:p>
        </w:tc>
        <w:tc>
          <w:tcPr>
            <w:tcW w:type="dxa" w:w="1413"/>
            <w:noWrap/>
            <w:hideMark/>
          </w:tcPr>
          <w:p w:rsidRDefault="00160716" w:rsidP="00242A94" w:rsidR="001E0E01" w:rsidRPr="001E0E01">
            <w:r>
              <w:rPr>
                <w:noProof/>
                <w:lang w:eastAsia="hr-HR"/>
              </w:rPr>
              <w:pict>
                <v:shapetype id="_x0000_t202" coordsize="21600,21600" path="m,l,21600r21600,l21600,xe" o:spt="202.0">
                  <v:stroke joinstyle="miter"/>
                  <v:path o:connecttype="rect" gradientshapeok="t"/>
                </v:shapetype>
                <v:shape filled="f" stroked="f" o:spid="_x0000_s1026" id="Tekstni okvir 2" style="position:absolute;margin-left:32.25pt;margin-top:24.75pt;width:15pt;height:20.25pt;z-index:251659264;visibility:visible;mso-wrap-style:none;mso-position-horizontal-relative:text;mso-position-vertical-relative:text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">
                  <v:textbox style="mso-fit-shape-to-text:t"/>
                </v:shape>
              </w:pict>
            </w:r>
          </w:p>
          <w:tbl>
            <w:tblPr>
              <w:tblW w:type="auto" w:w="0"/>
              <w:tblCellSpacing w:type="dxa" w:w="0"/>
              <w:tblBorders>
                <w:insideH w:space="0" w:sz="4" w:color="auto" w:val="single"/>
              </w:tblBorders>
              <w:tblLayout w:type="fixed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1660"/>
            </w:tblGrid>
            <w:tr w:rsidTr="001E0E01" w:rsidR="001E0E01" w:rsidRPr="001E0E01">
              <w:trPr>
                <w:trHeight w:val="1065"/>
                <w:tblCellSpacing w:type="dxa" w:w="0"/>
              </w:trPr>
              <w:tc>
                <w:tcPr>
                  <w:tcW w:type="dxa" w:w="1660"/>
                  <w:shd w:fill="auto" w:color="auto" w:val="clear"/>
                  <w:vAlign w:val="center"/>
                  <w:hideMark/>
                </w:tcPr>
                <w:p w:rsidRDefault="001E0E01" w:rsidP="00242A94" w:rsidR="001E0E01" w:rsidRPr="001E0E01">
                  <w:pPr>
                    <w:rPr>
                      <w:b/>
                      <w:bCs/>
                    </w:rPr>
                  </w:pPr>
                  <w:r w:rsidRPr="001E0E01">
                    <w:rPr>
                      <w:b/>
                      <w:bCs/>
                    </w:rPr>
                    <w:t xml:space="preserve"> Razlog osporavanja tražbine</w:t>
                  </w:r>
                </w:p>
              </w:tc>
            </w:tr>
          </w:tbl>
          <w:p w:rsidRDefault="001E0E01" w:rsidR="001E0E01" w:rsidRPr="001E0E01"/>
        </w:tc>
        <w:tc>
          <w:tcPr>
            <w:tcW w:type="dxa" w:w="2404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Oznaka ovršne isprave</w:t>
            </w:r>
          </w:p>
        </w:tc>
      </w:tr>
      <w:tr w:rsidTr="004614E6" w:rsidR="001E0E01" w:rsidRPr="001E0E01">
        <w:trPr>
          <w:trHeight w:val="390"/>
        </w:trPr>
        <w:tc>
          <w:tcPr>
            <w:tcW w:type="dxa" w:w="562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</w:t>
            </w:r>
          </w:p>
        </w:tc>
        <w:tc>
          <w:tcPr>
            <w:tcW w:type="dxa" w:w="674"/>
            <w:hideMark/>
          </w:tcPr>
          <w:p w:rsidRDefault="00F74125" w:rsidP="001E0E01" w:rsidR="001E0E01" w:rsidRPr="001E0E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="001E0E01" w:rsidRPr="001E0E01">
              <w:rPr>
                <w:b/>
                <w:bCs/>
              </w:rPr>
              <w:t>2</w:t>
            </w:r>
          </w:p>
        </w:tc>
        <w:tc>
          <w:tcPr>
            <w:tcW w:type="dxa" w:w="2728"/>
            <w:tcBorders>
              <w:bottom w:space="0" w:sz="4" w:color="auto" w:val="single"/>
            </w:tcBorders>
            <w:hideMark/>
          </w:tcPr>
          <w:p w:rsidRDefault="00F74125" w:rsidP="001E0E01" w:rsidR="001E0E01" w:rsidRPr="001E0E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</w:t>
            </w:r>
            <w:r w:rsidR="001E0E01" w:rsidRPr="001E0E01">
              <w:rPr>
                <w:b/>
                <w:bCs/>
              </w:rPr>
              <w:t>3</w:t>
            </w:r>
          </w:p>
        </w:tc>
        <w:tc>
          <w:tcPr>
            <w:tcW w:type="dxa" w:w="1701"/>
            <w:hideMark/>
          </w:tcPr>
          <w:p w:rsidRDefault="00F74125" w:rsidP="001E0E01" w:rsidR="001E0E01" w:rsidRPr="001E0E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</w:t>
            </w:r>
            <w:r w:rsidR="001E0E01" w:rsidRPr="001E0E01">
              <w:rPr>
                <w:b/>
                <w:bCs/>
              </w:rPr>
              <w:t>4</w:t>
            </w:r>
          </w:p>
        </w:tc>
        <w:tc>
          <w:tcPr>
            <w:tcW w:type="dxa" w:w="1531"/>
            <w:hideMark/>
          </w:tcPr>
          <w:p w:rsidRDefault="001E0E01" w:rsidP="00F74125" w:rsidR="001E0E01" w:rsidRPr="001E0E01">
            <w:pPr>
              <w:jc w:val="center"/>
              <w:rPr>
                <w:b/>
                <w:bCs/>
              </w:rPr>
            </w:pPr>
            <w:r w:rsidRPr="001E0E01">
              <w:rPr>
                <w:b/>
                <w:bCs/>
              </w:rPr>
              <w:t>5</w:t>
            </w:r>
          </w:p>
        </w:tc>
        <w:tc>
          <w:tcPr>
            <w:tcW w:type="dxa" w:w="1706"/>
            <w:hideMark/>
          </w:tcPr>
          <w:p w:rsidRDefault="001E0E01" w:rsidP="00F74125" w:rsidR="001E0E01" w:rsidRPr="001E0E01">
            <w:pPr>
              <w:jc w:val="center"/>
              <w:rPr>
                <w:b/>
                <w:bCs/>
              </w:rPr>
            </w:pPr>
            <w:r w:rsidRPr="001E0E01">
              <w:rPr>
                <w:b/>
                <w:bCs/>
              </w:rPr>
              <w:t>6</w:t>
            </w:r>
          </w:p>
        </w:tc>
        <w:tc>
          <w:tcPr>
            <w:tcW w:type="dxa" w:w="1559"/>
            <w:hideMark/>
          </w:tcPr>
          <w:p w:rsidRDefault="001E0E01" w:rsidP="00F74125" w:rsidR="001E0E01" w:rsidRPr="001E0E01">
            <w:pPr>
              <w:jc w:val="center"/>
              <w:rPr>
                <w:b/>
                <w:bCs/>
              </w:rPr>
            </w:pPr>
            <w:r w:rsidRPr="001E0E01">
              <w:rPr>
                <w:b/>
                <w:bCs/>
              </w:rPr>
              <w:t>7</w:t>
            </w:r>
          </w:p>
        </w:tc>
        <w:tc>
          <w:tcPr>
            <w:tcW w:type="dxa" w:w="1413"/>
            <w:hideMark/>
          </w:tcPr>
          <w:p w:rsidRDefault="004A4243" w:rsidP="001E0E01" w:rsidR="001E0E01" w:rsidRPr="001E0E0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</w:t>
            </w:r>
            <w:r w:rsidR="001E0E01" w:rsidRPr="001E0E01">
              <w:rPr>
                <w:b/>
                <w:bCs/>
              </w:rPr>
              <w:t>8</w:t>
            </w:r>
          </w:p>
        </w:tc>
        <w:tc>
          <w:tcPr>
            <w:tcW w:type="dxa" w:w="2404"/>
            <w:hideMark/>
          </w:tcPr>
          <w:p w:rsidRDefault="001E0E01" w:rsidP="004A4243" w:rsidR="001E0E01" w:rsidRPr="001E0E01">
            <w:pPr>
              <w:jc w:val="center"/>
              <w:rPr>
                <w:b/>
                <w:bCs/>
              </w:rPr>
            </w:pPr>
            <w:r w:rsidRPr="001E0E01">
              <w:rPr>
                <w:b/>
                <w:bCs/>
              </w:rPr>
              <w:t>9</w:t>
            </w:r>
          </w:p>
        </w:tc>
      </w:tr>
      <w:tr w:rsidTr="004614E6" w:rsidR="001E0E01" w:rsidRPr="001E0E01">
        <w:trPr>
          <w:trHeight w:val="660"/>
        </w:trPr>
        <w:tc>
          <w:tcPr>
            <w:tcW w:type="dxa" w:w="562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</w:t>
            </w:r>
          </w:p>
        </w:tc>
        <w:tc>
          <w:tcPr>
            <w:tcW w:type="dxa" w:w="674"/>
            <w:vMerge w:val="restart"/>
            <w:hideMark/>
          </w:tcPr>
          <w:p w:rsidRDefault="001E0E01" w:rsidP="004A4243" w:rsidR="001E0E01" w:rsidRPr="001E0E01">
            <w:pPr>
              <w:jc w:val="center"/>
              <w:rPr>
                <w:b/>
                <w:bCs/>
              </w:rPr>
            </w:pPr>
            <w:r w:rsidRPr="001E0E01">
              <w:rPr>
                <w:b/>
                <w:bCs/>
              </w:rPr>
              <w:t>1</w:t>
            </w:r>
          </w:p>
        </w:tc>
        <w:tc>
          <w:tcPr>
            <w:tcW w:type="dxa" w:w="2728"/>
            <w:tcBorders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GRAD ZAGREB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28.385,81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Glavnica - računi            komunalni doprinos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28.385,81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 w:val="restart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vMerge w:val="restart"/>
            <w:hideMark/>
          </w:tcPr>
          <w:p w:rsidRDefault="001E0E01" w:rsidR="00F31DED">
            <w:r w:rsidRPr="001E0E01">
              <w:t>UP/I-363-</w:t>
            </w:r>
            <w:r w:rsidR="00242A94">
              <w:t>02/16-08/871  od 16.5.2016.</w:t>
            </w:r>
          </w:p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Trg Stjepana Radića 1, Zagreb</w:t>
            </w:r>
          </w:p>
        </w:tc>
        <w:tc>
          <w:tcPr>
            <w:tcW w:type="dxa" w:w="1701"/>
            <w:tcBorders>
              <w:bottom w:space="0" w:sz="4" w:color="auto" w:val="single"/>
            </w:tcBorders>
            <w:hideMark/>
          </w:tcPr>
          <w:p w:rsidRDefault="001E0E01" w:rsidP="001E0E01" w:rsidR="001E0E01" w:rsidRPr="001E0E01">
            <w:r w:rsidRPr="001E0E01">
              <w:t>1.301,75</w:t>
            </w:r>
          </w:p>
        </w:tc>
        <w:tc>
          <w:tcPr>
            <w:tcW w:type="dxa" w:w="1531"/>
            <w:tcBorders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Kamate</w:t>
            </w:r>
          </w:p>
        </w:tc>
        <w:tc>
          <w:tcPr>
            <w:tcW w:type="dxa" w:w="1706"/>
            <w:tcBorders>
              <w:bottom w:space="0" w:sz="4" w:color="auto" w:val="single"/>
            </w:tcBorders>
            <w:hideMark/>
          </w:tcPr>
          <w:p w:rsidRDefault="001E0E01" w:rsidP="001E0E01" w:rsidR="001E0E01" w:rsidRPr="001E0E01">
            <w:r w:rsidRPr="001E0E01">
              <w:t>1.301,75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OIB: 61817894937</w:t>
            </w:r>
          </w:p>
        </w:tc>
        <w:tc>
          <w:tcPr>
            <w:tcW w:type="dxa" w:w="1701"/>
            <w:tcBorders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tcBorders>
              <w:bottom w:val="nil"/>
            </w:tcBorders>
            <w:hideMark/>
          </w:tcPr>
          <w:p w:rsidRDefault="001E0E01" w:rsidP="001E0E01" w:rsidR="001E0E01" w:rsidRPr="001E0E01"/>
        </w:tc>
        <w:tc>
          <w:tcPr>
            <w:tcW w:type="dxa" w:w="1706"/>
            <w:tcBorders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Zastupa po punomoći gradonačelnika:</w:t>
            </w:r>
          </w:p>
        </w:tc>
        <w:tc>
          <w:tcPr>
            <w:tcW w:type="dxa" w:w="1701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tcBorders>
              <w:top w:val="nil"/>
              <w:bottom w:val="nil"/>
            </w:tcBorders>
            <w:hideMark/>
          </w:tcPr>
          <w:p w:rsidRDefault="001E0E01" w:rsidP="001E0E01" w:rsidR="001E0E01" w:rsidRPr="001E0E01"/>
        </w:tc>
        <w:tc>
          <w:tcPr>
            <w:tcW w:type="dxa" w:w="1706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Lidija Jeleč, dip.iur.</w:t>
            </w:r>
          </w:p>
        </w:tc>
        <w:tc>
          <w:tcPr>
            <w:tcW w:type="dxa" w:w="1701"/>
            <w:tcBorders>
              <w:top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tcBorders>
              <w:top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6"/>
            <w:tcBorders>
              <w:top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top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2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</w:tcBorders>
            <w:hideMark/>
          </w:tcPr>
          <w:p w:rsidRDefault="001E0E01" w:rsidR="001E0E01" w:rsidRPr="001E0E01">
            <w:r w:rsidRPr="001E0E01">
              <w:t>IBAN: HR3423600001813300007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29.687,56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29.687,56</w:t>
            </w:r>
          </w:p>
        </w:tc>
        <w:tc>
          <w:tcPr>
            <w:tcW w:type="dxa" w:w="1559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0,00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 w:val="restart"/>
            <w:hideMark/>
          </w:tcPr>
          <w:p w:rsidRDefault="004A4243" w:rsidP="001E0E01" w:rsidR="001E0E01" w:rsidRPr="001E0E01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type="dxa" w:w="674"/>
            <w:vMerge w:val="restart"/>
            <w:hideMark/>
          </w:tcPr>
          <w:p w:rsidRDefault="001E0E01" w:rsidP="004A4243" w:rsidR="001E0E01" w:rsidRPr="001E0E01">
            <w:pPr>
              <w:jc w:val="center"/>
              <w:rPr>
                <w:b/>
                <w:bCs/>
              </w:rPr>
            </w:pPr>
            <w:r w:rsidRPr="001E0E01">
              <w:rPr>
                <w:b/>
                <w:bCs/>
              </w:rPr>
              <w:t>2</w:t>
            </w:r>
          </w:p>
        </w:tc>
        <w:tc>
          <w:tcPr>
            <w:tcW w:type="dxa" w:w="2728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HRVATSKE ŠUME d.o.o.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17.045,89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Glavnica-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17.045,89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vMerge w:val="restart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hideMark/>
          </w:tcPr>
          <w:p w:rsidRDefault="001E0E01" w:rsidR="00F31DED" w:rsidRPr="001E0E01">
            <w:r w:rsidRPr="001E0E01">
              <w:t> </w:t>
            </w:r>
          </w:p>
        </w:tc>
      </w:tr>
      <w:tr w:rsidTr="004614E6" w:rsidR="001E0E01" w:rsidRPr="001E0E01">
        <w:trPr>
          <w:trHeight w:val="48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Ljudevita Farkaša Vukotinovića 2, Zagreb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5.855,04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Kamate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5.855,04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bottom w:val="nil"/>
            </w:tcBorders>
            <w:hideMark/>
          </w:tcPr>
          <w:p w:rsidRDefault="001E0E01" w:rsidR="001E0E01" w:rsidRPr="001E0E01">
            <w:r w:rsidRPr="001E0E01">
              <w:t>OIB.69693144506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2.843,58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Trošak ovrhe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2.843,58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hideMark/>
          </w:tcPr>
          <w:p w:rsidRDefault="001E0E01" w:rsidR="001E0E01" w:rsidRPr="001E0E01">
            <w:r w:rsidRPr="001E0E01">
              <w:t>Ovrv - 219/15</w:t>
            </w:r>
          </w:p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Zastupa: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494,75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Kamate na tr. ovrhe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494,75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4614E6" w:rsidR="001E0E01" w:rsidRPr="001E0E01">
        <w:trPr>
          <w:trHeight w:val="48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Odvjetničko društvo Klišanin &amp;partneri d.o.o., Zagreb</w:t>
            </w:r>
          </w:p>
        </w:tc>
        <w:tc>
          <w:tcPr>
            <w:tcW w:type="dxa" w:w="1701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R="001E0E01" w:rsidRPr="001E0E01"/>
        </w:tc>
        <w:tc>
          <w:tcPr>
            <w:tcW w:type="dxa" w:w="1706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4614E6" w:rsidR="001E0E01" w:rsidRPr="001E0E01">
        <w:trPr>
          <w:trHeight w:val="48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IBAN: HR8823400091500010040 - glavnica</w:t>
            </w:r>
          </w:p>
        </w:tc>
        <w:tc>
          <w:tcPr>
            <w:tcW w:type="dxa" w:w="1701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6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4614E6" w:rsidR="001E0E01" w:rsidRPr="001E0E01">
        <w:trPr>
          <w:trHeight w:val="46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IBAN: HR4623400091100100360 - sud. tr.</w:t>
            </w:r>
          </w:p>
        </w:tc>
        <w:tc>
          <w:tcPr>
            <w:tcW w:type="dxa" w:w="1701"/>
            <w:tcBorders>
              <w:bottom w:space="0" w:sz="4" w:color="auto" w:val="single"/>
            </w:tcBorders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26.239,26</w:t>
            </w:r>
          </w:p>
        </w:tc>
        <w:tc>
          <w:tcPr>
            <w:tcW w:type="dxa" w:w="1531"/>
            <w:tcBorders>
              <w:bottom w:space="0" w:sz="4" w:color="auto" w:val="single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</w:t>
            </w:r>
          </w:p>
        </w:tc>
        <w:tc>
          <w:tcPr>
            <w:tcW w:type="dxa" w:w="1706"/>
            <w:tcBorders>
              <w:bottom w:space="0" w:sz="4" w:color="auto" w:val="single"/>
            </w:tcBorders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26.239,26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0,00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4614E6" w:rsidR="001E0E01" w:rsidRPr="001E0E01">
        <w:trPr>
          <w:trHeight w:val="300"/>
        </w:trPr>
        <w:tc>
          <w:tcPr>
            <w:tcW w:type="dxa" w:w="562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3</w:t>
            </w:r>
          </w:p>
        </w:tc>
        <w:tc>
          <w:tcPr>
            <w:tcW w:type="dxa" w:w="674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3</w:t>
            </w:r>
          </w:p>
        </w:tc>
        <w:tc>
          <w:tcPr>
            <w:tcW w:type="dxa" w:w="2728"/>
            <w:tcBorders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SUVLASNICI ZGRADE U ZAGREBU</w:t>
            </w:r>
          </w:p>
        </w:tc>
        <w:tc>
          <w:tcPr>
            <w:tcW w:type="dxa" w:w="1701"/>
            <w:tcBorders>
              <w:bottom w:val="nil"/>
            </w:tcBorders>
            <w:hideMark/>
          </w:tcPr>
          <w:p w:rsidRDefault="001E0E01" w:rsidP="001E0E01" w:rsidR="001E0E01" w:rsidRPr="001E0E01">
            <w:r w:rsidRPr="001E0E01">
              <w:t>11.428,41</w:t>
            </w:r>
          </w:p>
        </w:tc>
        <w:tc>
          <w:tcPr>
            <w:tcW w:type="dxa" w:w="1531"/>
            <w:tcBorders>
              <w:bottom w:val="nil"/>
            </w:tcBorders>
            <w:hideMark/>
          </w:tcPr>
          <w:p w:rsidRDefault="001E0E01" w:rsidR="001E0E01" w:rsidRPr="001E0E01">
            <w:r w:rsidRPr="001E0E01">
              <w:t>Glavnica - računi</w:t>
            </w:r>
          </w:p>
        </w:tc>
        <w:tc>
          <w:tcPr>
            <w:tcW w:type="dxa" w:w="1706"/>
            <w:tcBorders>
              <w:bottom w:val="nil"/>
            </w:tcBorders>
            <w:hideMark/>
          </w:tcPr>
          <w:p w:rsidRDefault="001E0E01" w:rsidP="001E0E01" w:rsidR="001E0E01" w:rsidRPr="001E0E01">
            <w:r w:rsidRPr="001E0E01">
              <w:t>11.428,41</w:t>
            </w:r>
          </w:p>
        </w:tc>
        <w:tc>
          <w:tcPr>
            <w:tcW w:type="dxa" w:w="1559"/>
            <w:tcBorders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vMerge w:val="restart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Dežmanova 5, Zagreb</w:t>
            </w:r>
          </w:p>
        </w:tc>
        <w:tc>
          <w:tcPr>
            <w:tcW w:type="dxa" w:w="1701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2.724,88</w:t>
            </w:r>
          </w:p>
        </w:tc>
        <w:tc>
          <w:tcPr>
            <w:tcW w:type="dxa" w:w="1531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Kamate</w:t>
            </w:r>
          </w:p>
        </w:tc>
        <w:tc>
          <w:tcPr>
            <w:tcW w:type="dxa" w:w="1706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2.724,88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hideMark/>
          </w:tcPr>
          <w:p w:rsidRDefault="001E0E01" w:rsidR="001E0E01" w:rsidRPr="001E0E01">
            <w:r w:rsidRPr="001E0E01">
              <w:t>Ovrv - 13327/14</w:t>
            </w:r>
          </w:p>
        </w:tc>
      </w:tr>
      <w:tr w:rsidTr="004614E6" w:rsidR="001E0E01" w:rsidRPr="001E0E01">
        <w:trPr>
          <w:trHeight w:val="48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koje za</w:t>
            </w:r>
            <w:r w:rsidR="00CF1655">
              <w:t>stupa upravitelj GSKG; Zagreb,S</w:t>
            </w:r>
            <w:r w:rsidRPr="001E0E01">
              <w:t>avska c. 1</w:t>
            </w:r>
          </w:p>
        </w:tc>
        <w:tc>
          <w:tcPr>
            <w:tcW w:type="dxa" w:w="1701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2.812,50</w:t>
            </w:r>
          </w:p>
        </w:tc>
        <w:tc>
          <w:tcPr>
            <w:tcW w:type="dxa" w:w="1531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 xml:space="preserve">troškovi ovrhe </w:t>
            </w:r>
          </w:p>
        </w:tc>
        <w:tc>
          <w:tcPr>
            <w:tcW w:type="dxa" w:w="1706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2.812,50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hideMark/>
          </w:tcPr>
          <w:p w:rsidRDefault="001E0E01" w:rsidR="001E0E01" w:rsidRPr="001E0E01">
            <w:r w:rsidRPr="001E0E01">
              <w:t>na iznos 5.222,82</w:t>
            </w:r>
          </w:p>
        </w:tc>
      </w:tr>
      <w:tr w:rsidTr="004614E6" w:rsidR="001E0E01" w:rsidRPr="001E0E01">
        <w:trPr>
          <w:trHeight w:val="34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OIB: 03744272526</w:t>
            </w:r>
          </w:p>
        </w:tc>
        <w:tc>
          <w:tcPr>
            <w:tcW w:type="dxa" w:w="1701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531"/>
            <w:tcBorders>
              <w:top w:val="nil"/>
              <w:bottom w:val="nil"/>
            </w:tcBorders>
            <w:hideMark/>
          </w:tcPr>
          <w:p w:rsidRDefault="001E0E01" w:rsidR="001E0E01" w:rsidRPr="001E0E01"/>
        </w:tc>
        <w:tc>
          <w:tcPr>
            <w:tcW w:type="dxa" w:w="1706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4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tcBorders>
              <w:top w:val="nil"/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531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6"/>
            <w:tcBorders>
              <w:top w:val="nil"/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3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IBAN: HR9123600001300000007</w:t>
            </w:r>
          </w:p>
        </w:tc>
        <w:tc>
          <w:tcPr>
            <w:tcW w:type="dxa" w:w="1701"/>
            <w:tcBorders>
              <w:top w:val="nil"/>
            </w:tcBorders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16.965,79</w:t>
            </w:r>
          </w:p>
        </w:tc>
        <w:tc>
          <w:tcPr>
            <w:tcW w:type="dxa" w:w="1531"/>
            <w:tcBorders>
              <w:top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</w:t>
            </w:r>
          </w:p>
        </w:tc>
        <w:tc>
          <w:tcPr>
            <w:tcW w:type="dxa" w:w="1706"/>
            <w:tcBorders>
              <w:top w:val="nil"/>
            </w:tcBorders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16.965,79</w:t>
            </w:r>
          </w:p>
        </w:tc>
        <w:tc>
          <w:tcPr>
            <w:tcW w:type="dxa" w:w="1559"/>
            <w:tcBorders>
              <w:top w:val="nil"/>
            </w:tcBorders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0,00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4614E6" w:rsidR="001E0E01" w:rsidRPr="001E0E01">
        <w:trPr>
          <w:trHeight w:val="420"/>
        </w:trPr>
        <w:tc>
          <w:tcPr>
            <w:tcW w:type="dxa" w:w="562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4</w:t>
            </w:r>
          </w:p>
        </w:tc>
        <w:tc>
          <w:tcPr>
            <w:tcW w:type="dxa" w:w="674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4</w:t>
            </w:r>
          </w:p>
        </w:tc>
        <w:tc>
          <w:tcPr>
            <w:tcW w:type="dxa" w:w="2728"/>
            <w:tcBorders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FINANCIJSKA AGENCIJA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587,50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Glavnica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587,50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 w:val="restart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vMerge w:val="restart"/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4614E6" w:rsidR="001E0E01" w:rsidRPr="001E0E01">
        <w:trPr>
          <w:trHeight w:val="25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Ulica grada Vukovara 70, Zagreb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43,16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Kamate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43,16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OIB: 85821130368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2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Zastupa: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/>
        </w:tc>
        <w:tc>
          <w:tcPr>
            <w:tcW w:type="dxa" w:w="1531"/>
            <w:hideMark/>
          </w:tcPr>
          <w:p w:rsidRDefault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/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6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</w:tcBorders>
            <w:hideMark/>
          </w:tcPr>
          <w:p w:rsidRDefault="001E0E01" w:rsidR="001E0E01" w:rsidRPr="001E0E01">
            <w:r w:rsidRPr="001E0E01">
              <w:t>mr.sc. Dražen Čović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/>
        </w:tc>
        <w:tc>
          <w:tcPr>
            <w:tcW w:type="dxa" w:w="1531"/>
            <w:hideMark/>
          </w:tcPr>
          <w:p w:rsidRDefault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/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54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IBAN: HR42239000011100017042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630,66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630,66</w:t>
            </w:r>
          </w:p>
        </w:tc>
        <w:tc>
          <w:tcPr>
            <w:tcW w:type="dxa" w:w="1559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0,00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5</w:t>
            </w:r>
          </w:p>
        </w:tc>
        <w:tc>
          <w:tcPr>
            <w:tcW w:type="dxa" w:w="674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5</w:t>
            </w:r>
          </w:p>
        </w:tc>
        <w:tc>
          <w:tcPr>
            <w:tcW w:type="dxa" w:w="2728"/>
            <w:tcBorders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 xml:space="preserve">HRVATSKE VODE 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 w:val="restart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vMerge w:val="restart"/>
            <w:hideMark/>
          </w:tcPr>
          <w:p w:rsidRDefault="001E0E01" w:rsidR="001E0E01" w:rsidRPr="001E0E01">
            <w:r w:rsidRPr="001E0E01">
              <w:t>UP-1-363-03/2014-15/3619</w:t>
            </w:r>
          </w:p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pravna osoba za upr</w:t>
            </w:r>
            <w:r w:rsidR="00446FE1">
              <w:rPr>
                <w:b/>
                <w:bCs/>
              </w:rPr>
              <w:t>a</w:t>
            </w:r>
            <w:r w:rsidRPr="001E0E01">
              <w:rPr>
                <w:b/>
                <w:bCs/>
              </w:rPr>
              <w:t>vljanje vodama</w:t>
            </w:r>
          </w:p>
        </w:tc>
        <w:tc>
          <w:tcPr>
            <w:tcW w:type="dxa" w:w="1701"/>
            <w:tcBorders>
              <w:bottom w:space="0" w:sz="4" w:color="auto" w:val="single"/>
            </w:tcBorders>
            <w:hideMark/>
          </w:tcPr>
          <w:p w:rsidRDefault="001E0E01" w:rsidP="001E0E01" w:rsidR="001E0E01" w:rsidRPr="001E0E01">
            <w:r w:rsidRPr="001E0E01">
              <w:t>6.754,44</w:t>
            </w:r>
          </w:p>
        </w:tc>
        <w:tc>
          <w:tcPr>
            <w:tcW w:type="dxa" w:w="1531"/>
            <w:tcBorders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Kamate</w:t>
            </w:r>
          </w:p>
        </w:tc>
        <w:tc>
          <w:tcPr>
            <w:tcW w:type="dxa" w:w="1706"/>
            <w:tcBorders>
              <w:bottom w:space="0" w:sz="4" w:color="auto" w:val="single"/>
            </w:tcBorders>
            <w:hideMark/>
          </w:tcPr>
          <w:p w:rsidRDefault="001E0E01" w:rsidP="001E0E01" w:rsidR="001E0E01" w:rsidRPr="001E0E01">
            <w:r w:rsidRPr="001E0E01">
              <w:t>6.754,44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Ulica grada Vukovara 220, Zagreb</w:t>
            </w:r>
          </w:p>
        </w:tc>
        <w:tc>
          <w:tcPr>
            <w:tcW w:type="dxa" w:w="1701"/>
            <w:tcBorders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tcBorders>
              <w:bottom w:val="nil"/>
            </w:tcBorders>
            <w:hideMark/>
          </w:tcPr>
          <w:p w:rsidRDefault="001E0E01" w:rsidP="001E0E01" w:rsidR="001E0E01" w:rsidRPr="001E0E01"/>
        </w:tc>
        <w:tc>
          <w:tcPr>
            <w:tcW w:type="dxa" w:w="1706"/>
            <w:tcBorders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OIB: 28921383001</w:t>
            </w:r>
          </w:p>
        </w:tc>
        <w:tc>
          <w:tcPr>
            <w:tcW w:type="dxa" w:w="1701"/>
            <w:tcBorders>
              <w:top w:val="nil"/>
              <w:bottom w:val="nil"/>
            </w:tcBorders>
            <w:hideMark/>
          </w:tcPr>
          <w:p w:rsidRDefault="001E0E01" w:rsidP="001E0E01" w:rsidR="001E0E01" w:rsidRPr="001E0E01"/>
        </w:tc>
        <w:tc>
          <w:tcPr>
            <w:tcW w:type="dxa" w:w="1531"/>
            <w:tcBorders>
              <w:top w:val="nil"/>
              <w:bottom w:val="nil"/>
            </w:tcBorders>
            <w:hideMark/>
          </w:tcPr>
          <w:p w:rsidRDefault="001E0E01" w:rsidR="001E0E01" w:rsidRPr="001E0E01"/>
        </w:tc>
        <w:tc>
          <w:tcPr>
            <w:tcW w:type="dxa" w:w="1706"/>
            <w:tcBorders>
              <w:top w:val="nil"/>
              <w:bottom w:val="nil"/>
            </w:tcBorders>
            <w:hideMark/>
          </w:tcPr>
          <w:p w:rsidRDefault="001E0E01" w:rsidP="001E0E01" w:rsidR="001E0E01" w:rsidRPr="001E0E01"/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Zastupa:</w:t>
            </w:r>
          </w:p>
        </w:tc>
        <w:tc>
          <w:tcPr>
            <w:tcW w:type="dxa" w:w="1701"/>
            <w:tcBorders>
              <w:top w:val="nil"/>
              <w:bottom w:val="nil"/>
            </w:tcBorders>
            <w:hideMark/>
          </w:tcPr>
          <w:p w:rsidRDefault="001E0E01" w:rsidP="001E0E01" w:rsidR="001E0E01" w:rsidRPr="001E0E01"/>
        </w:tc>
        <w:tc>
          <w:tcPr>
            <w:tcW w:type="dxa" w:w="1531"/>
            <w:tcBorders>
              <w:top w:val="nil"/>
              <w:bottom w:val="nil"/>
            </w:tcBorders>
            <w:hideMark/>
          </w:tcPr>
          <w:p w:rsidRDefault="001E0E01" w:rsidR="001E0E01" w:rsidRPr="001E0E01"/>
        </w:tc>
        <w:tc>
          <w:tcPr>
            <w:tcW w:type="dxa" w:w="1706"/>
            <w:tcBorders>
              <w:top w:val="nil"/>
              <w:bottom w:val="nil"/>
            </w:tcBorders>
            <w:hideMark/>
          </w:tcPr>
          <w:p w:rsidRDefault="001E0E01" w:rsidP="001E0E01" w:rsidR="001E0E01" w:rsidRPr="001E0E01"/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direktor VGO-a za gornju Savu</w:t>
            </w:r>
          </w:p>
        </w:tc>
        <w:tc>
          <w:tcPr>
            <w:tcW w:type="dxa" w:w="1701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tcBorders>
              <w:top w:val="nil"/>
              <w:bottom w:val="nil"/>
            </w:tcBorders>
            <w:hideMark/>
          </w:tcPr>
          <w:p w:rsidRDefault="001E0E01" w:rsidP="001E0E01" w:rsidR="001E0E01" w:rsidRPr="001E0E01"/>
        </w:tc>
        <w:tc>
          <w:tcPr>
            <w:tcW w:type="dxa" w:w="1706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Andrino Petković, dipl.ing.građ.</w:t>
            </w:r>
          </w:p>
        </w:tc>
        <w:tc>
          <w:tcPr>
            <w:tcW w:type="dxa" w:w="1701"/>
            <w:tcBorders>
              <w:top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tcBorders>
              <w:top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6"/>
            <w:tcBorders>
              <w:top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top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6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IBAN: HR3423600001500076919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43.776,86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43.776,86</w:t>
            </w:r>
          </w:p>
        </w:tc>
        <w:tc>
          <w:tcPr>
            <w:tcW w:type="dxa" w:w="1559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0,00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20"/>
        </w:trPr>
        <w:tc>
          <w:tcPr>
            <w:tcW w:type="dxa" w:w="562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6</w:t>
            </w:r>
          </w:p>
        </w:tc>
        <w:tc>
          <w:tcPr>
            <w:tcW w:type="dxa" w:w="674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6</w:t>
            </w:r>
          </w:p>
        </w:tc>
        <w:tc>
          <w:tcPr>
            <w:tcW w:type="dxa" w:w="2728"/>
            <w:tcBorders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HRVATSKI TELEKOM d.d.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4.803,78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Glavnica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4.803,78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 w:val="restart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vMerge w:val="restart"/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4614E6" w:rsidR="001E0E01" w:rsidRPr="001E0E01">
        <w:trPr>
          <w:trHeight w:val="40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 xml:space="preserve">Roberta </w:t>
            </w:r>
            <w:r w:rsidR="00A859CD">
              <w:t xml:space="preserve"> </w:t>
            </w:r>
            <w:r w:rsidRPr="001E0E01">
              <w:t>Frangeša Mihanovića 9, Zagreb</w:t>
            </w:r>
          </w:p>
        </w:tc>
        <w:tc>
          <w:tcPr>
            <w:tcW w:type="dxa" w:w="1701"/>
            <w:tcBorders>
              <w:bottom w:space="0" w:sz="4" w:color="auto" w:val="single"/>
            </w:tcBorders>
            <w:hideMark/>
          </w:tcPr>
          <w:p w:rsidRDefault="001E0E01" w:rsidP="001E0E01" w:rsidR="001E0E01" w:rsidRPr="001E0E01">
            <w:r w:rsidRPr="001E0E01">
              <w:t>440,16</w:t>
            </w:r>
          </w:p>
        </w:tc>
        <w:tc>
          <w:tcPr>
            <w:tcW w:type="dxa" w:w="1531"/>
            <w:tcBorders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Kamate</w:t>
            </w:r>
          </w:p>
        </w:tc>
        <w:tc>
          <w:tcPr>
            <w:tcW w:type="dxa" w:w="1706"/>
            <w:tcBorders>
              <w:bottom w:space="0" w:sz="4" w:color="auto" w:val="single"/>
            </w:tcBorders>
            <w:hideMark/>
          </w:tcPr>
          <w:p w:rsidRDefault="001E0E01" w:rsidP="001E0E01" w:rsidR="001E0E01" w:rsidRPr="001E0E01">
            <w:r w:rsidRPr="001E0E01">
              <w:t>440,16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OIB: 81793146560</w:t>
            </w:r>
          </w:p>
        </w:tc>
        <w:tc>
          <w:tcPr>
            <w:tcW w:type="dxa" w:w="1701"/>
            <w:tcBorders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tcBorders>
              <w:bottom w:val="nil"/>
            </w:tcBorders>
            <w:hideMark/>
          </w:tcPr>
          <w:p w:rsidRDefault="001E0E01" w:rsidP="001E0E01" w:rsidR="001E0E01" w:rsidRPr="001E0E01"/>
        </w:tc>
        <w:tc>
          <w:tcPr>
            <w:tcW w:type="dxa" w:w="1706"/>
            <w:tcBorders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tcBorders>
              <w:top w:val="nil"/>
              <w:bottom w:val="nil"/>
            </w:tcBorders>
            <w:hideMark/>
          </w:tcPr>
          <w:p w:rsidRDefault="001E0E01" w:rsidP="001E0E01" w:rsidR="001E0E01" w:rsidRPr="001E0E01"/>
        </w:tc>
        <w:tc>
          <w:tcPr>
            <w:tcW w:type="dxa" w:w="1531"/>
            <w:tcBorders>
              <w:top w:val="nil"/>
              <w:bottom w:val="nil"/>
            </w:tcBorders>
            <w:hideMark/>
          </w:tcPr>
          <w:p w:rsidRDefault="001E0E01" w:rsidR="001E0E01" w:rsidRPr="001E0E01"/>
        </w:tc>
        <w:tc>
          <w:tcPr>
            <w:tcW w:type="dxa" w:w="1706"/>
            <w:tcBorders>
              <w:top w:val="nil"/>
              <w:bottom w:val="nil"/>
            </w:tcBorders>
            <w:hideMark/>
          </w:tcPr>
          <w:p w:rsidRDefault="001E0E01" w:rsidP="001E0E01" w:rsidR="001E0E01" w:rsidRPr="001E0E01"/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tcBorders>
              <w:top w:val="nil"/>
              <w:bottom w:val="nil"/>
            </w:tcBorders>
            <w:hideMark/>
          </w:tcPr>
          <w:p w:rsidRDefault="001E0E01" w:rsidP="001E0E01" w:rsidR="001E0E01" w:rsidRPr="001E0E01"/>
        </w:tc>
        <w:tc>
          <w:tcPr>
            <w:tcW w:type="dxa" w:w="1531"/>
            <w:tcBorders>
              <w:top w:val="nil"/>
              <w:bottom w:val="nil"/>
            </w:tcBorders>
            <w:hideMark/>
          </w:tcPr>
          <w:p w:rsidRDefault="001E0E01" w:rsidR="001E0E01" w:rsidRPr="001E0E01"/>
        </w:tc>
        <w:tc>
          <w:tcPr>
            <w:tcW w:type="dxa" w:w="1706"/>
            <w:tcBorders>
              <w:top w:val="nil"/>
              <w:bottom w:val="nil"/>
            </w:tcBorders>
            <w:hideMark/>
          </w:tcPr>
          <w:p w:rsidRDefault="001E0E01" w:rsidP="001E0E01" w:rsidR="001E0E01" w:rsidRPr="001E0E01"/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tcBorders>
              <w:top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tcBorders>
              <w:top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6"/>
            <w:tcBorders>
              <w:top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top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6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IBAN: HR8523600001500074255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5.243,94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5.243,94</w:t>
            </w:r>
          </w:p>
        </w:tc>
        <w:tc>
          <w:tcPr>
            <w:tcW w:type="dxa" w:w="1559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0,00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50"/>
        </w:trPr>
        <w:tc>
          <w:tcPr>
            <w:tcW w:type="dxa" w:w="562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7</w:t>
            </w:r>
          </w:p>
        </w:tc>
        <w:tc>
          <w:tcPr>
            <w:tcW w:type="dxa" w:w="674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7</w:t>
            </w:r>
          </w:p>
        </w:tc>
        <w:tc>
          <w:tcPr>
            <w:tcW w:type="dxa" w:w="2728"/>
            <w:tcBorders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SMOKING d.o.o. u stečaju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 xml:space="preserve">Glavnica 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 w:val="restart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vMerge w:val="restart"/>
            <w:hideMark/>
          </w:tcPr>
          <w:p w:rsidRDefault="001E0E01" w:rsidR="001E0E01" w:rsidRPr="001E0E01">
            <w:r w:rsidRPr="001E0E01">
              <w:t>Sporazum o osiguranju                    OV-10855/2014                      osiguranje tražbine                         BAT HRVATSKA d.o.o.</w:t>
            </w:r>
          </w:p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Rabusova 13, Zagreb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15.290.022,77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dugoročna poz.i rob.kr.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15.290.022,77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</w:tcBorders>
            <w:hideMark/>
          </w:tcPr>
          <w:p w:rsidRDefault="001E0E01" w:rsidR="001E0E01" w:rsidRPr="001E0E01">
            <w:r w:rsidRPr="001E0E01">
              <w:t>OIB: 78644180553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3.188,38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 xml:space="preserve">Glavnica - računi 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3.188,38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6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hideMark/>
          </w:tcPr>
          <w:p w:rsidRDefault="001E0E01" w:rsidR="001E0E01" w:rsidRPr="001E0E01">
            <w:r w:rsidRPr="001E0E01">
              <w:t>Zastupa: Zdravko Mitak, stečajni upravitelj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4.796.911,76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Kamata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4.796.911,76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2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2.379.688,05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naplata jamstva za gl. dužnika Roberto plus d.o.o.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2.379.688,05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3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22.469.810,96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 xml:space="preserve">UKUPNO 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22.469.810,96</w:t>
            </w:r>
          </w:p>
        </w:tc>
        <w:tc>
          <w:tcPr>
            <w:tcW w:type="dxa" w:w="1559"/>
            <w:hideMark/>
          </w:tcPr>
          <w:p w:rsidRDefault="001E0E01" w:rsidP="001E0E01" w:rsidR="001E0E01" w:rsidRPr="001E0E01">
            <w:r w:rsidRPr="001E0E01">
              <w:t>0,00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8</w:t>
            </w:r>
          </w:p>
        </w:tc>
        <w:tc>
          <w:tcPr>
            <w:tcW w:type="dxa" w:w="674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8</w:t>
            </w:r>
          </w:p>
        </w:tc>
        <w:tc>
          <w:tcPr>
            <w:tcW w:type="dxa" w:w="2728"/>
            <w:tcBorders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GRAD RIJEKA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3.000,00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Glavnica porez na tvrtku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3.000,00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 w:val="restart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vMerge w:val="restart"/>
            <w:hideMark/>
          </w:tcPr>
          <w:p w:rsidRDefault="001E0E01" w:rsidR="001E0E01" w:rsidRPr="001E0E01">
            <w:r w:rsidRPr="001E0E01">
              <w:t xml:space="preserve">UP/i-410-01/17-06/00002                                        od 13.2.2017.          </w:t>
            </w:r>
          </w:p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Korzo 16, Rijeka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246,10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Kamate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246,10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OIB: 54382731928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200,00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Trošak ovrhe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200,00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Zastupa: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1.231,86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Glavnica komun. nakn.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1.231,86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52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Zajednički odvjetnički ured Knežević, Bradamante,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221,35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Kamate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221,35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7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Hinić Muslim, Radić, Pavković, Perhat Smiljanić,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154,35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Glavnica  nakn.za u.voda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154,35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i Knežević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27,68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Kamate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27,68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3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IBAN: HR3324020061837300005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5.081,34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5.081,34</w:t>
            </w:r>
          </w:p>
        </w:tc>
        <w:tc>
          <w:tcPr>
            <w:tcW w:type="dxa" w:w="1559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0,00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240"/>
        </w:trPr>
        <w:tc>
          <w:tcPr>
            <w:tcW w:type="dxa" w:w="562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9</w:t>
            </w:r>
          </w:p>
        </w:tc>
        <w:tc>
          <w:tcPr>
            <w:tcW w:type="dxa" w:w="674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9</w:t>
            </w:r>
          </w:p>
        </w:tc>
        <w:tc>
          <w:tcPr>
            <w:tcW w:type="dxa" w:w="2728"/>
            <w:tcBorders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HRVATSKA RADIOTELEVIZIJA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480,00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Glavnica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480,00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 w:val="restart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vMerge w:val="restart"/>
            <w:hideMark/>
          </w:tcPr>
          <w:p w:rsidRDefault="001E0E01" w:rsidR="001E0E01" w:rsidRPr="001E0E01">
            <w:r w:rsidRPr="001E0E01">
              <w:t>Ovrv - 13631/13                               od 28.6.2013.</w:t>
            </w:r>
          </w:p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Prisavlje 3, Zagreb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275,19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Kamata na glavnicu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275,19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</w:tcBorders>
            <w:hideMark/>
          </w:tcPr>
          <w:p w:rsidRDefault="001E0E01" w:rsidR="001E0E01" w:rsidRPr="001E0E01">
            <w:r w:rsidRPr="001E0E01">
              <w:t>OIB: 68419124305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931,25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Troškovi ovrš. postupka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931,25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Zastupa: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436,59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Kamata na tr.ov.post.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436,59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bottom w:val="nil"/>
            </w:tcBorders>
            <w:hideMark/>
          </w:tcPr>
          <w:p w:rsidRDefault="001E0E01" w:rsidR="001E0E01" w:rsidRPr="001E0E01">
            <w:r w:rsidRPr="001E0E01">
              <w:t>Odvjetnik Hrvoje Ljubljanović iz Odvjetničkog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/>
        </w:tc>
        <w:tc>
          <w:tcPr>
            <w:tcW w:type="dxa" w:w="1531"/>
            <w:hideMark/>
          </w:tcPr>
          <w:p w:rsidRDefault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/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društva Leko i partneri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9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IBAN: HR5223600011500007790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2.123,03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2.123,03</w:t>
            </w:r>
          </w:p>
        </w:tc>
        <w:tc>
          <w:tcPr>
            <w:tcW w:type="dxa" w:w="1559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0,00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660"/>
        </w:trPr>
        <w:tc>
          <w:tcPr>
            <w:tcW w:type="dxa" w:w="562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10</w:t>
            </w:r>
          </w:p>
        </w:tc>
        <w:tc>
          <w:tcPr>
            <w:tcW w:type="dxa" w:w="674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10</w:t>
            </w:r>
          </w:p>
        </w:tc>
        <w:tc>
          <w:tcPr>
            <w:tcW w:type="dxa" w:w="2728"/>
            <w:tcBorders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GRAD ZAGREB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296.417,31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Glavnica                       komunalna  naknada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296.417,31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 w:val="restart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vMerge w:val="restart"/>
            <w:hideMark/>
          </w:tcPr>
          <w:p w:rsidRDefault="001E0E01" w:rsidR="001E0E01" w:rsidRPr="001E0E01">
            <w:r w:rsidRPr="001E0E01">
              <w:t xml:space="preserve">UP/I-363-03/2014-08/       3558,3556,3557,3559              i  3560                                         od 15.12.2014.                             UP/I-363-03/2014-10/30148 UP/I-363-03/2014-11/09992 UP/I-363-03/2014-11/09993                                        od 18.7.2014. </w:t>
            </w:r>
          </w:p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Trg</w:t>
            </w:r>
            <w:r w:rsidR="00D53796">
              <w:t xml:space="preserve"> </w:t>
            </w:r>
            <w:r w:rsidRPr="001E0E01">
              <w:t xml:space="preserve"> Stjepana Radića 1, Zagreb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53.873,83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Kamate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53.873,83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OIB: 61817894937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Zastupa po punomoći gradonačelnika: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Lidija Jeleč, dip.iur.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9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IBAN: HR3423600001500076919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350.291,14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350.291,14</w:t>
            </w:r>
          </w:p>
        </w:tc>
        <w:tc>
          <w:tcPr>
            <w:tcW w:type="dxa" w:w="1559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0,00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660"/>
        </w:trPr>
        <w:tc>
          <w:tcPr>
            <w:tcW w:type="dxa" w:w="562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11</w:t>
            </w:r>
          </w:p>
        </w:tc>
        <w:tc>
          <w:tcPr>
            <w:tcW w:type="dxa" w:w="674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11</w:t>
            </w:r>
          </w:p>
        </w:tc>
        <w:tc>
          <w:tcPr>
            <w:tcW w:type="dxa" w:w="2728"/>
            <w:tcBorders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GRAD ZAGREB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24.493,39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Glavnica                       spomenička renta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24.493,39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 w:val="restart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vMerge w:val="restart"/>
            <w:hideMark/>
          </w:tcPr>
          <w:p w:rsidRDefault="001E0E01" w:rsidR="001E0E01" w:rsidRPr="001E0E01">
            <w:r w:rsidRPr="001E0E01">
              <w:t xml:space="preserve">UP/I-373-04/15-03/540                        i                                           UPI/I373-04/15-03/541                                 od 13.11.2015.              </w:t>
            </w:r>
          </w:p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Trg Stjepana Radića 1, Zagreb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4.744,96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Kamate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4.744,96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OIB: 61817894937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Zastupa po punomoći gradonačelnika: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Lidija Jeleč, dip.iur.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5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IBAN: HR1110010051713328693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29.238,35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29.238,35</w:t>
            </w:r>
          </w:p>
        </w:tc>
        <w:tc>
          <w:tcPr>
            <w:tcW w:type="dxa" w:w="1559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0,00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660"/>
        </w:trPr>
        <w:tc>
          <w:tcPr>
            <w:tcW w:type="dxa" w:w="562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12</w:t>
            </w:r>
          </w:p>
        </w:tc>
        <w:tc>
          <w:tcPr>
            <w:tcW w:type="dxa" w:w="674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12</w:t>
            </w:r>
          </w:p>
        </w:tc>
        <w:tc>
          <w:tcPr>
            <w:tcW w:type="dxa" w:w="2728"/>
            <w:tcBorders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VIP net d.o.o.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1.469,45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 xml:space="preserve">Glavnica             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1.469,45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 w:val="restart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vMerge w:val="restart"/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Vrtni put 1 , Zagreb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OIB: 29524210204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6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IBAN: HR6523300031100205901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1.469,45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1.469,45</w:t>
            </w:r>
          </w:p>
        </w:tc>
        <w:tc>
          <w:tcPr>
            <w:tcW w:type="dxa" w:w="1559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0,00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660"/>
        </w:trPr>
        <w:tc>
          <w:tcPr>
            <w:tcW w:type="dxa" w:w="562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13</w:t>
            </w:r>
          </w:p>
        </w:tc>
        <w:tc>
          <w:tcPr>
            <w:tcW w:type="dxa" w:w="674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13</w:t>
            </w:r>
          </w:p>
        </w:tc>
        <w:tc>
          <w:tcPr>
            <w:tcW w:type="dxa" w:w="2728"/>
            <w:tcBorders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Kalos d.o.o. u stečaju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2.842,50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 xml:space="preserve">Glavnica             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2.842,50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 w:val="restart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vMerge w:val="restart"/>
            <w:hideMark/>
          </w:tcPr>
          <w:p w:rsidRDefault="001E0E01" w:rsidR="001E0E01" w:rsidRPr="001E0E01">
            <w:r w:rsidRPr="001E0E01">
              <w:t>Povrv-3715/2015 od 22.9.2015</w:t>
            </w:r>
          </w:p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Čalogovićeva 22 , Zagreb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1.413,29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Kamata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1.413,29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OIB: 63569704375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1.108,71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ovršni trošak+kt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1.108,71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 xml:space="preserve">Zastupa: Ivan Samac, stečajni upravitelj 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3.785,64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parnicni trošak+kt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3.785,64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183,28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pristojba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183,28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3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IBAN: HR3323900011100984197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9.333,42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9.333,42</w:t>
            </w:r>
          </w:p>
        </w:tc>
        <w:tc>
          <w:tcPr>
            <w:tcW w:type="dxa" w:w="1559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0,00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660"/>
        </w:trPr>
        <w:tc>
          <w:tcPr>
            <w:tcW w:type="dxa" w:w="562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14</w:t>
            </w:r>
          </w:p>
        </w:tc>
        <w:tc>
          <w:tcPr>
            <w:tcW w:type="dxa" w:w="674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14</w:t>
            </w:r>
          </w:p>
        </w:tc>
        <w:tc>
          <w:tcPr>
            <w:tcW w:type="dxa" w:w="2728"/>
            <w:tcBorders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Gradska plinara Zagreb-opskrba d.o.o.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6.479,95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 xml:space="preserve">Glavnica             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6.479,95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 w:val="restart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vMerge w:val="restart"/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Radniča cesta 1, Zagreb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37,79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kamate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37,79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6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OIB: 74364571096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8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Zastupa po punomoći Tibor Jureško, dipl. iur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8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IBAN: HR3623400091110343158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6.517,74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6.517,74</w:t>
            </w:r>
          </w:p>
        </w:tc>
        <w:tc>
          <w:tcPr>
            <w:tcW w:type="dxa" w:w="1559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0,00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660"/>
        </w:trPr>
        <w:tc>
          <w:tcPr>
            <w:tcW w:type="dxa" w:w="562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15</w:t>
            </w:r>
          </w:p>
        </w:tc>
        <w:tc>
          <w:tcPr>
            <w:tcW w:type="dxa" w:w="674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15</w:t>
            </w:r>
          </w:p>
        </w:tc>
        <w:tc>
          <w:tcPr>
            <w:tcW w:type="dxa" w:w="2728"/>
            <w:tcBorders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Republika Hrvatska, Ministarstvo Financija, Porezna uprava, Podrucni ured Zagreb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 w:val="restart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vMerge w:val="restart"/>
            <w:hideMark/>
          </w:tcPr>
          <w:p w:rsidRDefault="001E0E01" w:rsidR="001E0E01" w:rsidRPr="001E0E01">
            <w:r w:rsidRPr="001E0E01">
              <w:t>UP/II410-12/16-01/5317                    od 25 7.2016.</w:t>
            </w:r>
          </w:p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 xml:space="preserve">Savska cesta </w:t>
            </w:r>
            <w:r w:rsidR="00D53796">
              <w:t xml:space="preserve"> </w:t>
            </w:r>
            <w:r w:rsidRPr="001E0E01">
              <w:t>41, Zagreb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25511D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OIB: 18683136487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tcBorders>
              <w:bottom w:space="0" w:sz="4" w:color="auto" w:val="single"/>
            </w:tcBorders>
            <w:hideMark/>
          </w:tcPr>
          <w:p w:rsidRDefault="001E0E01" w:rsidR="001E0E01" w:rsidRPr="001E0E01"/>
        </w:tc>
        <w:tc>
          <w:tcPr>
            <w:tcW w:type="dxa" w:w="2404"/>
            <w:vMerge/>
            <w:tcBorders>
              <w:bottom w:space="0" w:sz="4" w:color="auto" w:val="single"/>
            </w:tcBorders>
            <w:hideMark/>
          </w:tcPr>
          <w:p w:rsidRDefault="001E0E01" w:rsidR="001E0E01" w:rsidRPr="001E0E01"/>
        </w:tc>
      </w:tr>
      <w:tr w:rsidTr="0025511D" w:rsidR="001E0E01" w:rsidRPr="001E0E01">
        <w:trPr>
          <w:trHeight w:val="72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</w:tcBorders>
            <w:hideMark/>
          </w:tcPr>
          <w:p w:rsidRDefault="001E0E01" w:rsidR="001E0E01" w:rsidRPr="001E0E01">
            <w:r w:rsidRPr="001E0E01">
              <w:t>Zastupa po punomoći:                                                zamjenica županijske državne odvjetnice Ivana Preglej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tcBorders>
              <w:bottom w:val="nil"/>
            </w:tcBorders>
            <w:hideMark/>
          </w:tcPr>
          <w:p w:rsidRDefault="001E0E01" w:rsidR="001E0E01" w:rsidRPr="001E0E01"/>
        </w:tc>
        <w:tc>
          <w:tcPr>
            <w:tcW w:type="dxa" w:w="2404"/>
            <w:vMerge/>
            <w:tcBorders>
              <w:bottom w:val="nil"/>
            </w:tcBorders>
            <w:hideMark/>
          </w:tcPr>
          <w:p w:rsidRDefault="001E0E01" w:rsidR="001E0E01" w:rsidRPr="001E0E01"/>
        </w:tc>
      </w:tr>
      <w:tr w:rsidTr="0025511D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tcBorders>
              <w:top w:val="nil"/>
              <w:bottom w:val="nil"/>
            </w:tcBorders>
            <w:hideMark/>
          </w:tcPr>
          <w:p w:rsidRDefault="001E0E01" w:rsidR="001E0E01" w:rsidRPr="001E0E01"/>
        </w:tc>
        <w:tc>
          <w:tcPr>
            <w:tcW w:type="dxa" w:w="2404"/>
            <w:vMerge/>
            <w:tcBorders>
              <w:top w:val="nil"/>
              <w:bottom w:val="nil"/>
            </w:tcBorders>
            <w:hideMark/>
          </w:tcPr>
          <w:p w:rsidRDefault="001E0E01" w:rsidR="001E0E01" w:rsidRPr="001E0E01"/>
        </w:tc>
      </w:tr>
      <w:tr w:rsidTr="0025511D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520,00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Porez na tvrtku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520,00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tcBorders>
              <w:top w:val="nil"/>
              <w:bottom w:val="nil"/>
            </w:tcBorders>
            <w:hideMark/>
          </w:tcPr>
          <w:p w:rsidRDefault="001E0E01" w:rsidR="001E0E01" w:rsidRPr="001E0E01"/>
        </w:tc>
        <w:tc>
          <w:tcPr>
            <w:tcW w:type="dxa" w:w="2404"/>
            <w:vMerge/>
            <w:tcBorders>
              <w:top w:val="nil"/>
              <w:bottom w:val="nil"/>
            </w:tcBorders>
            <w:hideMark/>
          </w:tcPr>
          <w:p w:rsidRDefault="001E0E01" w:rsidR="001E0E01" w:rsidRPr="001E0E01"/>
        </w:tc>
      </w:tr>
      <w:tr w:rsidTr="0025511D" w:rsidR="001E0E01" w:rsidRPr="001E0E01">
        <w:trPr>
          <w:trHeight w:val="46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hideMark/>
          </w:tcPr>
          <w:p w:rsidRDefault="001E0E01" w:rsidR="001E0E01" w:rsidRPr="001E0E01">
            <w:r w:rsidRPr="001E0E01">
              <w:t>(A)IBAN: HR3423600001813300007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520,00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 (A)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520,00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vMerge/>
            <w:tcBorders>
              <w:top w:val="nil"/>
              <w:bottom w:val="nil"/>
            </w:tcBorders>
            <w:hideMark/>
          </w:tcPr>
          <w:p w:rsidRDefault="001E0E01" w:rsidR="001E0E01" w:rsidRPr="001E0E01"/>
        </w:tc>
        <w:tc>
          <w:tcPr>
            <w:tcW w:type="dxa" w:w="2404"/>
            <w:vMerge/>
            <w:tcBorders>
              <w:top w:val="nil"/>
              <w:bottom w:val="nil"/>
            </w:tcBorders>
            <w:hideMark/>
          </w:tcPr>
          <w:p w:rsidRDefault="001E0E01" w:rsidR="001E0E01" w:rsidRPr="001E0E01"/>
        </w:tc>
      </w:tr>
      <w:tr w:rsidTr="0025511D" w:rsidR="001E0E01" w:rsidRPr="001E0E01">
        <w:trPr>
          <w:trHeight w:val="48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vMerge w:val="restart"/>
            <w:hideMark/>
          </w:tcPr>
          <w:p w:rsidRDefault="001E0E01" w:rsidR="001E0E01" w:rsidRPr="001E0E01">
            <w:r w:rsidRPr="001E0E01">
              <w:t>(B)IBAN:  HR1210010051863000160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397.887,34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PDV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397.887,34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25511D" w:rsidR="001E0E01" w:rsidRPr="001E0E01">
        <w:trPr>
          <w:trHeight w:val="43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vMerge/>
            <w:hideMark/>
          </w:tcPr>
          <w:p w:rsidRDefault="001E0E01" w:rsidR="001E0E01" w:rsidRPr="001E0E01"/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397.887,34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 (B)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397.887,34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25511D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vMerge w:val="restart"/>
            <w:hideMark/>
          </w:tcPr>
          <w:p w:rsidRDefault="001E0E01" w:rsidR="001E0E01" w:rsidRPr="001E0E01">
            <w:r w:rsidRPr="001E0E01">
              <w:t>(C) IBAN</w:t>
            </w:r>
            <w:r w:rsidR="00D53796">
              <w:t>: HR</w:t>
            </w:r>
            <w:r w:rsidRPr="001E0E01">
              <w:t>1210010051863000160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5.165,22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Doprinos za MO (8168)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5.165,22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25511D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vMerge/>
            <w:hideMark/>
          </w:tcPr>
          <w:p w:rsidRDefault="001E0E01" w:rsidR="001E0E01" w:rsidRPr="001E0E01"/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Kamate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25511D" w:rsidR="001E0E01" w:rsidRPr="001E0E01">
        <w:trPr>
          <w:trHeight w:val="42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vMerge/>
            <w:hideMark/>
          </w:tcPr>
          <w:p w:rsidRDefault="001E0E01" w:rsidR="001E0E01" w:rsidRPr="001E0E01"/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5.165,22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 (C)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5.165,22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25511D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vMerge w:val="restart"/>
            <w:hideMark/>
          </w:tcPr>
          <w:p w:rsidRDefault="001E0E01" w:rsidP="00800354" w:rsidR="001E0E01" w:rsidRPr="001E0E01">
            <w:r w:rsidRPr="001E0E01">
              <w:t>(D) IBAN: HR</w:t>
            </w:r>
            <w:r w:rsidR="00800354">
              <w:t>7610010051700036001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1.721,74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Doprinos za MO  (2283)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1.721,74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25511D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vMerge/>
            <w:hideMark/>
          </w:tcPr>
          <w:p w:rsidRDefault="001E0E01" w:rsidR="001E0E01" w:rsidRPr="001E0E01"/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Kamate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25511D" w:rsidR="001E0E01" w:rsidRPr="001E0E01">
        <w:trPr>
          <w:trHeight w:val="51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vMerge/>
            <w:hideMark/>
          </w:tcPr>
          <w:p w:rsidRDefault="001E0E01" w:rsidR="001E0E01" w:rsidRPr="001E0E01"/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1.721,74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 (D)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1.721,74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25511D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vMerge w:val="restart"/>
            <w:hideMark/>
          </w:tcPr>
          <w:p w:rsidRDefault="001E0E01" w:rsidR="001E0E01" w:rsidRPr="001E0E01">
            <w:r w:rsidRPr="001E0E01">
              <w:t>(E) IBAN: HR6510010051550100001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5.165,22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Doprinos za ZO (8486)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5.165,22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25511D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vMerge/>
            <w:hideMark/>
          </w:tcPr>
          <w:p w:rsidRDefault="001E0E01" w:rsidR="001E0E01" w:rsidRPr="001E0E01"/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Kamate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25511D" w:rsidR="001E0E01" w:rsidRPr="001E0E01">
        <w:trPr>
          <w:trHeight w:val="52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vMerge/>
            <w:hideMark/>
          </w:tcPr>
          <w:p w:rsidRDefault="001E0E01" w:rsidR="001E0E01" w:rsidRPr="001E0E01"/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5.165,22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 (E)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5.165,22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25511D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vMerge w:val="restart"/>
            <w:hideMark/>
          </w:tcPr>
          <w:p w:rsidRDefault="001E0E01" w:rsidR="001E0E01" w:rsidRPr="001E0E01">
            <w:r w:rsidRPr="001E0E01">
              <w:t>(F) IBAN: HR6510010051550100001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172,18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Dopr. zašt.na radu(8630)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172,18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25511D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vMerge/>
            <w:hideMark/>
          </w:tcPr>
          <w:p w:rsidRDefault="001E0E01" w:rsidR="001E0E01" w:rsidRPr="001E0E01"/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Kamate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top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tcBorders>
              <w:top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tcBorders>
              <w:top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25511D" w:rsidR="001E0E01" w:rsidRPr="001E0E01">
        <w:trPr>
          <w:trHeight w:val="52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vMerge/>
            <w:hideMark/>
          </w:tcPr>
          <w:p w:rsidRDefault="001E0E01" w:rsidR="001E0E01" w:rsidRPr="001E0E01"/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172,18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 (F)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172,18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tcBorders>
              <w:bottom w:space="0" w:sz="4" w:color="auto" w:val="single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tcBorders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25511D" w:rsidR="001E0E01" w:rsidRPr="001E0E01">
        <w:trPr>
          <w:trHeight w:val="40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vMerge w:val="restart"/>
            <w:hideMark/>
          </w:tcPr>
          <w:p w:rsidRDefault="001E0E01" w:rsidR="001E0E01" w:rsidRPr="001E0E01">
            <w:r w:rsidRPr="001E0E01">
              <w:t>(G) IBAN: HR1210010051863000160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585,39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Dopr.za zapošljavanje (8753)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585,39</w:t>
            </w:r>
          </w:p>
        </w:tc>
        <w:tc>
          <w:tcPr>
            <w:tcW w:type="dxa" w:w="1559"/>
            <w:tcBorders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tcBorders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tcBorders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25511D" w:rsidR="001E0E01" w:rsidRPr="001E0E01">
        <w:trPr>
          <w:trHeight w:val="42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vMerge/>
            <w:hideMark/>
          </w:tcPr>
          <w:p w:rsidRDefault="001E0E01" w:rsidR="001E0E01" w:rsidRPr="001E0E01"/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Kamate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25511D" w:rsidR="001E0E01" w:rsidRPr="001E0E01">
        <w:trPr>
          <w:trHeight w:val="46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vMerge/>
            <w:hideMark/>
          </w:tcPr>
          <w:p w:rsidRDefault="001E0E01" w:rsidR="001E0E01" w:rsidRPr="001E0E01"/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585,39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 (G)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585,39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25511D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vMerge w:val="restart"/>
            <w:hideMark/>
          </w:tcPr>
          <w:p w:rsidRDefault="001E0E01" w:rsidR="001E0E01" w:rsidRPr="001E0E01">
            <w:r w:rsidRPr="001E0E01">
              <w:t>(H) IBAN: HR1210010051863000160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2.906,74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Porez na potrošnju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2.906,74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25511D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vMerge/>
            <w:hideMark/>
          </w:tcPr>
          <w:p w:rsidRDefault="001E0E01" w:rsidR="001E0E01" w:rsidRPr="001E0E01"/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Kamate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25511D" w:rsidR="001E0E01" w:rsidRPr="001E0E01">
        <w:trPr>
          <w:trHeight w:val="46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vMerge/>
            <w:hideMark/>
          </w:tcPr>
          <w:p w:rsidRDefault="001E0E01" w:rsidR="001E0E01" w:rsidRPr="001E0E01"/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2.906,74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 (H)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2.906,74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25511D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vMerge w:val="restart"/>
            <w:hideMark/>
          </w:tcPr>
          <w:p w:rsidRDefault="001E0E01" w:rsidR="001E0E01" w:rsidRPr="001E0E01">
            <w:r w:rsidRPr="001E0E01">
              <w:t>(I) IBAN:  HR7510010051713327153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97,80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Članarina turističkim zajednicama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97,80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25511D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vMerge/>
            <w:hideMark/>
          </w:tcPr>
          <w:p w:rsidRDefault="001E0E01" w:rsidR="001E0E01" w:rsidRPr="001E0E01"/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Kamate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25511D" w:rsidR="001E0E01" w:rsidRPr="001E0E01">
        <w:trPr>
          <w:trHeight w:val="42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vMerge/>
            <w:hideMark/>
          </w:tcPr>
          <w:p w:rsidRDefault="001E0E01" w:rsidR="001E0E01" w:rsidRPr="001E0E01"/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97,80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 (I)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97,80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25511D" w:rsidR="001E0E01" w:rsidRPr="001E0E01">
        <w:trPr>
          <w:trHeight w:val="48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vMerge w:val="restart"/>
            <w:hideMark/>
          </w:tcPr>
          <w:p w:rsidRDefault="001E0E01" w:rsidR="001E0E01" w:rsidRPr="001E0E01">
            <w:r w:rsidRPr="001E0E01">
              <w:t>(J) IBAN: HR8510010051700052620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51.406,52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Članarina</w:t>
            </w:r>
            <w:r w:rsidR="00DE5BD0">
              <w:t xml:space="preserve"> </w:t>
            </w:r>
            <w:r w:rsidRPr="001E0E01">
              <w:t>Hrvatskoj gospodarskoj komori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51.406,52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25511D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vMerge/>
            <w:hideMark/>
          </w:tcPr>
          <w:p w:rsidRDefault="001E0E01" w:rsidR="001E0E01" w:rsidRPr="001E0E01"/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Kamate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top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tcBorders>
              <w:top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tcBorders>
              <w:top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vMerge/>
            <w:hideMark/>
          </w:tcPr>
          <w:p w:rsidRDefault="001E0E01" w:rsidR="001E0E01" w:rsidRPr="001E0E01"/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51.406,52</w:t>
            </w:r>
          </w:p>
        </w:tc>
        <w:tc>
          <w:tcPr>
            <w:tcW w:type="dxa" w:w="1531"/>
            <w:hideMark/>
          </w:tcPr>
          <w:p w:rsidRDefault="001E0E01" w:rsidP="0059108A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 (</w:t>
            </w:r>
            <w:r w:rsidR="0059108A">
              <w:rPr>
                <w:b/>
                <w:bCs/>
              </w:rPr>
              <w:t>J</w:t>
            </w:r>
            <w:r w:rsidRPr="001E0E01">
              <w:rPr>
                <w:b/>
                <w:bCs/>
              </w:rPr>
              <w:t>)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51.406,52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413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4614E6" w:rsidR="001E0E01" w:rsidRPr="001E0E01">
        <w:trPr>
          <w:trHeight w:val="39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noWrap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465.628,15</w:t>
            </w:r>
          </w:p>
        </w:tc>
        <w:tc>
          <w:tcPr>
            <w:tcW w:type="dxa" w:w="1531"/>
            <w:hideMark/>
          </w:tcPr>
          <w:p w:rsidRDefault="001E0E01" w:rsidP="0059108A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 xml:space="preserve">Ukupno </w:t>
            </w:r>
            <w:r w:rsidR="0059108A">
              <w:rPr>
                <w:b/>
                <w:bCs/>
              </w:rPr>
              <w:t xml:space="preserve">   </w:t>
            </w:r>
            <w:r w:rsidRPr="001E0E01">
              <w:rPr>
                <w:b/>
                <w:bCs/>
              </w:rPr>
              <w:t>(od A do</w:t>
            </w:r>
            <w:r w:rsidR="0059108A">
              <w:rPr>
                <w:b/>
                <w:bCs/>
              </w:rPr>
              <w:t xml:space="preserve"> J</w:t>
            </w:r>
            <w:r w:rsidRPr="001E0E01">
              <w:rPr>
                <w:b/>
                <w:bCs/>
              </w:rPr>
              <w:t>)</w:t>
            </w:r>
          </w:p>
        </w:tc>
        <w:tc>
          <w:tcPr>
            <w:tcW w:type="dxa" w:w="1706"/>
            <w:noWrap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465.628,15</w:t>
            </w:r>
          </w:p>
        </w:tc>
        <w:tc>
          <w:tcPr>
            <w:tcW w:type="dxa" w:w="1559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0,00</w:t>
            </w:r>
          </w:p>
        </w:tc>
        <w:tc>
          <w:tcPr>
            <w:tcW w:type="dxa" w:w="1413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4614E6" w:rsidR="001E0E01" w:rsidRPr="001E0E01">
        <w:trPr>
          <w:trHeight w:val="660"/>
        </w:trPr>
        <w:tc>
          <w:tcPr>
            <w:tcW w:type="dxa" w:w="562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16</w:t>
            </w:r>
          </w:p>
        </w:tc>
        <w:tc>
          <w:tcPr>
            <w:tcW w:type="dxa" w:w="674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16</w:t>
            </w:r>
          </w:p>
        </w:tc>
        <w:tc>
          <w:tcPr>
            <w:tcW w:type="dxa" w:w="2728"/>
            <w:tcBorders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Zagrebački holding d.o.o.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 w:val="restart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vMerge w:val="restart"/>
            <w:hideMark/>
          </w:tcPr>
          <w:p w:rsidRDefault="001E0E01" w:rsidP="007D2037" w:rsidR="001E0E01" w:rsidRPr="001E0E01">
            <w:r w:rsidRPr="001E0E01">
              <w:t>Ovrv-30687/15 od 22.10.2015.</w:t>
            </w:r>
            <w:r w:rsidR="007D2037">
              <w:t>,</w:t>
            </w:r>
            <w:r w:rsidRPr="001E0E01">
              <w:t xml:space="preserve"> </w:t>
            </w:r>
            <w:r w:rsidR="007D2037">
              <w:t xml:space="preserve">            </w:t>
            </w:r>
            <w:r w:rsidRPr="001E0E01">
              <w:t>O</w:t>
            </w:r>
            <w:r w:rsidR="007D2037">
              <w:t>vrv</w:t>
            </w:r>
            <w:r w:rsidRPr="001E0E01">
              <w:t xml:space="preserve">-12825/14 </w:t>
            </w:r>
            <w:r w:rsidR="007D2037">
              <w:t>od</w:t>
            </w:r>
            <w:r w:rsidRPr="001E0E01">
              <w:t xml:space="preserve"> 26.06.2014</w:t>
            </w:r>
            <w:r w:rsidR="007D2037">
              <w:t>,</w:t>
            </w:r>
            <w:r w:rsidRPr="001E0E01">
              <w:t xml:space="preserve"> </w:t>
            </w:r>
            <w:r w:rsidR="007D2037">
              <w:t xml:space="preserve">             </w:t>
            </w:r>
            <w:r w:rsidRPr="001E0E01">
              <w:t>O</w:t>
            </w:r>
            <w:r w:rsidR="007D2037">
              <w:t>vrv</w:t>
            </w:r>
            <w:r w:rsidRPr="001E0E01">
              <w:t xml:space="preserve">-16931/2011 </w:t>
            </w:r>
            <w:r w:rsidR="007D2037">
              <w:t xml:space="preserve">od </w:t>
            </w:r>
            <w:r w:rsidRPr="001E0E01">
              <w:t>30.12.2011</w:t>
            </w:r>
            <w:r w:rsidR="007D2037">
              <w:t xml:space="preserve">,              </w:t>
            </w:r>
            <w:r w:rsidRPr="001E0E01">
              <w:t>O</w:t>
            </w:r>
            <w:r w:rsidR="007D2037">
              <w:t>vrv</w:t>
            </w:r>
            <w:r w:rsidRPr="001E0E01">
              <w:t xml:space="preserve">-43194/12 </w:t>
            </w:r>
            <w:r w:rsidR="007D2037">
              <w:t xml:space="preserve">od </w:t>
            </w:r>
            <w:r w:rsidRPr="001E0E01">
              <w:lastRenderedPageBreak/>
              <w:t>4,1,2013;</w:t>
            </w:r>
            <w:r w:rsidR="007D2037">
              <w:t>,                 Povrv</w:t>
            </w:r>
            <w:r w:rsidRPr="001E0E01">
              <w:t xml:space="preserve">-4547/14 </w:t>
            </w:r>
            <w:r w:rsidR="007D2037">
              <w:t>od</w:t>
            </w:r>
            <w:r w:rsidRPr="001E0E01">
              <w:t xml:space="preserve"> 26,11,2015</w:t>
            </w:r>
            <w:r w:rsidR="007D2037">
              <w:t>,</w:t>
            </w:r>
            <w:r w:rsidRPr="001E0E01">
              <w:t xml:space="preserve"> </w:t>
            </w:r>
            <w:r w:rsidR="007D2037">
              <w:t xml:space="preserve">             </w:t>
            </w:r>
            <w:r w:rsidRPr="001E0E01">
              <w:t>O</w:t>
            </w:r>
            <w:r w:rsidR="007D2037">
              <w:t>vrv</w:t>
            </w:r>
            <w:r w:rsidRPr="001E0E01">
              <w:t xml:space="preserve">-16932/2011 </w:t>
            </w:r>
            <w:r w:rsidR="007D2037">
              <w:t xml:space="preserve">od </w:t>
            </w:r>
            <w:r w:rsidRPr="001E0E01">
              <w:t>30.11.2011</w:t>
            </w:r>
            <w:r w:rsidR="007D2037">
              <w:t>.</w:t>
            </w:r>
            <w:r w:rsidRPr="001E0E01">
              <w:t xml:space="preserve">, </w:t>
            </w:r>
            <w:r w:rsidR="007D2037">
              <w:t xml:space="preserve">           </w:t>
            </w:r>
            <w:r w:rsidRPr="001E0E01">
              <w:t>O</w:t>
            </w:r>
            <w:r w:rsidR="007D2037">
              <w:t>vrv</w:t>
            </w:r>
            <w:r w:rsidRPr="001E0E01">
              <w:t xml:space="preserve">-43196/12 </w:t>
            </w:r>
            <w:r w:rsidR="007D2037">
              <w:t>od</w:t>
            </w:r>
            <w:r w:rsidRPr="001E0E01">
              <w:t xml:space="preserve"> 4.1.2013, </w:t>
            </w:r>
            <w:r w:rsidR="007D2037">
              <w:t xml:space="preserve">                  </w:t>
            </w:r>
            <w:r w:rsidRPr="001E0E01">
              <w:t>O</w:t>
            </w:r>
            <w:r w:rsidR="007D2037">
              <w:t>vrv</w:t>
            </w:r>
            <w:r w:rsidRPr="001E0E01">
              <w:t>-</w:t>
            </w:r>
            <w:r w:rsidR="007D2037">
              <w:t>16</w:t>
            </w:r>
            <w:r w:rsidRPr="001E0E01">
              <w:t>930/2011</w:t>
            </w:r>
            <w:r w:rsidR="007D2037">
              <w:t xml:space="preserve"> od </w:t>
            </w:r>
            <w:r w:rsidRPr="001E0E01">
              <w:t>30</w:t>
            </w:r>
            <w:r w:rsidR="007D2037">
              <w:t>.</w:t>
            </w:r>
            <w:r w:rsidRPr="001E0E01">
              <w:t>12,3021, O</w:t>
            </w:r>
            <w:r w:rsidR="007D2037">
              <w:t>vrv</w:t>
            </w:r>
            <w:r w:rsidRPr="001E0E01">
              <w:t xml:space="preserve">-43193/12 </w:t>
            </w:r>
            <w:r w:rsidR="007D2037">
              <w:t xml:space="preserve">od </w:t>
            </w:r>
            <w:r w:rsidRPr="001E0E01">
              <w:t>4.1.2013, O</w:t>
            </w:r>
            <w:r w:rsidR="007D2037">
              <w:t>vrv</w:t>
            </w:r>
            <w:r w:rsidRPr="001E0E01">
              <w:t xml:space="preserve"> 12489/17 </w:t>
            </w:r>
            <w:r w:rsidR="007D2037">
              <w:t>od</w:t>
            </w:r>
            <w:r w:rsidRPr="001E0E01">
              <w:t xml:space="preserve"> 20.01.2017 , O</w:t>
            </w:r>
            <w:r w:rsidR="007D2037">
              <w:t>vrv</w:t>
            </w:r>
            <w:r w:rsidRPr="001E0E01">
              <w:t xml:space="preserve">-12488/17 </w:t>
            </w:r>
            <w:r w:rsidR="007D2037">
              <w:t>od</w:t>
            </w:r>
            <w:r w:rsidRPr="001E0E01">
              <w:t xml:space="preserve"> 20.01.2017, P</w:t>
            </w:r>
            <w:r w:rsidR="007D2037">
              <w:t>ovrv</w:t>
            </w:r>
            <w:r w:rsidRPr="001E0E01">
              <w:t xml:space="preserve">-205/2014 </w:t>
            </w:r>
            <w:r w:rsidR="007D2037">
              <w:t xml:space="preserve">od </w:t>
            </w:r>
            <w:r w:rsidRPr="001E0E01">
              <w:t>29</w:t>
            </w:r>
            <w:r w:rsidR="007D2037">
              <w:t>.</w:t>
            </w:r>
            <w:r w:rsidRPr="001E0E01">
              <w:t>6</w:t>
            </w:r>
            <w:r w:rsidR="007D2037">
              <w:t>.</w:t>
            </w:r>
            <w:r w:rsidRPr="001E0E01">
              <w:t>2015</w:t>
            </w:r>
          </w:p>
        </w:tc>
      </w:tr>
      <w:tr w:rsidTr="004614E6" w:rsidR="001E0E01" w:rsidRPr="001E0E01">
        <w:trPr>
          <w:trHeight w:val="88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Ulica grada Vukovara 41, Zagreb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13.803,39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kamate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13.803,39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OIB: 85584865987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1.116,61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Podružnica Zagrebparking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1.116,61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8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</w:tcBorders>
            <w:hideMark/>
          </w:tcPr>
          <w:p w:rsidRDefault="001E0E01" w:rsidR="001E0E01" w:rsidRPr="001E0E01">
            <w:r w:rsidRPr="001E0E01">
              <w:t>Zastupa po punomoći</w:t>
            </w:r>
            <w:r w:rsidR="005E66A9">
              <w:t xml:space="preserve"> </w:t>
            </w:r>
            <w:r w:rsidRPr="001E0E01">
              <w:t>Tomislav Bilić, dipl.iur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173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IBAN: HR6623600001101360753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91.055,78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91.055,78</w:t>
            </w:r>
          </w:p>
        </w:tc>
        <w:tc>
          <w:tcPr>
            <w:tcW w:type="dxa" w:w="1559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0,00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660"/>
        </w:trPr>
        <w:tc>
          <w:tcPr>
            <w:tcW w:type="dxa" w:w="562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17</w:t>
            </w:r>
          </w:p>
        </w:tc>
        <w:tc>
          <w:tcPr>
            <w:tcW w:type="dxa" w:w="674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17</w:t>
            </w:r>
          </w:p>
        </w:tc>
        <w:tc>
          <w:tcPr>
            <w:tcW w:type="dxa" w:w="2728"/>
            <w:tcBorders>
              <w:bottom w:val="nil"/>
            </w:tcBorders>
            <w:hideMark/>
          </w:tcPr>
          <w:p w:rsidRDefault="001E0E01" w:rsidP="004614E6" w:rsidR="001E0E01" w:rsidRPr="001E0E01">
            <w:pPr>
              <w:rPr>
                <w:b/>
                <w:bCs/>
              </w:rPr>
            </w:pPr>
            <w:r w:rsidRPr="004614E6">
              <w:rPr>
                <w:rFonts w:cs="Times New Roman" w:hAnsi="Times New Roman" w:ascii="Times New Roman"/>
                <w:b/>
                <w:bCs/>
              </w:rPr>
              <w:t>BAT HRVATSKA</w:t>
            </w:r>
            <w:r w:rsidRPr="001E0E01">
              <w:rPr>
                <w:b/>
                <w:bCs/>
              </w:rPr>
              <w:t xml:space="preserve"> </w:t>
            </w:r>
            <w:r w:rsidR="004614E6">
              <w:rPr>
                <w:b/>
                <w:bCs/>
              </w:rPr>
              <w:t xml:space="preserve"> d.o.o.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164.776.065,44</w:t>
            </w:r>
          </w:p>
        </w:tc>
        <w:tc>
          <w:tcPr>
            <w:tcW w:type="dxa" w:w="1531"/>
            <w:hideMark/>
          </w:tcPr>
          <w:p w:rsidRDefault="001E0E01" w:rsidP="004845D5" w:rsidR="001E0E01" w:rsidRPr="001E0E01">
            <w:r w:rsidRPr="001E0E01">
              <w:t xml:space="preserve">Glavnica    </w:t>
            </w:r>
            <w:r w:rsidR="004614E6">
              <w:t xml:space="preserve">        Sporazum o zasnivanju založnih prava  na nekretninama od 16.10.2014.</w:t>
            </w:r>
            <w:r w:rsidRPr="001E0E01">
              <w:t xml:space="preserve">         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138.437.011,36</w:t>
            </w:r>
          </w:p>
        </w:tc>
        <w:tc>
          <w:tcPr>
            <w:tcW w:type="dxa" w:w="1559"/>
            <w:hideMark/>
          </w:tcPr>
          <w:p w:rsidRDefault="001E0E01" w:rsidP="001E0E01" w:rsidR="001E0E01" w:rsidRPr="001E0E01">
            <w:r w:rsidRPr="001E0E01">
              <w:t>26.339.054,08</w:t>
            </w:r>
          </w:p>
        </w:tc>
        <w:tc>
          <w:tcPr>
            <w:tcW w:type="dxa" w:w="1413"/>
            <w:vMerge w:val="restart"/>
            <w:hideMark/>
          </w:tcPr>
          <w:p w:rsidRDefault="004614E6" w:rsidP="004845D5" w:rsidR="001E0E01" w:rsidRPr="001E0E01">
            <w:r>
              <w:t>Računi za osporen</w:t>
            </w:r>
            <w:r w:rsidR="004845D5">
              <w:t>i</w:t>
            </w:r>
            <w:r>
              <w:t xml:space="preserve"> iznos i pripadajuće kamate su u </w:t>
            </w:r>
            <w:r w:rsidR="004845D5">
              <w:t>P</w:t>
            </w:r>
            <w:r>
              <w:t>rijavi  samo pobroj</w:t>
            </w:r>
            <w:r w:rsidR="004845D5">
              <w:t>e</w:t>
            </w:r>
            <w:r>
              <w:t>n</w:t>
            </w:r>
            <w:r w:rsidR="004845D5">
              <w:t>i</w:t>
            </w:r>
            <w:r>
              <w:t>, a taj iznos nije sadržan u Sporazumu koji je osnova potraživanja.U</w:t>
            </w:r>
            <w:r w:rsidR="001E0E01" w:rsidRPr="001E0E01">
              <w:t xml:space="preserve"> poslovnim knjigama dužnika nije </w:t>
            </w:r>
            <w:r w:rsidR="0059108A">
              <w:t>evidentirano</w:t>
            </w:r>
            <w:r w:rsidR="001E0E01" w:rsidRPr="001E0E01">
              <w:t xml:space="preserve">, a uz </w:t>
            </w:r>
            <w:r w:rsidR="004845D5">
              <w:t>P</w:t>
            </w:r>
            <w:r w:rsidR="001E0E01" w:rsidRPr="001E0E01">
              <w:t xml:space="preserve">rijavu </w:t>
            </w:r>
            <w:r w:rsidR="001E0E01" w:rsidRPr="001E0E01">
              <w:lastRenderedPageBreak/>
              <w:t xml:space="preserve">vjerovnika nije dokumentirano </w:t>
            </w:r>
            <w:r w:rsidR="0059108A">
              <w:t xml:space="preserve"> i nisu priloženi </w:t>
            </w:r>
            <w:r w:rsidR="001E0E01" w:rsidRPr="001E0E01">
              <w:t>račun</w:t>
            </w:r>
            <w:r w:rsidR="0059108A">
              <w:t>i</w:t>
            </w:r>
            <w:r>
              <w:t>.</w:t>
            </w:r>
          </w:p>
        </w:tc>
        <w:tc>
          <w:tcPr>
            <w:tcW w:type="dxa" w:w="2404"/>
            <w:vMerge w:val="restart"/>
            <w:hideMark/>
          </w:tcPr>
          <w:p w:rsidRDefault="001E0E01" w:rsidP="004614E6" w:rsidR="001E0E01" w:rsidRPr="001E0E01">
            <w:r w:rsidRPr="001E0E01">
              <w:lastRenderedPageBreak/>
              <w:t>Ovr</w:t>
            </w:r>
            <w:r w:rsidR="004614E6">
              <w:t xml:space="preserve">- </w:t>
            </w:r>
            <w:r w:rsidRPr="001E0E01">
              <w:t>561</w:t>
            </w:r>
            <w:r w:rsidR="004614E6">
              <w:t>9</w:t>
            </w:r>
            <w:r w:rsidRPr="001E0E01">
              <w:t>/15</w:t>
            </w:r>
            <w:r w:rsidR="004614E6">
              <w:t>,</w:t>
            </w:r>
            <w:r w:rsidRPr="001E0E01">
              <w:t xml:space="preserve">                 Ovr-9444/15</w:t>
            </w:r>
            <w:r w:rsidR="004614E6">
              <w:t>,                     Sporazum o zasnivanju založnih prava na nekretninama od 16.10.2014.                  Ov-10855/14</w:t>
            </w:r>
          </w:p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3C4819" w:rsidR="001E0E01" w:rsidRPr="001E0E01">
            <w:r>
              <w:t>Ivana L</w:t>
            </w:r>
            <w:r w:rsidR="001E0E01" w:rsidRPr="001E0E01">
              <w:t>ucića 2/a, Zagreb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26.457.489,41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Kamata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19.949.931,71</w:t>
            </w:r>
          </w:p>
        </w:tc>
        <w:tc>
          <w:tcPr>
            <w:tcW w:type="dxa" w:w="1559"/>
            <w:hideMark/>
          </w:tcPr>
          <w:p w:rsidRDefault="001E0E01" w:rsidP="001E0E01" w:rsidR="001E0E01" w:rsidRPr="001E0E01">
            <w:r w:rsidRPr="001E0E01">
              <w:t>6.507.557,70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BA644B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OIB: 54048742203</w:t>
            </w:r>
          </w:p>
        </w:tc>
        <w:tc>
          <w:tcPr>
            <w:tcW w:type="dxa" w:w="1701"/>
            <w:tcBorders>
              <w:bottom w:space="0" w:sz="4" w:color="auto" w:val="single"/>
            </w:tcBorders>
            <w:hideMark/>
          </w:tcPr>
          <w:p w:rsidRDefault="001E0E01" w:rsidP="001E0E01" w:rsidR="001E0E01" w:rsidRPr="001E0E01">
            <w:r w:rsidRPr="001E0E01">
              <w:t>390.000,00</w:t>
            </w:r>
          </w:p>
        </w:tc>
        <w:tc>
          <w:tcPr>
            <w:tcW w:type="dxa" w:w="1531"/>
            <w:tcBorders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ovršni trošak+kt</w:t>
            </w:r>
          </w:p>
        </w:tc>
        <w:tc>
          <w:tcPr>
            <w:tcW w:type="dxa" w:w="1706"/>
            <w:tcBorders>
              <w:bottom w:space="0" w:sz="4" w:color="auto" w:val="single"/>
            </w:tcBorders>
            <w:hideMark/>
          </w:tcPr>
          <w:p w:rsidRDefault="001E0E01" w:rsidP="001E0E01" w:rsidR="001E0E01" w:rsidRPr="001E0E01">
            <w:r w:rsidRPr="001E0E01">
              <w:t>390.000,00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hideMark/>
          </w:tcPr>
          <w:p w:rsidRDefault="001E0E01" w:rsidP="001E0E01" w:rsidR="001E0E01" w:rsidRPr="001E0E01">
            <w:r w:rsidRPr="001E0E01">
              <w:t>0,00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BA644B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CF1655" w:rsidR="001E0E01" w:rsidRPr="001E0E01">
            <w:r>
              <w:t>Zastupa odvjet</w:t>
            </w:r>
            <w:r w:rsidR="001E0E01" w:rsidRPr="001E0E01">
              <w:t>nik Goran Durmiš</w:t>
            </w:r>
          </w:p>
        </w:tc>
        <w:tc>
          <w:tcPr>
            <w:tcW w:type="dxa" w:w="1701"/>
            <w:tcBorders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tcBorders>
              <w:bottom w:val="nil"/>
            </w:tcBorders>
            <w:hideMark/>
          </w:tcPr>
          <w:p w:rsidRDefault="001E0E01" w:rsidP="001E0E01" w:rsidR="001E0E01" w:rsidRPr="001E0E01"/>
        </w:tc>
        <w:tc>
          <w:tcPr>
            <w:tcW w:type="dxa" w:w="1706"/>
            <w:tcBorders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BA644B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tcBorders>
              <w:top w:val="nil"/>
              <w:bottom w:val="nil"/>
            </w:tcBorders>
            <w:hideMark/>
          </w:tcPr>
          <w:p w:rsidRDefault="001E0E01" w:rsidP="001E0E01" w:rsidR="001E0E01" w:rsidRPr="001E0E01"/>
        </w:tc>
        <w:tc>
          <w:tcPr>
            <w:tcW w:type="dxa" w:w="1706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BA644B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tcBorders>
              <w:top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tcBorders>
              <w:top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6"/>
            <w:tcBorders>
              <w:top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top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6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IBAN: HR2123600001102389860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191.623.554,85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158.776.943,07</w:t>
            </w:r>
          </w:p>
        </w:tc>
        <w:tc>
          <w:tcPr>
            <w:tcW w:type="dxa" w:w="1559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32.846.611,78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660"/>
        </w:trPr>
        <w:tc>
          <w:tcPr>
            <w:tcW w:type="dxa" w:w="562"/>
            <w:vMerge w:val="restart"/>
            <w:hideMark/>
          </w:tcPr>
          <w:p w:rsidRDefault="001E0E01" w:rsidP="004A4243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lastRenderedPageBreak/>
              <w:t>1</w:t>
            </w:r>
            <w:r w:rsidR="004A4243">
              <w:rPr>
                <w:b/>
                <w:bCs/>
              </w:rPr>
              <w:t>8</w:t>
            </w:r>
          </w:p>
        </w:tc>
        <w:tc>
          <w:tcPr>
            <w:tcW w:type="dxa" w:w="674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19</w:t>
            </w:r>
          </w:p>
        </w:tc>
        <w:tc>
          <w:tcPr>
            <w:tcW w:type="dxa" w:w="2728"/>
            <w:tcBorders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HRVATSKO DRUŠTVO SKLADATELJA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16.900,00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Glavnica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9.900,00</w:t>
            </w:r>
          </w:p>
        </w:tc>
        <w:tc>
          <w:tcPr>
            <w:tcW w:type="dxa" w:w="1559"/>
            <w:hideMark/>
          </w:tcPr>
          <w:p w:rsidRDefault="001E0E01" w:rsidP="001E0E01" w:rsidR="001E0E01" w:rsidRPr="001E0E01">
            <w:r w:rsidRPr="001E0E01">
              <w:t>7.000,00</w:t>
            </w:r>
          </w:p>
        </w:tc>
        <w:tc>
          <w:tcPr>
            <w:tcW w:type="dxa" w:w="1413"/>
            <w:vMerge w:val="restart"/>
            <w:hideMark/>
          </w:tcPr>
          <w:p w:rsidRDefault="001E0E01" w:rsidP="0059108A" w:rsidR="001E0E01" w:rsidRPr="001E0E01">
            <w:r w:rsidRPr="001E0E01">
              <w:t>nastupila je zastara obveza po računima za  2013. godin</w:t>
            </w:r>
            <w:r w:rsidR="0059108A">
              <w:t>u</w:t>
            </w:r>
            <w:r w:rsidRPr="001E0E01">
              <w:t xml:space="preserve"> glavnice i pripadajućeg dijela kamate</w:t>
            </w:r>
          </w:p>
        </w:tc>
        <w:tc>
          <w:tcPr>
            <w:tcW w:type="dxa" w:w="2404"/>
            <w:vMerge w:val="restart"/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Berislavićeva 9, Zagreb</w:t>
            </w:r>
          </w:p>
        </w:tc>
        <w:tc>
          <w:tcPr>
            <w:tcW w:type="dxa" w:w="1701"/>
            <w:tcBorders>
              <w:bottom w:space="0" w:sz="4" w:color="auto" w:val="single"/>
            </w:tcBorders>
            <w:hideMark/>
          </w:tcPr>
          <w:p w:rsidRDefault="001E0E01" w:rsidP="001E0E01" w:rsidR="001E0E01" w:rsidRPr="001E0E01">
            <w:r w:rsidRPr="001E0E01">
              <w:t>3.913,46</w:t>
            </w:r>
          </w:p>
        </w:tc>
        <w:tc>
          <w:tcPr>
            <w:tcW w:type="dxa" w:w="1531"/>
            <w:tcBorders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kamate</w:t>
            </w:r>
          </w:p>
        </w:tc>
        <w:tc>
          <w:tcPr>
            <w:tcW w:type="dxa" w:w="1706"/>
            <w:tcBorders>
              <w:bottom w:space="0" w:sz="4" w:color="auto" w:val="single"/>
            </w:tcBorders>
            <w:hideMark/>
          </w:tcPr>
          <w:p w:rsidRDefault="001E0E01" w:rsidP="001E0E01" w:rsidR="001E0E01" w:rsidRPr="001E0E01">
            <w:r w:rsidRPr="001E0E01">
              <w:t>1.383,38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hideMark/>
          </w:tcPr>
          <w:p w:rsidRDefault="001E0E01" w:rsidP="001E0E01" w:rsidR="001E0E01" w:rsidRPr="001E0E01">
            <w:r w:rsidRPr="001E0E01">
              <w:t>2.530,08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OIB: 56668956985</w:t>
            </w:r>
          </w:p>
        </w:tc>
        <w:tc>
          <w:tcPr>
            <w:tcW w:type="dxa" w:w="1701"/>
            <w:tcBorders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tcBorders>
              <w:bottom w:val="nil"/>
            </w:tcBorders>
            <w:hideMark/>
          </w:tcPr>
          <w:p w:rsidRDefault="001E0E01" w:rsidP="001E0E01" w:rsidR="001E0E01" w:rsidRPr="001E0E01"/>
        </w:tc>
        <w:tc>
          <w:tcPr>
            <w:tcW w:type="dxa" w:w="1706"/>
            <w:tcBorders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Zastupa: Pavle Fellner, odvjetnik</w:t>
            </w:r>
          </w:p>
        </w:tc>
        <w:tc>
          <w:tcPr>
            <w:tcW w:type="dxa" w:w="1701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tcBorders>
              <w:top w:val="nil"/>
              <w:bottom w:val="nil"/>
            </w:tcBorders>
            <w:hideMark/>
          </w:tcPr>
          <w:p w:rsidRDefault="001E0E01" w:rsidP="001E0E01" w:rsidR="001E0E01" w:rsidRPr="001E0E01"/>
        </w:tc>
        <w:tc>
          <w:tcPr>
            <w:tcW w:type="dxa" w:w="1706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tcBorders>
              <w:top w:val="nil"/>
              <w:bottom w:val="nil"/>
            </w:tcBorders>
            <w:hideMark/>
          </w:tcPr>
          <w:p w:rsidRDefault="001E0E01" w:rsidP="001E0E01" w:rsidR="001E0E01" w:rsidRPr="001E0E01"/>
        </w:tc>
        <w:tc>
          <w:tcPr>
            <w:tcW w:type="dxa" w:w="1706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tcBorders>
              <w:top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tcBorders>
              <w:top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6"/>
            <w:tcBorders>
              <w:top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top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6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IBAN: HR8623600001101345746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20.813,46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11.283,38</w:t>
            </w:r>
          </w:p>
        </w:tc>
        <w:tc>
          <w:tcPr>
            <w:tcW w:type="dxa" w:w="1559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9.530,08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660"/>
        </w:trPr>
        <w:tc>
          <w:tcPr>
            <w:tcW w:type="dxa" w:w="562"/>
            <w:vMerge w:val="restart"/>
            <w:hideMark/>
          </w:tcPr>
          <w:p w:rsidRDefault="004A4243" w:rsidP="004A4243" w:rsidR="001E0E01" w:rsidRPr="001E0E01">
            <w:pPr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type="dxa" w:w="674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20</w:t>
            </w:r>
          </w:p>
        </w:tc>
        <w:tc>
          <w:tcPr>
            <w:tcW w:type="dxa" w:w="2728"/>
            <w:tcBorders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GRANO d.o.o.</w:t>
            </w:r>
          </w:p>
        </w:tc>
        <w:tc>
          <w:tcPr>
            <w:tcW w:type="dxa" w:w="1701"/>
            <w:tcBorders>
              <w:bottom w:space="0" w:sz="4" w:color="auto" w:val="single"/>
            </w:tcBorders>
            <w:hideMark/>
          </w:tcPr>
          <w:p w:rsidRDefault="001E0E01" w:rsidP="001E0E01" w:rsidR="001E0E01" w:rsidRPr="001E0E01">
            <w:r w:rsidRPr="001E0E01">
              <w:t>108.582,93</w:t>
            </w:r>
          </w:p>
        </w:tc>
        <w:tc>
          <w:tcPr>
            <w:tcW w:type="dxa" w:w="1531"/>
            <w:tcBorders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obračun kamata na dane pozajmice</w:t>
            </w:r>
          </w:p>
        </w:tc>
        <w:tc>
          <w:tcPr>
            <w:tcW w:type="dxa" w:w="1706"/>
            <w:tcBorders>
              <w:bottom w:space="0" w:sz="4" w:color="auto" w:val="single"/>
            </w:tcBorders>
            <w:hideMark/>
          </w:tcPr>
          <w:p w:rsidRDefault="001E0E01" w:rsidP="001E0E01" w:rsidR="001E0E01" w:rsidRPr="001E0E01">
            <w:r w:rsidRPr="001E0E01">
              <w:t>0,00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hideMark/>
          </w:tcPr>
          <w:p w:rsidRDefault="001E0E01" w:rsidP="001E0E01" w:rsidR="001E0E01" w:rsidRPr="001E0E01">
            <w:r w:rsidRPr="001E0E01">
              <w:t>108.582,93</w:t>
            </w:r>
          </w:p>
        </w:tc>
        <w:tc>
          <w:tcPr>
            <w:tcW w:type="dxa" w:w="1413"/>
            <w:vMerge w:val="restart"/>
            <w:hideMark/>
          </w:tcPr>
          <w:p w:rsidRDefault="00CF1655" w:rsidP="001E0E01" w:rsidR="001E0E01" w:rsidRPr="001E0E01">
            <w:r>
              <w:t>uz prija</w:t>
            </w:r>
            <w:r w:rsidR="001E0E01" w:rsidRPr="001E0E01">
              <w:t>vu nema dokaza o tražbini,                   dužnik navedeno nema u svojim poslovnim knjigama</w:t>
            </w:r>
          </w:p>
        </w:tc>
        <w:tc>
          <w:tcPr>
            <w:tcW w:type="dxa" w:w="2404"/>
            <w:vMerge w:val="restart"/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Bakarska 17, Zagreb</w:t>
            </w:r>
          </w:p>
        </w:tc>
        <w:tc>
          <w:tcPr>
            <w:tcW w:type="dxa" w:w="1701"/>
            <w:tcBorders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tcBorders>
              <w:bottom w:val="nil"/>
            </w:tcBorders>
            <w:hideMark/>
          </w:tcPr>
          <w:p w:rsidRDefault="001E0E01" w:rsidP="001E0E01" w:rsidR="001E0E01" w:rsidRPr="001E0E01"/>
        </w:tc>
        <w:tc>
          <w:tcPr>
            <w:tcW w:type="dxa" w:w="1706"/>
            <w:tcBorders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OIB: 86077962502</w:t>
            </w:r>
          </w:p>
        </w:tc>
        <w:tc>
          <w:tcPr>
            <w:tcW w:type="dxa" w:w="1701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tcBorders>
              <w:top w:val="nil"/>
              <w:bottom w:val="nil"/>
            </w:tcBorders>
            <w:hideMark/>
          </w:tcPr>
          <w:p w:rsidRDefault="001E0E01" w:rsidP="001E0E01" w:rsidR="001E0E01" w:rsidRPr="001E0E01"/>
        </w:tc>
        <w:tc>
          <w:tcPr>
            <w:tcW w:type="dxa" w:w="1706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tcBorders>
              <w:top w:val="nil"/>
              <w:bottom w:val="nil"/>
            </w:tcBorders>
            <w:hideMark/>
          </w:tcPr>
          <w:p w:rsidRDefault="001E0E01" w:rsidP="001E0E01" w:rsidR="001E0E01" w:rsidRPr="001E0E01"/>
        </w:tc>
        <w:tc>
          <w:tcPr>
            <w:tcW w:type="dxa" w:w="1706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tcBorders>
              <w:top w:val="nil"/>
              <w:bottom w:val="nil"/>
            </w:tcBorders>
            <w:hideMark/>
          </w:tcPr>
          <w:p w:rsidRDefault="001E0E01" w:rsidP="001E0E01" w:rsidR="001E0E01" w:rsidRPr="001E0E01"/>
        </w:tc>
        <w:tc>
          <w:tcPr>
            <w:tcW w:type="dxa" w:w="1706"/>
            <w:tcBorders>
              <w:top w:val="nil"/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tcBorders>
              <w:top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tcBorders>
              <w:top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6"/>
            <w:tcBorders>
              <w:top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top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0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 xml:space="preserve">IBAN: 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108.582,93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0,00</w:t>
            </w:r>
          </w:p>
        </w:tc>
        <w:tc>
          <w:tcPr>
            <w:tcW w:type="dxa" w:w="1559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108.582,93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660"/>
        </w:trPr>
        <w:tc>
          <w:tcPr>
            <w:tcW w:type="dxa" w:w="562"/>
            <w:vMerge w:val="restart"/>
            <w:hideMark/>
          </w:tcPr>
          <w:p w:rsidRDefault="001E0E01" w:rsidP="004A4243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2</w:t>
            </w:r>
            <w:r w:rsidR="004A4243">
              <w:rPr>
                <w:b/>
                <w:bCs/>
              </w:rPr>
              <w:t>0</w:t>
            </w:r>
          </w:p>
        </w:tc>
        <w:tc>
          <w:tcPr>
            <w:tcW w:type="dxa" w:w="674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21</w:t>
            </w:r>
          </w:p>
        </w:tc>
        <w:tc>
          <w:tcPr>
            <w:tcW w:type="dxa" w:w="2728"/>
            <w:tcBorders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CRVENI KRUG d.o.o.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105.000,00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glavnica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105.000,00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 w:val="restart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vMerge w:val="restart"/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Bogovićeva 3, Zagreb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1.123,80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kamate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1.123,80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OIB:26330728839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3.959,45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pozajmica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3.959,45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9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IBAN: HR4824020061100648367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110.083,25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110.083,25</w:t>
            </w:r>
          </w:p>
        </w:tc>
        <w:tc>
          <w:tcPr>
            <w:tcW w:type="dxa" w:w="1559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0,00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1014"/>
        </w:trPr>
        <w:tc>
          <w:tcPr>
            <w:tcW w:type="dxa" w:w="562"/>
            <w:vMerge w:val="restart"/>
            <w:hideMark/>
          </w:tcPr>
          <w:p w:rsidRDefault="001E0E01" w:rsidP="004A4243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2</w:t>
            </w:r>
            <w:r w:rsidR="004A4243">
              <w:rPr>
                <w:b/>
                <w:bCs/>
              </w:rPr>
              <w:t>1</w:t>
            </w:r>
          </w:p>
        </w:tc>
        <w:tc>
          <w:tcPr>
            <w:tcW w:type="dxa" w:w="674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22</w:t>
            </w:r>
          </w:p>
        </w:tc>
        <w:tc>
          <w:tcPr>
            <w:tcW w:type="dxa" w:w="2728"/>
            <w:tcBorders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REA CORPORATION d.o.o.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1.833,72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obračun kamata na dane pozajmice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1.833,72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 w:val="restart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vMerge w:val="restart"/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Preradovićeva 7/1, Zagreb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0,00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OIB:12511012197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2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1.833,72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1.833,72</w:t>
            </w:r>
          </w:p>
        </w:tc>
        <w:tc>
          <w:tcPr>
            <w:tcW w:type="dxa" w:w="1559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0,00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 w:val="restart"/>
            <w:hideMark/>
          </w:tcPr>
          <w:p w:rsidRDefault="001E0E01" w:rsidP="004A4243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2</w:t>
            </w:r>
            <w:r w:rsidR="004A4243">
              <w:rPr>
                <w:b/>
                <w:bCs/>
              </w:rPr>
              <w:t>2</w:t>
            </w:r>
          </w:p>
        </w:tc>
        <w:tc>
          <w:tcPr>
            <w:tcW w:type="dxa" w:w="674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23</w:t>
            </w:r>
          </w:p>
        </w:tc>
        <w:tc>
          <w:tcPr>
            <w:tcW w:type="dxa" w:w="2728"/>
            <w:tcBorders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ROBERTO PLUS d.o.o. u stečaju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5.390.443,47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dugoročna pozajmica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5.390.443,47</w:t>
            </w:r>
          </w:p>
        </w:tc>
        <w:tc>
          <w:tcPr>
            <w:tcW w:type="dxa" w:w="1559"/>
            <w:hideMark/>
          </w:tcPr>
          <w:p w:rsidRDefault="001E0E01" w:rsidP="001E0E01" w:rsidR="001E0E01" w:rsidRPr="001E0E01">
            <w:r w:rsidRPr="001E0E01">
              <w:t>0,00</w:t>
            </w:r>
          </w:p>
        </w:tc>
        <w:tc>
          <w:tcPr>
            <w:tcW w:type="dxa" w:w="1413"/>
            <w:vMerge w:val="restart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vMerge w:val="restart"/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Velikopoljska 42, Zagreb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23.218.517,51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dugoročni robni kredit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23.218.517,51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OIB:75413366738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5.302.351,89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kamata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5.302.351,89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8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Zastupa  Marinko Paić, stečajni upravitelj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154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9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IBAN: HR7624020061100817419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33.911.312,87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33.911.312,87</w:t>
            </w:r>
          </w:p>
        </w:tc>
        <w:tc>
          <w:tcPr>
            <w:tcW w:type="dxa" w:w="1559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0,00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240"/>
        </w:trPr>
        <w:tc>
          <w:tcPr>
            <w:tcW w:type="dxa" w:w="562"/>
            <w:vMerge w:val="restart"/>
            <w:hideMark/>
          </w:tcPr>
          <w:p w:rsidRDefault="001E0E01" w:rsidP="004A4243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2</w:t>
            </w:r>
            <w:r w:rsidR="004A4243">
              <w:rPr>
                <w:b/>
                <w:bCs/>
              </w:rPr>
              <w:t>3</w:t>
            </w:r>
          </w:p>
        </w:tc>
        <w:tc>
          <w:tcPr>
            <w:tcW w:type="dxa" w:w="674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24</w:t>
            </w:r>
          </w:p>
        </w:tc>
        <w:tc>
          <w:tcPr>
            <w:tcW w:type="dxa" w:w="2728"/>
            <w:tcBorders>
              <w:bottom w:val="nil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Erste &amp;staiermarkische bank d.d.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5.775.817,00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Ugovori o solidarnom jamstvu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5.775.817,00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 w:val="restart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vMerge w:val="restart"/>
            <w:hideMark/>
          </w:tcPr>
          <w:p w:rsidRDefault="001E0E01" w:rsidP="00617568" w:rsidR="001E0E01" w:rsidRPr="001E0E01">
            <w:r w:rsidRPr="001E0E01">
              <w:t>ES</w:t>
            </w:r>
            <w:r w:rsidR="00617568">
              <w:t xml:space="preserve"> </w:t>
            </w:r>
            <w:r w:rsidRPr="001E0E01">
              <w:t>927/04                                        od 18.11.2004</w:t>
            </w:r>
            <w:r w:rsidR="00617568">
              <w:t>,</w:t>
            </w:r>
            <w:r w:rsidRPr="001E0E01">
              <w:t xml:space="preserve">                           ES</w:t>
            </w:r>
            <w:r w:rsidR="00617568">
              <w:t xml:space="preserve"> </w:t>
            </w:r>
            <w:r w:rsidRPr="001E0E01">
              <w:t xml:space="preserve">927/04                                        od 01.02.2013        </w:t>
            </w:r>
            <w:r w:rsidR="00617568">
              <w:t>Ugovor o okvirnom iznosu zaduženja i osiguranju hipotekom na nekretnini i pripadajući Aneks br. 1</w:t>
            </w:r>
            <w:r w:rsidRPr="001E0E01">
              <w:t xml:space="preserve">                        </w:t>
            </w:r>
          </w:p>
        </w:tc>
      </w:tr>
      <w:tr w:rsidTr="004614E6" w:rsidR="001E0E01" w:rsidRPr="001E0E01">
        <w:trPr>
          <w:trHeight w:val="24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Jadranski trg 3a, Rijeka</w:t>
            </w:r>
          </w:p>
        </w:tc>
        <w:tc>
          <w:tcPr>
            <w:tcW w:type="dxa" w:w="1701"/>
            <w:tcBorders>
              <w:bottom w:space="0" w:sz="4" w:color="auto" w:val="single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tcBorders>
              <w:bottom w:space="0" w:sz="4" w:color="auto" w:val="single"/>
            </w:tcBorders>
            <w:hideMark/>
          </w:tcPr>
          <w:p w:rsidRDefault="001E0E01" w:rsidR="001E0E01" w:rsidRPr="001E0E01"/>
        </w:tc>
        <w:tc>
          <w:tcPr>
            <w:tcW w:type="dxa" w:w="1706"/>
            <w:tcBorders>
              <w:bottom w:space="0" w:sz="4" w:color="auto" w:val="single"/>
            </w:tcBorders>
            <w:hideMark/>
          </w:tcPr>
          <w:p w:rsidRDefault="001E0E01" w:rsidP="001E0E01" w:rsidR="001E0E01" w:rsidRPr="001E0E01">
            <w:r w:rsidRPr="001E0E01">
              <w:t>0,00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598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OIB:23057039320</w:t>
            </w:r>
          </w:p>
        </w:tc>
        <w:tc>
          <w:tcPr>
            <w:tcW w:type="dxa" w:w="1701"/>
            <w:tcBorders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tcBorders>
              <w:bottom w:val="nil"/>
            </w:tcBorders>
            <w:hideMark/>
          </w:tcPr>
          <w:p w:rsidRDefault="001E0E01" w:rsidR="001E0E01" w:rsidRPr="001E0E01"/>
        </w:tc>
        <w:tc>
          <w:tcPr>
            <w:tcW w:type="dxa" w:w="1706"/>
            <w:tcBorders>
              <w:bottom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82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 xml:space="preserve">Zastupa </w:t>
            </w:r>
            <w:r w:rsidR="00446FE1">
              <w:t xml:space="preserve"> </w:t>
            </w:r>
            <w:r w:rsidRPr="001E0E01">
              <w:t>Zoran</w:t>
            </w:r>
            <w:r w:rsidR="00446FE1">
              <w:t xml:space="preserve"> </w:t>
            </w:r>
            <w:r w:rsidRPr="001E0E01">
              <w:t xml:space="preserve"> Buterin odvjetnik</w:t>
            </w:r>
          </w:p>
        </w:tc>
        <w:tc>
          <w:tcPr>
            <w:tcW w:type="dxa" w:w="1701"/>
            <w:tcBorders>
              <w:top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tcBorders>
              <w:top w:val="nil"/>
            </w:tcBorders>
            <w:hideMark/>
          </w:tcPr>
          <w:p w:rsidRDefault="001E0E01" w:rsidR="001E0E01" w:rsidRPr="001E0E01"/>
        </w:tc>
        <w:tc>
          <w:tcPr>
            <w:tcW w:type="dxa" w:w="1706"/>
            <w:tcBorders>
              <w:top w:val="nil"/>
            </w:tcBorders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tcBorders>
              <w:top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24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24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3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space="0" w:sz="4" w:color="auto" w:val="single"/>
            </w:tcBorders>
            <w:hideMark/>
          </w:tcPr>
          <w:p w:rsidRDefault="001E0E01" w:rsidR="001E0E01" w:rsidRPr="001E0E01">
            <w:r w:rsidRPr="001E0E01">
              <w:t>IBAN: HR9524020061031262160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5.775.817,00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5.775.817,00</w:t>
            </w:r>
          </w:p>
        </w:tc>
        <w:tc>
          <w:tcPr>
            <w:tcW w:type="dxa" w:w="1559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0,00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 w:val="restart"/>
            <w:hideMark/>
          </w:tcPr>
          <w:p w:rsidRDefault="001E0E01" w:rsidP="004A4243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2</w:t>
            </w:r>
            <w:r w:rsidR="004A4243">
              <w:rPr>
                <w:b/>
                <w:bCs/>
              </w:rPr>
              <w:t>4</w:t>
            </w:r>
          </w:p>
        </w:tc>
        <w:tc>
          <w:tcPr>
            <w:tcW w:type="dxa" w:w="674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25</w:t>
            </w:r>
          </w:p>
        </w:tc>
        <w:tc>
          <w:tcPr>
            <w:tcW w:type="dxa" w:w="2728"/>
            <w:tcBorders>
              <w:bottom w:val="nil"/>
            </w:tcBorders>
            <w:hideMark/>
          </w:tcPr>
          <w:p w:rsidRDefault="00E11698" w:rsidR="001E0E01" w:rsidRPr="001E0E01">
            <w:pPr>
              <w:rPr>
                <w:b/>
                <w:bCs/>
              </w:rPr>
            </w:pPr>
            <w:r>
              <w:rPr>
                <w:b/>
                <w:bCs/>
              </w:rPr>
              <w:t>TISKAR</w:t>
            </w:r>
            <w:r w:rsidR="001E0E01" w:rsidRPr="001E0E01">
              <w:rPr>
                <w:b/>
                <w:bCs/>
              </w:rPr>
              <w:t>A  ZAGREB d.o.o.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26.812,50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glavnica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26.812,50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 w:val="restart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vMerge w:val="restart"/>
            <w:hideMark/>
          </w:tcPr>
          <w:p w:rsidRDefault="001E0E01" w:rsidR="001E0E01" w:rsidRPr="001E0E01">
            <w:r w:rsidRPr="001E0E01">
              <w:t> </w:t>
            </w:r>
          </w:p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Radnička cesta 210, Zagreb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5.291,71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kamate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5.291,71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OIB:24449097646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8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 xml:space="preserve">Zastupa </w:t>
            </w:r>
            <w:r w:rsidR="003C4819">
              <w:t>Odvjetničko društvo Sučević i pa</w:t>
            </w:r>
            <w:r w:rsidRPr="001E0E01">
              <w:t>rtneri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P="001E0E01" w:rsidR="001E0E01" w:rsidRPr="001E0E01"/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2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</w:tcBorders>
            <w:hideMark/>
          </w:tcPr>
          <w:p w:rsidRDefault="001E0E01" w:rsidR="001E0E01" w:rsidRPr="001E0E01">
            <w:r w:rsidRPr="001E0E01">
              <w:t>IBAN: HR6424840081101264350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32.104,21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32.104,21</w:t>
            </w:r>
          </w:p>
        </w:tc>
        <w:tc>
          <w:tcPr>
            <w:tcW w:type="dxa" w:w="1559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0,00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905"/>
        </w:trPr>
        <w:tc>
          <w:tcPr>
            <w:tcW w:type="dxa" w:w="562"/>
            <w:vMerge w:val="restart"/>
            <w:hideMark/>
          </w:tcPr>
          <w:p w:rsidRDefault="001E0E01" w:rsidP="004A4243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2</w:t>
            </w:r>
            <w:r w:rsidR="004A4243">
              <w:rPr>
                <w:b/>
                <w:bCs/>
              </w:rPr>
              <w:t>5</w:t>
            </w:r>
          </w:p>
        </w:tc>
        <w:tc>
          <w:tcPr>
            <w:tcW w:type="dxa" w:w="674"/>
            <w:vMerge w:val="restart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4A4243">
              <w:rPr>
                <w:rFonts w:cs="Times New Roman" w:hAnsi="Times New Roman" w:ascii="Times New Roman"/>
                <w:b/>
                <w:bCs/>
              </w:rPr>
              <w:t>27</w:t>
            </w:r>
          </w:p>
        </w:tc>
        <w:tc>
          <w:tcPr>
            <w:tcW w:type="dxa" w:w="2728"/>
            <w:tcBorders>
              <w:bottom w:space="0" w:sz="4" w:color="auto" w:val="single"/>
            </w:tcBorders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H-ABDUCO d.o.o.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2.199.040,65</w:t>
            </w:r>
          </w:p>
        </w:tc>
        <w:tc>
          <w:tcPr>
            <w:tcW w:type="dxa" w:w="1531"/>
            <w:hideMark/>
          </w:tcPr>
          <w:p w:rsidRDefault="001E0E01" w:rsidP="00617568" w:rsidR="001E0E01" w:rsidRPr="001E0E01">
            <w:r w:rsidRPr="001E0E01">
              <w:rPr>
                <w:b/>
                <w:bCs/>
              </w:rPr>
              <w:t>glavni dužnik</w:t>
            </w:r>
            <w:r w:rsidRPr="001E0E01">
              <w:t xml:space="preserve">                     Ugovor o kreditu  br. 011-51009461 od 7.3.2011.,                                                 Aneks br 1. od 18.2.2016.</w:t>
            </w:r>
            <w:r w:rsidR="00617568">
              <w:t>,</w:t>
            </w:r>
            <w:r w:rsidRPr="001E0E01">
              <w:t xml:space="preserve">    Ugovor</w:t>
            </w:r>
            <w:r w:rsidR="00617568">
              <w:t xml:space="preserve"> </w:t>
            </w:r>
            <w:r w:rsidRPr="001E0E01">
              <w:t>o kreditu  br.                011-51010978 od 3.10.2011., Aneks br. 1 od 10.11.2011. i Aneks br.</w:t>
            </w:r>
            <w:r w:rsidR="00617568">
              <w:t xml:space="preserve"> </w:t>
            </w:r>
            <w:r w:rsidRPr="001E0E01">
              <w:t>2 od 15.2.2016.</w:t>
            </w:r>
            <w:r w:rsidR="00617568">
              <w:t>,</w:t>
            </w:r>
            <w:r w:rsidRPr="001E0E01">
              <w:t xml:space="preserve">                    Sporazum o osiguranju novčane tražbine od 3.10.2011.,        Aneks  Sporazuma od 26.10.2011.    </w:t>
            </w:r>
            <w:r w:rsidRPr="001E0E01">
              <w:lastRenderedPageBreak/>
              <w:t>Ugovor o prijenosu sredstava osiguranja zaključen između  HAAB i H-ABDUCO d.o.o. 12.4.2016.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lastRenderedPageBreak/>
              <w:t>2.199.040,65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 w:val="restart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vMerge w:val="restart"/>
            <w:hideMark/>
          </w:tcPr>
          <w:p w:rsidRDefault="001E0E01" w:rsidP="00617568" w:rsidR="00617568">
            <w:r w:rsidRPr="00617568">
              <w:rPr>
                <w:b/>
              </w:rPr>
              <w:t>glavni dužnik:</w:t>
            </w:r>
            <w:r w:rsidRPr="001E0E01">
              <w:t xml:space="preserve">                               OV-5807/2011 od 7.3.2011.   OV-2236/16 i IV-2245/16    od 18.2.2016. i OV-2324/16 od 19.2.2016.                                OV-13690/2011 </w:t>
            </w:r>
            <w:r w:rsidR="00617568">
              <w:t>od</w:t>
            </w:r>
            <w:r w:rsidRPr="001E0E01">
              <w:t xml:space="preserve"> 7.10.2011. I OV-15203/11 od 11.11.2011  OV-2237/16 </w:t>
            </w:r>
            <w:r w:rsidR="00617568">
              <w:t>i</w:t>
            </w:r>
            <w:r w:rsidRPr="001E0E01">
              <w:t xml:space="preserve"> </w:t>
            </w:r>
            <w:r w:rsidR="00617568">
              <w:t>OV</w:t>
            </w:r>
            <w:r w:rsidRPr="001E0E01">
              <w:t>-2244/16 od 18.2.2016. i OV-2322/16 od 19.12.2016..                                     OV-13691/2011 od 7.10.2011.,                                    OV-14739/2011 od 27.10.2011. i                                                         OV-1432/16-2 od 13.4.2016</w:t>
            </w:r>
          </w:p>
          <w:p w:rsidRDefault="00617568" w:rsidP="00617568" w:rsidR="00617568"/>
          <w:p w:rsidRDefault="00617568" w:rsidP="00617568" w:rsidR="00617568"/>
          <w:p w:rsidRDefault="00617568" w:rsidP="00617568" w:rsidR="00617568"/>
          <w:p w:rsidRDefault="00617568" w:rsidP="00617568" w:rsidR="00617568"/>
          <w:p w:rsidRDefault="00617568" w:rsidP="00617568" w:rsidR="00617568"/>
          <w:p w:rsidRDefault="00617568" w:rsidP="00617568" w:rsidR="00617568"/>
          <w:p w:rsidRDefault="00617568" w:rsidP="00617568" w:rsidR="00617568"/>
          <w:p w:rsidRDefault="00617568" w:rsidP="00617568" w:rsidR="00617568"/>
          <w:p w:rsidRDefault="00617568" w:rsidP="00617568" w:rsidR="00617568"/>
          <w:p w:rsidRDefault="00617568" w:rsidP="00617568" w:rsidR="00617568"/>
          <w:p w:rsidRDefault="00617568" w:rsidP="00617568" w:rsidR="00617568"/>
          <w:p w:rsidRDefault="00617568" w:rsidP="00617568" w:rsidR="00617568"/>
          <w:p w:rsidRDefault="00617568" w:rsidP="00617568" w:rsidR="00617568"/>
          <w:p w:rsidRDefault="00617568" w:rsidP="00617568" w:rsidR="00617568"/>
          <w:p w:rsidRDefault="00617568" w:rsidP="00617568" w:rsidR="00617568"/>
          <w:p w:rsidRDefault="00617568" w:rsidP="00617568" w:rsidR="00617568"/>
          <w:p w:rsidRDefault="00617568" w:rsidP="00617568" w:rsidR="00617568"/>
          <w:p w:rsidRDefault="00617568" w:rsidP="00617568" w:rsidR="00617568"/>
          <w:p w:rsidRDefault="00617568" w:rsidP="00617568" w:rsidR="00617568"/>
          <w:p w:rsidRDefault="00617568" w:rsidP="00617568" w:rsidR="00617568"/>
          <w:p w:rsidRDefault="001E0E01" w:rsidP="00617568" w:rsidR="001E0E01" w:rsidRPr="001E0E01">
            <w:r w:rsidRPr="001E0E01">
              <w:t xml:space="preserve"> </w:t>
            </w:r>
            <w:r w:rsidR="00617568">
              <w:t xml:space="preserve">                                                  </w:t>
            </w:r>
            <w:r w:rsidRPr="00617568">
              <w:rPr>
                <w:b/>
              </w:rPr>
              <w:t>solidarni jamac:</w:t>
            </w:r>
            <w:r w:rsidRPr="001E0E01">
              <w:t xml:space="preserve">                         OU-3089-1/05                          od 18.1.2006.                         OV-1571/16 od 20.4.2016.</w:t>
            </w:r>
          </w:p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bottom w:val="nil"/>
            </w:tcBorders>
            <w:hideMark/>
          </w:tcPr>
          <w:p w:rsidRDefault="001E0E01" w:rsidR="001E0E01" w:rsidRPr="001E0E01">
            <w:r w:rsidRPr="001E0E01">
              <w:t>Jadranski trg 3a, Rijeka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5.449.587,84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617568">
              <w:rPr>
                <w:b/>
              </w:rPr>
              <w:t xml:space="preserve">solidarni jamac </w:t>
            </w:r>
            <w:r w:rsidR="00617568" w:rsidRPr="00617568">
              <w:rPr>
                <w:b/>
              </w:rPr>
              <w:t xml:space="preserve"> </w:t>
            </w:r>
            <w:r w:rsidRPr="00617568">
              <w:rPr>
                <w:b/>
              </w:rPr>
              <w:t>za</w:t>
            </w:r>
            <w:r w:rsidRPr="001E0E01">
              <w:t xml:space="preserve"> </w:t>
            </w:r>
            <w:r w:rsidRPr="00617568">
              <w:rPr>
                <w:b/>
              </w:rPr>
              <w:t>Roberto plus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5.449.587,84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8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OIB:13667298928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Ugovor br.011-708/2005, Aneks  od 29.12.2005.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25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Zastupaju po generalnoj punomoći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30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  <w:bottom w:val="nil"/>
            </w:tcBorders>
            <w:hideMark/>
          </w:tcPr>
          <w:p w:rsidRDefault="001E0E01" w:rsidR="001E0E01" w:rsidRPr="001E0E01">
            <w:r w:rsidRPr="001E0E01">
              <w:t>Mateja Turkman, Juraj Marijačić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1559"/>
            <w:hideMark/>
          </w:tcPr>
          <w:p w:rsidRDefault="001E0E01" w:rsidR="001E0E01" w:rsidRPr="001E0E01">
            <w:r w:rsidRPr="001E0E01">
              <w:t> 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420"/>
        </w:trPr>
        <w:tc>
          <w:tcPr>
            <w:tcW w:type="dxa" w:w="562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674"/>
            <w:vMerge/>
            <w:hideMark/>
          </w:tcPr>
          <w:p w:rsidRDefault="001E0E01" w:rsidR="001E0E01" w:rsidRPr="001E0E01">
            <w:pPr>
              <w:rPr>
                <w:b/>
                <w:bCs/>
              </w:rPr>
            </w:pPr>
          </w:p>
        </w:tc>
        <w:tc>
          <w:tcPr>
            <w:tcW w:type="dxa" w:w="2728"/>
            <w:tcBorders>
              <w:top w:val="nil"/>
            </w:tcBorders>
            <w:hideMark/>
          </w:tcPr>
          <w:p w:rsidRDefault="001E0E01" w:rsidR="001E0E01" w:rsidRPr="001E0E01">
            <w:r w:rsidRPr="001E0E01">
              <w:t>IBAN: HR9125000091101386086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7.648.628,49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ukupno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7.648.628,49</w:t>
            </w:r>
          </w:p>
        </w:tc>
        <w:tc>
          <w:tcPr>
            <w:tcW w:type="dxa" w:w="1559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0,00</w:t>
            </w:r>
          </w:p>
        </w:tc>
        <w:tc>
          <w:tcPr>
            <w:tcW w:type="dxa" w:w="1413"/>
            <w:vMerge/>
            <w:hideMark/>
          </w:tcPr>
          <w:p w:rsidRDefault="001E0E01" w:rsidR="001E0E01" w:rsidRPr="001E0E01"/>
        </w:tc>
        <w:tc>
          <w:tcPr>
            <w:tcW w:type="dxa" w:w="2404"/>
            <w:vMerge/>
            <w:hideMark/>
          </w:tcPr>
          <w:p w:rsidRDefault="001E0E01" w:rsidR="001E0E01" w:rsidRPr="001E0E01"/>
        </w:tc>
      </w:tr>
      <w:tr w:rsidTr="004614E6" w:rsidR="001E0E01" w:rsidRPr="001E0E01">
        <w:trPr>
          <w:trHeight w:val="660"/>
        </w:trPr>
        <w:tc>
          <w:tcPr>
            <w:tcW w:type="dxa" w:w="3964"/>
            <w:gridSpan w:val="3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lastRenderedPageBreak/>
              <w:t xml:space="preserve"> 2. VIŠI ISPLATNI RED UKUPNO</w:t>
            </w:r>
          </w:p>
        </w:tc>
        <w:tc>
          <w:tcPr>
            <w:tcW w:type="dxa" w:w="1701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262.785.824,21</w:t>
            </w:r>
          </w:p>
        </w:tc>
        <w:tc>
          <w:tcPr>
            <w:tcW w:type="dxa" w:w="1531"/>
            <w:hideMark/>
          </w:tcPr>
          <w:p w:rsidRDefault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 </w:t>
            </w:r>
          </w:p>
        </w:tc>
        <w:tc>
          <w:tcPr>
            <w:tcW w:type="dxa" w:w="1706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229.821.099,42</w:t>
            </w:r>
          </w:p>
        </w:tc>
        <w:tc>
          <w:tcPr>
            <w:tcW w:type="dxa" w:w="1559"/>
            <w:hideMark/>
          </w:tcPr>
          <w:p w:rsidRDefault="001E0E01" w:rsidP="001E0E01" w:rsidR="001E0E01" w:rsidRPr="001E0E01">
            <w:pPr>
              <w:rPr>
                <w:b/>
                <w:bCs/>
              </w:rPr>
            </w:pPr>
            <w:r w:rsidRPr="001E0E01">
              <w:rPr>
                <w:b/>
                <w:bCs/>
              </w:rPr>
              <w:t>32.964.724,79</w:t>
            </w:r>
          </w:p>
        </w:tc>
        <w:tc>
          <w:tcPr>
            <w:tcW w:type="dxa" w:w="1413"/>
            <w:hideMark/>
          </w:tcPr>
          <w:p w:rsidRDefault="001E0E01" w:rsidP="001E0E01" w:rsidR="001E0E01" w:rsidRPr="001E0E01">
            <w:r w:rsidRPr="001E0E01">
              <w:t> </w:t>
            </w:r>
          </w:p>
        </w:tc>
        <w:tc>
          <w:tcPr>
            <w:tcW w:type="dxa" w:w="2404"/>
            <w:hideMark/>
          </w:tcPr>
          <w:p w:rsidRDefault="001E0E01" w:rsidR="001E0E01" w:rsidRPr="001E0E01"/>
        </w:tc>
      </w:tr>
    </w:tbl>
    <w:p w:rsidRDefault="001E0E01" w:rsidP="001E0E01" w:rsidR="001E0E01"/>
    <w:p w:rsidRDefault="00B173A1" w:rsidP="001E0E01" w:rsidR="00B173A1"/>
    <w:p w:rsidRDefault="00B173A1" w:rsidP="001E0E01" w:rsidR="00B173A1"/>
    <w:p w:rsidRDefault="00B173A1" w:rsidP="001E0E01" w:rsidR="00B173A1"/>
    <w:p w:rsidRDefault="00B173A1" w:rsidP="001E0E01" w:rsidR="00B173A1"/>
    <w:p w:rsidRDefault="00B173A1" w:rsidP="001E0E01" w:rsidR="00B173A1"/>
    <w:p w:rsidRDefault="00B173A1" w:rsidP="001E0E01" w:rsidR="00B173A1"/>
    <w:p w:rsidRDefault="00B173A1" w:rsidP="001E0E01" w:rsidR="00B173A1"/>
    <w:p w:rsidRDefault="00B173A1" w:rsidP="001E0E01" w:rsidR="00B173A1"/>
    <w:p w:rsidRDefault="00B173A1" w:rsidP="001E0E01" w:rsidR="00B173A1"/>
    <w:p w:rsidRDefault="00B173A1" w:rsidP="001E0E01" w:rsidR="00B173A1"/>
    <w:p w:rsidRDefault="00B173A1" w:rsidP="001E0E01" w:rsidR="00B173A1"/>
    <w:p w:rsidRDefault="00B173A1" w:rsidP="001E0E01" w:rsidR="00B173A1"/>
    <w:p w:rsidRDefault="00B173A1" w:rsidP="001E0E01" w:rsidR="00B173A1"/>
    <w:p w:rsidRDefault="00B173A1" w:rsidP="001E0E01" w:rsidR="00B173A1"/>
    <w:p w:rsidRDefault="00B173A1" w:rsidP="001E0E01" w:rsidR="00B173A1"/>
    <w:p w:rsidRDefault="00B173A1" w:rsidP="001E0E01" w:rsidR="00B173A1"/>
    <w:p w:rsidRDefault="00B173A1" w:rsidP="001E0E01" w:rsidR="00B173A1"/>
    <w:p w:rsidRDefault="00B173A1" w:rsidP="001E0E01" w:rsidR="00B173A1"/>
    <w:tbl>
      <w:tblPr>
        <w:tblW w:type="dxa" w:w="14220"/>
        <w:tblLook w:val="04A0" w:noVBand="1" w:noHBand="0" w:lastColumn="0" w:firstColumn="1" w:lastRow="0" w:firstRow="1"/>
      </w:tblPr>
      <w:tblGrid>
        <w:gridCol w:w="1964"/>
        <w:gridCol w:w="216"/>
        <w:gridCol w:w="216"/>
        <w:gridCol w:w="216"/>
        <w:gridCol w:w="1035"/>
        <w:gridCol w:w="1880"/>
        <w:gridCol w:w="444"/>
        <w:gridCol w:w="683"/>
        <w:gridCol w:w="1473"/>
        <w:gridCol w:w="382"/>
        <w:gridCol w:w="1149"/>
        <w:gridCol w:w="703"/>
        <w:gridCol w:w="1341"/>
        <w:gridCol w:w="1352"/>
        <w:gridCol w:w="1166"/>
      </w:tblGrid>
      <w:tr w:rsidTr="005C6EED" w:rsidR="0091392C" w:rsidRPr="0091392C">
        <w:trPr>
          <w:trHeight w:val="285"/>
        </w:trPr>
        <w:tc>
          <w:tcPr>
            <w:tcW w:type="dxa" w:w="5514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392C" w:rsidP="0091392C" w:rsidR="0091392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lastRenderedPageBreak/>
              <w:t>RAUL  d.o.o. u stečaju</w:t>
            </w:r>
          </w:p>
        </w:tc>
        <w:tc>
          <w:tcPr>
            <w:tcW w:type="dxa" w:w="11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185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7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St-6378/16</w:t>
            </w:r>
          </w:p>
        </w:tc>
      </w:tr>
      <w:tr w:rsidTr="005C6EED" w:rsidR="0091392C" w:rsidRPr="0091392C">
        <w:trPr>
          <w:trHeight w:val="285"/>
        </w:trPr>
        <w:tc>
          <w:tcPr>
            <w:tcW w:type="dxa" w:w="5514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392C" w:rsidP="0091392C" w:rsidR="0091392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Šubićeva 2, Zagreb</w:t>
            </w:r>
          </w:p>
        </w:tc>
        <w:tc>
          <w:tcPr>
            <w:tcW w:type="dxa" w:w="11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185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7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Trgovački sud u Zagrebu</w:t>
            </w:r>
          </w:p>
        </w:tc>
      </w:tr>
      <w:tr w:rsidTr="005C6EED" w:rsidR="0091392C" w:rsidRPr="0091392C">
        <w:trPr>
          <w:trHeight w:val="285"/>
        </w:trPr>
        <w:tc>
          <w:tcPr>
            <w:tcW w:type="dxa" w:w="5514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392C" w:rsidP="0091392C" w:rsidR="0091392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OIB: 75413366738</w:t>
            </w:r>
          </w:p>
        </w:tc>
        <w:tc>
          <w:tcPr>
            <w:tcW w:type="dxa" w:w="11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185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7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Amrušava 2/II, Zagreb</w:t>
            </w:r>
          </w:p>
        </w:tc>
      </w:tr>
      <w:tr w:rsidTr="005C6EED" w:rsidR="0091392C" w:rsidRPr="0091392C">
        <w:trPr>
          <w:trHeight w:val="315"/>
        </w:trPr>
        <w:tc>
          <w:tcPr>
            <w:tcW w:type="dxa" w:w="9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101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5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5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4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2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C6EED" w:rsidR="0091392C" w:rsidRPr="0091392C">
        <w:trPr>
          <w:trHeight w:val="315"/>
        </w:trPr>
        <w:tc>
          <w:tcPr>
            <w:tcW w:type="dxa" w:w="5514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392C" w:rsidP="0091392C" w:rsidR="0091392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 Zagrebu, 9.5.2016.</w:t>
            </w:r>
          </w:p>
        </w:tc>
        <w:tc>
          <w:tcPr>
            <w:tcW w:type="dxa" w:w="11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85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4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2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C6EED" w:rsidR="0091392C" w:rsidRPr="0091392C">
        <w:trPr>
          <w:trHeight w:val="315"/>
        </w:trPr>
        <w:tc>
          <w:tcPr>
            <w:tcW w:type="dxa" w:w="9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01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5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5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4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2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E66A9" w:rsidR="0091392C" w:rsidRPr="0091392C">
        <w:trPr>
          <w:trHeight w:val="375"/>
        </w:trPr>
        <w:tc>
          <w:tcPr>
            <w:tcW w:type="dxa" w:w="14220"/>
            <w:gridSpan w:val="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t>UVJETNE TRAŽBINE PO ČL. 143</w:t>
            </w:r>
            <w:r w:rsidR="005E66A9"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t>.</w:t>
            </w:r>
            <w:r w:rsidRPr="0091392C"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t xml:space="preserve"> STEČAJNOG ZAKONA </w:t>
            </w:r>
          </w:p>
          <w:p w:rsidRDefault="0091392C" w:rsidP="0091392C" w:rsid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</w:p>
          <w:tbl>
            <w:tblPr>
              <w:tblW w:type="dxa" w:w="13880"/>
              <w:tblLook w:val="04A0" w:noVBand="1" w:noHBand="0" w:lastColumn="0" w:firstColumn="1" w:lastRow="0" w:firstRow="1"/>
            </w:tblPr>
            <w:tblGrid>
              <w:gridCol w:w="523"/>
              <w:gridCol w:w="950"/>
              <w:gridCol w:w="2331"/>
              <w:gridCol w:w="1960"/>
              <w:gridCol w:w="2940"/>
              <w:gridCol w:w="1920"/>
              <w:gridCol w:w="1628"/>
              <w:gridCol w:w="1628"/>
            </w:tblGrid>
            <w:tr w:rsidTr="0091392C" w:rsidR="0091392C" w:rsidRPr="0091392C">
              <w:trPr>
                <w:trHeight w:val="1200"/>
              </w:trPr>
              <w:tc>
                <w:tcPr>
                  <w:tcW w:type="dxa" w:w="520"/>
                  <w:tcBorders>
                    <w:top w:space="0" w:sz="8" w:color="auto" w:val="single"/>
                    <w:left w:space="0" w:sz="8" w:color="auto" w:val="single"/>
                    <w:bottom w:space="0" w:sz="8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Rb</w:t>
                  </w:r>
                </w:p>
              </w:tc>
              <w:tc>
                <w:tcPr>
                  <w:tcW w:type="dxa" w:w="744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Broj prijave</w:t>
                  </w:r>
                </w:p>
              </w:tc>
              <w:tc>
                <w:tcPr>
                  <w:tcW w:type="dxa" w:w="2540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Ime i prezime, tvrtka ili naziv vjerovnika    /OIB/adresa </w:t>
                  </w:r>
                </w:p>
              </w:tc>
              <w:tc>
                <w:tcPr>
                  <w:tcW w:type="dxa" w:w="1960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Prijavljeno (kn)</w:t>
                  </w:r>
                </w:p>
              </w:tc>
              <w:tc>
                <w:tcPr>
                  <w:tcW w:type="dxa" w:w="2940"/>
                  <w:tcBorders>
                    <w:top w:space="0" w:sz="8" w:color="auto" w:val="single"/>
                    <w:left w:val="nil"/>
                    <w:bottom w:space="0" w:sz="8" w:color="auto" w:val="single"/>
                    <w:right w:val="nil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Pravna osnova </w:t>
                  </w:r>
                </w:p>
              </w:tc>
              <w:tc>
                <w:tcPr>
                  <w:tcW w:type="dxa" w:w="1920"/>
                  <w:tcBorders>
                    <w:top w:space="0" w:sz="8" w:color="auto" w:val="single"/>
                    <w:left w:space="0" w:sz="4" w:color="auto" w:val="single"/>
                    <w:bottom w:space="0" w:sz="8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Priznato (kn)</w:t>
                  </w:r>
                </w:p>
              </w:tc>
              <w:tc>
                <w:tcPr>
                  <w:tcW w:type="dxa" w:w="3256"/>
                  <w:gridSpan w:val="2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8" w:color="000000" w:val="single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Napomena</w:t>
                  </w:r>
                </w:p>
              </w:tc>
            </w:tr>
            <w:tr w:rsidTr="0091392C" w:rsidR="0091392C" w:rsidRPr="0091392C">
              <w:trPr>
                <w:trHeight w:val="390"/>
              </w:trPr>
              <w:tc>
                <w:tcPr>
                  <w:tcW w:type="dxa" w:w="520"/>
                  <w:tcBorders>
                    <w:top w:val="nil"/>
                    <w:left w:space="0" w:sz="8" w:color="auto" w:val="single"/>
                    <w:bottom w:val="nil"/>
                    <w:right w:val="nil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1</w:t>
                  </w:r>
                </w:p>
              </w:tc>
              <w:tc>
                <w:tcPr>
                  <w:tcW w:type="dxa" w:w="744"/>
                  <w:tcBorders>
                    <w:top w:val="nil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2</w:t>
                  </w:r>
                </w:p>
              </w:tc>
              <w:tc>
                <w:tcPr>
                  <w:tcW w:type="dxa" w:w="25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3</w:t>
                  </w:r>
                </w:p>
              </w:tc>
              <w:tc>
                <w:tcPr>
                  <w:tcW w:type="dxa" w:w="1960"/>
                  <w:tcBorders>
                    <w:top w:val="nil"/>
                    <w:left w:space="0" w:sz="4" w:color="auto" w:val="single"/>
                    <w:bottom w:val="nil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4</w:t>
                  </w:r>
                </w:p>
              </w:tc>
              <w:tc>
                <w:tcPr>
                  <w:tcW w:type="dxa" w:w="29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5</w:t>
                  </w:r>
                </w:p>
              </w:tc>
              <w:tc>
                <w:tcPr>
                  <w:tcW w:type="dxa" w:w="1920"/>
                  <w:tcBorders>
                    <w:top w:val="nil"/>
                    <w:left w:space="0" w:sz="4" w:color="auto" w:val="single"/>
                    <w:bottom w:val="nil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6</w:t>
                  </w:r>
                </w:p>
              </w:tc>
              <w:tc>
                <w:tcPr>
                  <w:tcW w:type="dxa" w:w="3256"/>
                  <w:gridSpan w:val="2"/>
                  <w:tcBorders>
                    <w:top w:space="0" w:sz="8" w:color="auto" w:val="single"/>
                    <w:left w:val="nil"/>
                    <w:bottom w:val="nil"/>
                    <w:right w:space="0" w:sz="8" w:color="000000" w:val="single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7</w:t>
                  </w:r>
                </w:p>
              </w:tc>
            </w:tr>
            <w:tr w:rsidTr="0091392C" w:rsidR="0091392C" w:rsidRPr="0091392C">
              <w:trPr>
                <w:trHeight w:val="240"/>
              </w:trPr>
              <w:tc>
                <w:tcPr>
                  <w:tcW w:type="dxa" w:w="520"/>
                  <w:vMerge w:val="restart"/>
                  <w:tcBorders>
                    <w:top w:space="0" w:sz="8" w:color="auto" w:val="single"/>
                    <w:left w:space="0" w:sz="8" w:color="auto" w:val="single"/>
                    <w:bottom w:space="0" w:sz="8" w:color="000000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  <w:t>1</w:t>
                  </w:r>
                </w:p>
              </w:tc>
              <w:tc>
                <w:tcPr>
                  <w:tcW w:type="dxa" w:w="744"/>
                  <w:vMerge w:val="restart"/>
                  <w:tcBorders>
                    <w:top w:space="0" w:sz="8" w:color="auto" w:val="single"/>
                    <w:left w:val="nil"/>
                    <w:bottom w:space="0" w:sz="8" w:color="000000" w:val="single"/>
                    <w:right w:val="nil"/>
                  </w:tcBorders>
                  <w:shd w:fill="FFFFFF" w:color="000000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  <w:t>7</w:t>
                  </w:r>
                </w:p>
              </w:tc>
              <w:tc>
                <w:tcPr>
                  <w:tcW w:type="dxa" w:w="2540"/>
                  <w:tcBorders>
                    <w:top w:space="0" w:sz="8" w:color="auto" w:val="single"/>
                    <w:left w:space="0" w:sz="4" w:color="auto" w:val="single"/>
                    <w:bottom w:val="nil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  <w:t>SMOKING d.o.o. u stečaju</w:t>
                  </w:r>
                </w:p>
              </w:tc>
              <w:tc>
                <w:tcPr>
                  <w:tcW w:type="dxa" w:w="1960"/>
                  <w:tcBorders>
                    <w:top w:space="0" w:sz="8" w:color="auto" w:val="single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  <w:tc>
                <w:tcPr>
                  <w:tcW w:type="dxa" w:w="2940"/>
                  <w:tcBorders>
                    <w:top w:space="0" w:sz="8" w:color="auto" w:val="single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  <w:tc>
                <w:tcPr>
                  <w:tcW w:type="dxa" w:w="1920"/>
                  <w:tcBorders>
                    <w:top w:space="0" w:sz="8" w:color="auto" w:val="single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  <w:tc>
                <w:tcPr>
                  <w:tcW w:type="dxa" w:w="3256"/>
                  <w:gridSpan w:val="2"/>
                  <w:tcBorders>
                    <w:top w:space="0" w:sz="8" w:color="auto" w:val="single"/>
                    <w:left w:val="nil"/>
                    <w:bottom w:val="nil"/>
                    <w:right w:space="0" w:sz="8" w:color="000000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</w:tr>
            <w:tr w:rsidTr="0091392C" w:rsidR="0091392C" w:rsidRPr="0091392C">
              <w:trPr>
                <w:trHeight w:val="285"/>
              </w:trPr>
              <w:tc>
                <w:tcPr>
                  <w:tcW w:type="dxa" w:w="520"/>
                  <w:vMerge/>
                  <w:tcBorders>
                    <w:top w:space="0" w:sz="8" w:color="auto" w:val="single"/>
                    <w:left w:space="0" w:sz="8" w:color="auto" w:val="single"/>
                    <w:bottom w:space="0" w:sz="8" w:color="000000" w:val="single"/>
                    <w:right w:space="0" w:sz="4" w:color="auto" w:val="single"/>
                  </w:tcBorders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44"/>
                  <w:vMerge/>
                  <w:tcBorders>
                    <w:top w:space="0" w:sz="8" w:color="auto" w:val="single"/>
                    <w:left w:val="nil"/>
                    <w:bottom w:space="0" w:sz="8" w:color="000000" w:val="single"/>
                    <w:right w:val="nil"/>
                  </w:tcBorders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2540"/>
                  <w:tcBorders>
                    <w:top w:val="nil"/>
                    <w:left w:space="0" w:sz="4" w:color="auto" w:val="single"/>
                    <w:bottom w:val="nil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  <w:t>Rabusova 13, Zagreb</w:t>
                  </w:r>
                </w:p>
              </w:tc>
              <w:tc>
                <w:tcPr>
                  <w:tcW w:type="dxa" w:w="1960"/>
                  <w:tcBorders>
                    <w:top w:val="nil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  <w:t xml:space="preserve">             </w:t>
                  </w:r>
                  <w:r w:rsidRPr="00D53796"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  <w:t xml:space="preserve">188.605.031,31    </w:t>
                  </w:r>
                </w:p>
              </w:tc>
              <w:tc>
                <w:tcPr>
                  <w:tcW w:type="dxa" w:w="2940"/>
                  <w:tcBorders>
                    <w:top w:val="nil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noWrap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  <w:t>Jamstvo po Sporazumu o zasnivanju</w:t>
                  </w:r>
                </w:p>
              </w:tc>
              <w:tc>
                <w:tcPr>
                  <w:tcW w:type="dxa" w:w="1920"/>
                  <w:tcBorders>
                    <w:top w:val="nil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  <w:t xml:space="preserve">            188.605.031,31    </w:t>
                  </w:r>
                </w:p>
              </w:tc>
              <w:tc>
                <w:tcPr>
                  <w:tcW w:type="dxa" w:w="3256"/>
                  <w:gridSpan w:val="2"/>
                  <w:vMerge w:val="restart"/>
                  <w:tcBorders>
                    <w:top w:val="nil"/>
                    <w:left w:space="0" w:sz="4" w:color="auto" w:val="single"/>
                    <w:bottom w:val="nil"/>
                    <w:right w:space="0" w:sz="8" w:color="000000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</w:tr>
            <w:tr w:rsidTr="0091392C" w:rsidR="0091392C" w:rsidRPr="0091392C">
              <w:trPr>
                <w:trHeight w:val="285"/>
              </w:trPr>
              <w:tc>
                <w:tcPr>
                  <w:tcW w:type="dxa" w:w="520"/>
                  <w:vMerge/>
                  <w:tcBorders>
                    <w:top w:space="0" w:sz="8" w:color="auto" w:val="single"/>
                    <w:left w:space="0" w:sz="8" w:color="auto" w:val="single"/>
                    <w:bottom w:space="0" w:sz="8" w:color="000000" w:val="single"/>
                    <w:right w:space="0" w:sz="4" w:color="auto" w:val="single"/>
                  </w:tcBorders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44"/>
                  <w:vMerge/>
                  <w:tcBorders>
                    <w:top w:space="0" w:sz="8" w:color="auto" w:val="single"/>
                    <w:left w:val="nil"/>
                    <w:bottom w:space="0" w:sz="8" w:color="000000" w:val="single"/>
                    <w:right w:val="nil"/>
                  </w:tcBorders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2540"/>
                  <w:tcBorders>
                    <w:top w:val="nil"/>
                    <w:left w:space="0" w:sz="4" w:color="auto" w:val="single"/>
                    <w:bottom w:val="nil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  <w:tc>
                <w:tcPr>
                  <w:tcW w:type="dxa" w:w="1960"/>
                  <w:tcBorders>
                    <w:top w:val="nil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  <w:tc>
                <w:tcPr>
                  <w:tcW w:type="dxa" w:w="2940"/>
                  <w:tcBorders>
                    <w:top w:val="nil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noWrap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  <w:t>založnog prava na nek. od 16.10.2014.</w:t>
                  </w:r>
                </w:p>
              </w:tc>
              <w:tc>
                <w:tcPr>
                  <w:tcW w:type="dxa" w:w="1920"/>
                  <w:tcBorders>
                    <w:top w:val="nil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  <w:tc>
                <w:tcPr>
                  <w:tcW w:type="dxa" w:w="3256"/>
                  <w:gridSpan w:val="2"/>
                  <w:vMerge/>
                  <w:tcBorders>
                    <w:top w:val="nil"/>
                    <w:left w:val="nil"/>
                    <w:bottom w:val="nil"/>
                    <w:right w:space="0" w:sz="4" w:color="auto" w:val="single"/>
                  </w:tcBorders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</w:tr>
            <w:tr w:rsidTr="0091392C" w:rsidR="0091392C" w:rsidRPr="0091392C">
              <w:trPr>
                <w:trHeight w:val="240"/>
              </w:trPr>
              <w:tc>
                <w:tcPr>
                  <w:tcW w:type="dxa" w:w="520"/>
                  <w:vMerge/>
                  <w:tcBorders>
                    <w:top w:space="0" w:sz="8" w:color="auto" w:val="single"/>
                    <w:left w:space="0" w:sz="8" w:color="auto" w:val="single"/>
                    <w:bottom w:space="0" w:sz="8" w:color="000000" w:val="single"/>
                    <w:right w:space="0" w:sz="4" w:color="auto" w:val="single"/>
                  </w:tcBorders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44"/>
                  <w:vMerge/>
                  <w:tcBorders>
                    <w:top w:space="0" w:sz="8" w:color="auto" w:val="single"/>
                    <w:left w:val="nil"/>
                    <w:bottom w:space="0" w:sz="8" w:color="000000" w:val="single"/>
                    <w:right w:val="nil"/>
                  </w:tcBorders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2540"/>
                  <w:tcBorders>
                    <w:top w:val="nil"/>
                    <w:left w:space="0" w:sz="4" w:color="auto" w:val="single"/>
                    <w:bottom w:val="nil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  <w:t>OIB: 78644180553</w:t>
                  </w:r>
                </w:p>
              </w:tc>
              <w:tc>
                <w:tcPr>
                  <w:tcW w:type="dxa" w:w="1960"/>
                  <w:tcBorders>
                    <w:top w:val="nil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  <w:t xml:space="preserve">                 5.546.988,14    </w:t>
                  </w:r>
                </w:p>
              </w:tc>
              <w:tc>
                <w:tcPr>
                  <w:tcW w:type="dxa" w:w="2940"/>
                  <w:tcBorders>
                    <w:top w:val="nil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  <w:t xml:space="preserve">Jamstva po Ugovoru br. </w:t>
                  </w:r>
                </w:p>
              </w:tc>
              <w:tc>
                <w:tcPr>
                  <w:tcW w:type="dxa" w:w="1920"/>
                  <w:tcBorders>
                    <w:top w:val="nil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  <w:t xml:space="preserve">                5.546.988,14    </w:t>
                  </w:r>
                </w:p>
              </w:tc>
              <w:tc>
                <w:tcPr>
                  <w:tcW w:type="dxa" w:w="3256"/>
                  <w:gridSpan w:val="2"/>
                  <w:vMerge/>
                  <w:tcBorders>
                    <w:top w:val="nil"/>
                    <w:left w:val="nil"/>
                    <w:bottom w:val="nil"/>
                    <w:right w:space="0" w:sz="4" w:color="auto" w:val="single"/>
                  </w:tcBorders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</w:tr>
            <w:tr w:rsidTr="0091392C" w:rsidR="0091392C" w:rsidRPr="0091392C">
              <w:trPr>
                <w:trHeight w:val="240"/>
              </w:trPr>
              <w:tc>
                <w:tcPr>
                  <w:tcW w:type="dxa" w:w="520"/>
                  <w:vMerge/>
                  <w:tcBorders>
                    <w:top w:space="0" w:sz="8" w:color="auto" w:val="single"/>
                    <w:left w:space="0" w:sz="8" w:color="auto" w:val="single"/>
                    <w:bottom w:space="0" w:sz="8" w:color="000000" w:val="single"/>
                    <w:right w:space="0" w:sz="4" w:color="auto" w:val="single"/>
                  </w:tcBorders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44"/>
                  <w:vMerge/>
                  <w:tcBorders>
                    <w:top w:space="0" w:sz="8" w:color="auto" w:val="single"/>
                    <w:left w:val="nil"/>
                    <w:bottom w:space="0" w:sz="8" w:color="000000" w:val="single"/>
                    <w:right w:val="nil"/>
                  </w:tcBorders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2540"/>
                  <w:tcBorders>
                    <w:top w:val="nil"/>
                    <w:left w:space="0" w:sz="4" w:color="auto" w:val="single"/>
                    <w:bottom w:val="nil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  <w:tc>
                <w:tcPr>
                  <w:tcW w:type="dxa" w:w="1960"/>
                  <w:tcBorders>
                    <w:top w:val="nil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  <w:tc>
                <w:tcPr>
                  <w:tcW w:type="dxa" w:w="2940"/>
                  <w:tcBorders>
                    <w:top w:val="nil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  <w:t>br. 51956000-5001388108 od 5.3.2008.</w:t>
                  </w:r>
                </w:p>
              </w:tc>
              <w:tc>
                <w:tcPr>
                  <w:tcW w:type="dxa" w:w="1920"/>
                  <w:tcBorders>
                    <w:top w:val="nil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  <w:tc>
                <w:tcPr>
                  <w:tcW w:type="dxa" w:w="3256"/>
                  <w:gridSpan w:val="2"/>
                  <w:vMerge/>
                  <w:tcBorders>
                    <w:top w:val="nil"/>
                    <w:left w:val="nil"/>
                    <w:bottom w:val="nil"/>
                    <w:right w:space="0" w:sz="4" w:color="auto" w:val="single"/>
                  </w:tcBorders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</w:tr>
            <w:tr w:rsidTr="0091392C" w:rsidR="0091392C" w:rsidRPr="0091392C">
              <w:trPr>
                <w:trHeight w:val="480"/>
              </w:trPr>
              <w:tc>
                <w:tcPr>
                  <w:tcW w:type="dxa" w:w="520"/>
                  <w:vMerge/>
                  <w:tcBorders>
                    <w:top w:space="0" w:sz="8" w:color="auto" w:val="single"/>
                    <w:left w:space="0" w:sz="8" w:color="auto" w:val="single"/>
                    <w:bottom w:space="0" w:sz="8" w:color="000000" w:val="single"/>
                    <w:right w:space="0" w:sz="4" w:color="auto" w:val="single"/>
                  </w:tcBorders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44"/>
                  <w:vMerge/>
                  <w:tcBorders>
                    <w:top w:space="0" w:sz="8" w:color="auto" w:val="single"/>
                    <w:left w:val="nil"/>
                    <w:bottom w:space="0" w:sz="8" w:color="000000" w:val="single"/>
                    <w:right w:val="nil"/>
                  </w:tcBorders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2540"/>
                  <w:tcBorders>
                    <w:top w:val="nil"/>
                    <w:left w:space="0" w:sz="4" w:color="auto" w:val="single"/>
                    <w:bottom w:val="nil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  <w:t>Zastupa: Zdravko Mitak, stečajni upravitelj</w:t>
                  </w:r>
                </w:p>
              </w:tc>
              <w:tc>
                <w:tcPr>
                  <w:tcW w:type="dxa" w:w="1960"/>
                  <w:tcBorders>
                    <w:top w:val="nil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  <w:t xml:space="preserve">                 9.773.873,27    </w:t>
                  </w:r>
                </w:p>
              </w:tc>
              <w:tc>
                <w:tcPr>
                  <w:tcW w:type="dxa" w:w="2940"/>
                  <w:tcBorders>
                    <w:top w:val="nil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  <w:t>Jamstva po Ugovoru</w:t>
                  </w:r>
                </w:p>
              </w:tc>
              <w:tc>
                <w:tcPr>
                  <w:tcW w:type="dxa" w:w="1920"/>
                  <w:tcBorders>
                    <w:top w:val="nil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  <w:t xml:space="preserve">                9.773.873,27    </w:t>
                  </w:r>
                </w:p>
              </w:tc>
              <w:tc>
                <w:tcPr>
                  <w:tcW w:type="dxa" w:w="3256"/>
                  <w:gridSpan w:val="2"/>
                  <w:vMerge/>
                  <w:tcBorders>
                    <w:top w:val="nil"/>
                    <w:left w:val="nil"/>
                    <w:bottom w:val="nil"/>
                    <w:right w:space="0" w:sz="4" w:color="auto" w:val="single"/>
                  </w:tcBorders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</w:tr>
            <w:tr w:rsidTr="0091392C" w:rsidR="0091392C" w:rsidRPr="0091392C">
              <w:trPr>
                <w:trHeight w:val="240"/>
              </w:trPr>
              <w:tc>
                <w:tcPr>
                  <w:tcW w:type="dxa" w:w="520"/>
                  <w:vMerge/>
                  <w:tcBorders>
                    <w:top w:space="0" w:sz="8" w:color="auto" w:val="single"/>
                    <w:left w:space="0" w:sz="8" w:color="auto" w:val="single"/>
                    <w:bottom w:space="0" w:sz="8" w:color="000000" w:val="single"/>
                    <w:right w:space="0" w:sz="4" w:color="auto" w:val="single"/>
                  </w:tcBorders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44"/>
                  <w:vMerge/>
                  <w:tcBorders>
                    <w:top w:space="0" w:sz="8" w:color="auto" w:val="single"/>
                    <w:left w:val="nil"/>
                    <w:bottom w:space="0" w:sz="8" w:color="000000" w:val="single"/>
                    <w:right w:val="nil"/>
                  </w:tcBorders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2540"/>
                  <w:tcBorders>
                    <w:top w:val="nil"/>
                    <w:left w:space="0" w:sz="4" w:color="auto" w:val="single"/>
                    <w:bottom w:val="nil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  <w:tc>
                <w:tcPr>
                  <w:tcW w:type="dxa" w:w="1960"/>
                  <w:tcBorders>
                    <w:top w:val="nil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  <w:tc>
                <w:tcPr>
                  <w:tcW w:type="dxa" w:w="2940"/>
                  <w:tcBorders>
                    <w:top w:val="nil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  <w:tc>
                <w:tcPr>
                  <w:tcW w:type="dxa" w:w="1920"/>
                  <w:tcBorders>
                    <w:top w:val="nil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  <w:tc>
                <w:tcPr>
                  <w:tcW w:type="dxa" w:w="3256"/>
                  <w:gridSpan w:val="2"/>
                  <w:vMerge/>
                  <w:tcBorders>
                    <w:top w:val="nil"/>
                    <w:left w:val="nil"/>
                    <w:bottom w:val="nil"/>
                    <w:right w:space="0" w:sz="4" w:color="auto" w:val="single"/>
                  </w:tcBorders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</w:tr>
            <w:tr w:rsidTr="0091392C" w:rsidR="0091392C" w:rsidRPr="0091392C">
              <w:trPr>
                <w:trHeight w:val="255"/>
              </w:trPr>
              <w:tc>
                <w:tcPr>
                  <w:tcW w:type="dxa" w:w="520"/>
                  <w:vMerge/>
                  <w:tcBorders>
                    <w:top w:space="0" w:sz="8" w:color="auto" w:val="single"/>
                    <w:left w:space="0" w:sz="8" w:color="auto" w:val="single"/>
                    <w:bottom w:space="0" w:sz="8" w:color="000000" w:val="single"/>
                    <w:right w:space="0" w:sz="4" w:color="auto" w:val="single"/>
                  </w:tcBorders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44"/>
                  <w:vMerge/>
                  <w:tcBorders>
                    <w:top w:space="0" w:sz="8" w:color="auto" w:val="single"/>
                    <w:left w:val="nil"/>
                    <w:bottom w:space="0" w:sz="8" w:color="000000" w:val="single"/>
                    <w:right w:val="nil"/>
                  </w:tcBorders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2540"/>
                  <w:tcBorders>
                    <w:top w:val="nil"/>
                    <w:left w:space="0" w:sz="4" w:color="auto" w:val="single"/>
                    <w:bottom w:space="0" w:sz="8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  <w:tc>
                <w:tcPr>
                  <w:tcW w:type="dxa" w:w="1960"/>
                  <w:tcBorders>
                    <w:top w:space="0" w:sz="4" w:color="auto" w:val="single"/>
                    <w:left w:val="nil"/>
                    <w:bottom w:space="0" w:sz="8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 xml:space="preserve">             203.925.892,72    </w:t>
                  </w:r>
                </w:p>
              </w:tc>
              <w:tc>
                <w:tcPr>
                  <w:tcW w:type="dxa" w:w="2940"/>
                  <w:tcBorders>
                    <w:top w:space="0" w:sz="4" w:color="auto" w:val="single"/>
                    <w:left w:val="nil"/>
                    <w:bottom w:space="0" w:sz="8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  <w:tc>
                <w:tcPr>
                  <w:tcW w:type="dxa" w:w="1920"/>
                  <w:tcBorders>
                    <w:top w:space="0" w:sz="4" w:color="auto" w:val="single"/>
                    <w:left w:val="nil"/>
                    <w:bottom w:space="0" w:sz="8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91392C" w:rsidP="00F74125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 xml:space="preserve">            203.925.892,72    </w:t>
                  </w:r>
                </w:p>
              </w:tc>
              <w:tc>
                <w:tcPr>
                  <w:tcW w:type="dxa" w:w="3256"/>
                  <w:gridSpan w:val="2"/>
                  <w:tcBorders>
                    <w:top w:val="nil"/>
                    <w:left w:val="nil"/>
                    <w:bottom w:space="0" w:sz="8" w:color="auto" w:val="single"/>
                    <w:right w:space="0" w:sz="8" w:color="000000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</w:tr>
            <w:tr w:rsidTr="0091392C" w:rsidR="0091392C" w:rsidRPr="0091392C">
              <w:trPr>
                <w:trHeight w:val="480"/>
              </w:trPr>
              <w:tc>
                <w:tcPr>
                  <w:tcW w:type="dxa" w:w="520"/>
                  <w:vMerge w:val="restart"/>
                  <w:tcBorders>
                    <w:top w:val="nil"/>
                    <w:left w:space="0" w:sz="8" w:color="auto" w:val="single"/>
                    <w:bottom w:space="0" w:sz="8" w:color="000000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  <w:t>2</w:t>
                  </w:r>
                </w:p>
              </w:tc>
              <w:tc>
                <w:tcPr>
                  <w:tcW w:type="dxa" w:w="744"/>
                  <w:vMerge w:val="restart"/>
                  <w:tcBorders>
                    <w:top w:val="nil"/>
                    <w:left w:space="0" w:sz="4" w:color="auto" w:val="single"/>
                    <w:bottom w:space="0" w:sz="8" w:color="000000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  <w:t>18</w:t>
                  </w:r>
                </w:p>
              </w:tc>
              <w:tc>
                <w:tcPr>
                  <w:tcW w:type="dxa" w:w="25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  <w:t>NEVEN PERICA</w:t>
                  </w:r>
                </w:p>
              </w:tc>
              <w:tc>
                <w:tcPr>
                  <w:tcW w:type="dxa" w:w="1960"/>
                  <w:tcBorders>
                    <w:top w:val="nil"/>
                    <w:left w:space="0" w:sz="4" w:color="auto" w:val="single"/>
                    <w:bottom w:val="nil"/>
                    <w:right w:space="0" w:sz="4" w:color="auto" w:val="single"/>
                  </w:tcBorders>
                  <w:shd w:fill="auto" w:color="auto" w:val="clear"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  <w:t xml:space="preserve">                 1.148.652,32    </w:t>
                  </w:r>
                </w:p>
              </w:tc>
              <w:tc>
                <w:tcPr>
                  <w:tcW w:type="dxa" w:w="29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  <w:t>Jamstvo po ugovoru o kreditu 51009461</w:t>
                  </w:r>
                </w:p>
              </w:tc>
              <w:tc>
                <w:tcPr>
                  <w:tcW w:type="dxa" w:w="1920"/>
                  <w:tcBorders>
                    <w:top w:val="nil"/>
                    <w:left w:space="0" w:sz="4" w:color="auto" w:val="single"/>
                    <w:bottom w:val="nil"/>
                    <w:right w:space="0" w:sz="4" w:color="auto" w:val="single"/>
                  </w:tcBorders>
                  <w:shd w:fill="auto" w:color="auto" w:val="clear"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  <w:t>1.148.652,32</w:t>
                  </w:r>
                </w:p>
              </w:tc>
              <w:tc>
                <w:tcPr>
                  <w:tcW w:type="dxa" w:w="3256"/>
                  <w:gridSpan w:val="2"/>
                  <w:tcBorders>
                    <w:top w:space="0" w:sz="8" w:color="auto" w:val="single"/>
                    <w:left w:val="nil"/>
                    <w:bottom w:val="nil"/>
                    <w:right w:space="0" w:sz="8" w:color="000000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</w:tr>
            <w:tr w:rsidTr="0091392C" w:rsidR="0091392C" w:rsidRPr="0091392C">
              <w:trPr>
                <w:trHeight w:val="480"/>
              </w:trPr>
              <w:tc>
                <w:tcPr>
                  <w:tcW w:type="dxa" w:w="520"/>
                  <w:vMerge/>
                  <w:tcBorders>
                    <w:top w:val="nil"/>
                    <w:left w:space="0" w:sz="8" w:color="auto" w:val="single"/>
                    <w:bottom w:space="0" w:sz="8" w:color="000000" w:val="single"/>
                    <w:right w:space="0" w:sz="4" w:color="auto" w:val="single"/>
                  </w:tcBorders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44"/>
                  <w:vMerge/>
                  <w:tcBorders>
                    <w:top w:val="nil"/>
                    <w:left w:space="0" w:sz="4" w:color="auto" w:val="single"/>
                    <w:bottom w:space="0" w:sz="8" w:color="000000" w:val="single"/>
                    <w:right w:space="0" w:sz="4" w:color="auto" w:val="single"/>
                  </w:tcBorders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25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  <w:t>Rabusova 13, Zagreb</w:t>
                  </w:r>
                </w:p>
              </w:tc>
              <w:tc>
                <w:tcPr>
                  <w:tcW w:type="dxa" w:w="1960"/>
                  <w:tcBorders>
                    <w:top w:val="nil"/>
                    <w:left w:space="0" w:sz="4" w:color="auto" w:val="single"/>
                    <w:bottom w:val="nil"/>
                    <w:right w:space="0" w:sz="4" w:color="auto" w:val="single"/>
                  </w:tcBorders>
                  <w:shd w:fill="auto" w:color="auto" w:val="clear"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  <w:t xml:space="preserve">                 1.040.847,37    </w:t>
                  </w:r>
                </w:p>
              </w:tc>
              <w:tc>
                <w:tcPr>
                  <w:tcW w:type="dxa" w:w="29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  <w:t xml:space="preserve">Jamstvo po ugovoru o kreditu 51010978 </w:t>
                  </w:r>
                </w:p>
              </w:tc>
              <w:tc>
                <w:tcPr>
                  <w:tcW w:type="dxa" w:w="1920"/>
                  <w:tcBorders>
                    <w:top w:val="nil"/>
                    <w:left w:space="0" w:sz="4" w:color="auto" w:val="single"/>
                    <w:bottom w:val="nil"/>
                    <w:right w:space="0" w:sz="4" w:color="auto" w:val="single"/>
                  </w:tcBorders>
                  <w:shd w:fill="auto" w:color="auto" w:val="clear"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  <w:t>1.040.847,37</w:t>
                  </w:r>
                </w:p>
              </w:tc>
              <w:tc>
                <w:tcPr>
                  <w:tcW w:type="dxa" w:w="3256"/>
                  <w:gridSpan w:val="2"/>
                  <w:tcBorders>
                    <w:top w:val="nil"/>
                    <w:left w:val="nil"/>
                    <w:bottom w:val="nil"/>
                    <w:right w:space="0" w:sz="8" w:color="000000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</w:tr>
            <w:tr w:rsidTr="0091392C" w:rsidR="0091392C" w:rsidRPr="0091392C">
              <w:trPr>
                <w:trHeight w:val="240"/>
              </w:trPr>
              <w:tc>
                <w:tcPr>
                  <w:tcW w:type="dxa" w:w="520"/>
                  <w:vMerge/>
                  <w:tcBorders>
                    <w:top w:val="nil"/>
                    <w:left w:space="0" w:sz="8" w:color="auto" w:val="single"/>
                    <w:bottom w:space="0" w:sz="8" w:color="000000" w:val="single"/>
                    <w:right w:space="0" w:sz="4" w:color="auto" w:val="single"/>
                  </w:tcBorders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44"/>
                  <w:vMerge/>
                  <w:tcBorders>
                    <w:top w:val="nil"/>
                    <w:left w:space="0" w:sz="4" w:color="auto" w:val="single"/>
                    <w:bottom w:space="0" w:sz="8" w:color="000000" w:val="single"/>
                    <w:right w:space="0" w:sz="4" w:color="auto" w:val="single"/>
                  </w:tcBorders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25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  <w:t>OIB: 55470568525</w:t>
                  </w:r>
                </w:p>
              </w:tc>
              <w:tc>
                <w:tcPr>
                  <w:tcW w:type="dxa" w:w="1960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  <w:tc>
                <w:tcPr>
                  <w:tcW w:type="dxa" w:w="2940"/>
                  <w:tcBorders>
                    <w:top w:val="nil"/>
                    <w:left w:val="nil"/>
                    <w:bottom w:space="0" w:sz="4" w:color="auto" w:val="single"/>
                    <w:right w:val="nil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  <w:tc>
                <w:tcPr>
                  <w:tcW w:type="dxa" w:w="1920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  <w:tc>
                <w:tcPr>
                  <w:tcW w:type="dxa" w:w="3256"/>
                  <w:gridSpan w:val="2"/>
                  <w:tcBorders>
                    <w:top w:val="nil"/>
                    <w:left w:val="nil"/>
                    <w:bottom w:val="nil"/>
                    <w:right w:space="0" w:sz="8" w:color="000000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</w:tr>
            <w:tr w:rsidTr="0091392C" w:rsidR="0091392C" w:rsidRPr="0091392C">
              <w:trPr>
                <w:trHeight w:val="255"/>
              </w:trPr>
              <w:tc>
                <w:tcPr>
                  <w:tcW w:type="dxa" w:w="520"/>
                  <w:vMerge/>
                  <w:tcBorders>
                    <w:top w:val="nil"/>
                    <w:left w:space="0" w:sz="8" w:color="auto" w:val="single"/>
                    <w:bottom w:space="0" w:sz="8" w:color="000000" w:val="single"/>
                    <w:right w:space="0" w:sz="4" w:color="auto" w:val="single"/>
                  </w:tcBorders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44"/>
                  <w:vMerge/>
                  <w:tcBorders>
                    <w:top w:val="nil"/>
                    <w:left w:space="0" w:sz="4" w:color="auto" w:val="single"/>
                    <w:bottom w:space="0" w:sz="8" w:color="000000" w:val="single"/>
                    <w:right w:space="0" w:sz="4" w:color="auto" w:val="single"/>
                  </w:tcBorders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2540"/>
                  <w:tcBorders>
                    <w:top w:val="nil"/>
                    <w:left w:val="nil"/>
                    <w:bottom w:space="0" w:sz="8" w:color="auto" w:val="single"/>
                    <w:right w:val="nil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  <w:tc>
                <w:tcPr>
                  <w:tcW w:type="dxa" w:w="1960"/>
                  <w:tcBorders>
                    <w:top w:val="nil"/>
                    <w:left w:space="0" w:sz="4" w:color="auto" w:val="single"/>
                    <w:bottom w:space="0" w:sz="8" w:color="auto" w:val="single"/>
                    <w:right w:space="0" w:sz="4" w:color="auto" w:val="single"/>
                  </w:tcBorders>
                  <w:shd w:fill="auto" w:color="auto" w:val="clear"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  <w:t xml:space="preserve">                 2.189.499,69    </w:t>
                  </w:r>
                </w:p>
              </w:tc>
              <w:tc>
                <w:tcPr>
                  <w:tcW w:type="dxa" w:w="2940"/>
                  <w:tcBorders>
                    <w:top w:val="nil"/>
                    <w:left w:val="nil"/>
                    <w:bottom w:space="0" w:sz="8" w:color="auto" w:val="single"/>
                    <w:right w:val="nil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  <w:t xml:space="preserve">ukupno </w:t>
                  </w:r>
                </w:p>
              </w:tc>
              <w:tc>
                <w:tcPr>
                  <w:tcW w:type="dxa" w:w="1920"/>
                  <w:tcBorders>
                    <w:top w:val="nil"/>
                    <w:left w:space="0" w:sz="4" w:color="auto" w:val="single"/>
                    <w:bottom w:space="0" w:sz="8" w:color="auto" w:val="single"/>
                    <w:right w:space="0" w:sz="4" w:color="auto" w:val="single"/>
                  </w:tcBorders>
                  <w:shd w:fill="auto" w:color="auto" w:val="clear"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sz w:val="18"/>
                      <w:szCs w:val="18"/>
                      <w:lang w:eastAsia="hr-HR"/>
                    </w:rPr>
                    <w:t>2.189.499,69</w:t>
                  </w:r>
                </w:p>
              </w:tc>
              <w:tc>
                <w:tcPr>
                  <w:tcW w:type="dxa" w:w="1628"/>
                  <w:tcBorders>
                    <w:top w:val="nil"/>
                    <w:left w:val="nil"/>
                    <w:bottom w:space="0" w:sz="8" w:color="auto" w:val="single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  <w:tc>
                <w:tcPr>
                  <w:tcW w:type="dxa" w:w="1628"/>
                  <w:tcBorders>
                    <w:top w:val="nil"/>
                    <w:left w:val="nil"/>
                    <w:bottom w:space="0" w:sz="8" w:color="auto" w:val="single"/>
                    <w:right w:space="0" w:sz="8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color w:val="000000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</w:tr>
            <w:tr w:rsidTr="0091392C" w:rsidR="0091392C" w:rsidRPr="0091392C">
              <w:trPr>
                <w:trHeight w:val="480"/>
              </w:trPr>
              <w:tc>
                <w:tcPr>
                  <w:tcW w:type="dxa" w:w="3804"/>
                  <w:gridSpan w:val="3"/>
                  <w:tcBorders>
                    <w:top w:space="0" w:sz="8" w:color="auto" w:val="single"/>
                    <w:left w:space="0" w:sz="8" w:color="auto" w:val="single"/>
                    <w:bottom w:space="0" w:sz="8" w:color="auto" w:val="single"/>
                    <w:right w:space="0" w:sz="8" w:color="000000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UKUPNO po čl. 143 SZ</w:t>
                  </w:r>
                </w:p>
              </w:tc>
              <w:tc>
                <w:tcPr>
                  <w:tcW w:type="dxa" w:w="1960"/>
                  <w:tcBorders>
                    <w:top w:val="nil"/>
                    <w:left w:val="nil"/>
                    <w:bottom w:space="0" w:sz="8" w:color="auto" w:val="single"/>
                    <w:right w:space="0" w:sz="8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 xml:space="preserve">             206.115.392,41    </w:t>
                  </w:r>
                </w:p>
              </w:tc>
              <w:tc>
                <w:tcPr>
                  <w:tcW w:type="dxa" w:w="2940"/>
                  <w:tcBorders>
                    <w:top w:val="nil"/>
                    <w:left w:val="nil"/>
                    <w:bottom w:space="0" w:sz="8" w:color="auto" w:val="single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  <w:tc>
                <w:tcPr>
                  <w:tcW w:type="dxa" w:w="1920"/>
                  <w:tcBorders>
                    <w:top w:val="nil"/>
                    <w:left w:space="0" w:sz="8" w:color="auto" w:val="single"/>
                    <w:bottom w:space="0" w:sz="8" w:color="auto" w:val="single"/>
                    <w:right w:space="0" w:sz="8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206.115.392,41</w:t>
                  </w:r>
                </w:p>
              </w:tc>
              <w:tc>
                <w:tcPr>
                  <w:tcW w:type="dxa" w:w="1628"/>
                  <w:tcBorders>
                    <w:top w:val="nil"/>
                    <w:left w:val="nil"/>
                    <w:bottom w:space="0" w:sz="8" w:color="auto" w:val="single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  <w:tc>
                <w:tcPr>
                  <w:tcW w:type="dxa" w:w="1628"/>
                  <w:tcBorders>
                    <w:top w:val="nil"/>
                    <w:left w:val="nil"/>
                    <w:bottom w:space="0" w:sz="8" w:color="auto" w:val="single"/>
                    <w:right w:space="0" w:sz="8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91392C" w:rsidP="0091392C" w:rsidR="0091392C" w:rsidRPr="0091392C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</w:pPr>
                  <w:r w:rsidRPr="0091392C"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  <w:sz w:val="18"/>
                      <w:szCs w:val="18"/>
                      <w:lang w:eastAsia="hr-HR"/>
                    </w:rPr>
                    <w:t> </w:t>
                  </w:r>
                </w:p>
              </w:tc>
            </w:tr>
          </w:tbl>
          <w:p w:rsidRDefault="0091392C" w:rsidP="0091392C" w:rsidR="0091392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Tr="005C6EED" w:rsidR="0091392C" w:rsidRPr="00E97695">
        <w:trPr>
          <w:gridAfter w:val="1"/>
          <w:wAfter w:type="dxa" w:w="1175"/>
          <w:trHeight w:val="315"/>
        </w:trPr>
        <w:tc>
          <w:tcPr>
            <w:tcW w:type="dxa" w:w="3631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392C" w:rsidP="0091392C" w:rsidR="0091392C" w:rsidRPr="00E9769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9769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lastRenderedPageBreak/>
              <w:t>RAUL  d.o.o. u stečaju</w:t>
            </w:r>
          </w:p>
        </w:tc>
        <w:tc>
          <w:tcPr>
            <w:tcW w:type="dxa" w:w="23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E9769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1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E9769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2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E9769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1392C" w:rsidP="00571EA5" w:rsidR="0091392C" w:rsidRPr="00E9769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9769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St-6378/16</w:t>
            </w:r>
          </w:p>
        </w:tc>
      </w:tr>
      <w:tr w:rsidTr="005C6EED" w:rsidR="0091392C" w:rsidRPr="00E97695">
        <w:trPr>
          <w:gridAfter w:val="1"/>
          <w:wAfter w:type="dxa" w:w="1175"/>
          <w:trHeight w:val="315"/>
        </w:trPr>
        <w:tc>
          <w:tcPr>
            <w:tcW w:type="dxa" w:w="3631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392C" w:rsidP="0091392C" w:rsidR="0091392C" w:rsidRPr="00E9769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9769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Šubićeva 2, Zagreb</w:t>
            </w:r>
          </w:p>
        </w:tc>
        <w:tc>
          <w:tcPr>
            <w:tcW w:type="dxa" w:w="23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E9769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1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E9769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2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E9769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1392C" w:rsidP="00571EA5" w:rsidR="0091392C" w:rsidRPr="00E9769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9769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Trgovački sud u Zagrebu</w:t>
            </w:r>
          </w:p>
        </w:tc>
      </w:tr>
      <w:tr w:rsidTr="005C6EED" w:rsidR="0091392C" w:rsidRPr="00E97695">
        <w:trPr>
          <w:gridAfter w:val="1"/>
          <w:wAfter w:type="dxa" w:w="1175"/>
          <w:trHeight w:val="315"/>
        </w:trPr>
        <w:tc>
          <w:tcPr>
            <w:tcW w:type="dxa" w:w="3631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392C" w:rsidP="0091392C" w:rsidR="0091392C" w:rsidRPr="00E9769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9769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OIB: 75413366738</w:t>
            </w:r>
          </w:p>
        </w:tc>
        <w:tc>
          <w:tcPr>
            <w:tcW w:type="dxa" w:w="23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E9769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1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E9769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2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E9769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1392C" w:rsidP="00571EA5" w:rsidR="0091392C" w:rsidRPr="00E9769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9769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Amrušava 2/II, Zagreb</w:t>
            </w:r>
          </w:p>
        </w:tc>
      </w:tr>
      <w:tr w:rsidTr="005C6EED" w:rsidR="0091392C" w:rsidRPr="00E97695">
        <w:trPr>
          <w:gridAfter w:val="1"/>
          <w:wAfter w:type="dxa" w:w="1175"/>
          <w:trHeight w:val="315"/>
        </w:trPr>
        <w:tc>
          <w:tcPr>
            <w:tcW w:type="dxa" w:w="125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E9769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04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E9769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E9769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3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E9769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1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E9769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2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E9769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E9769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5C6EED" w:rsidR="0091392C" w:rsidRPr="00E97695">
        <w:trPr>
          <w:gridAfter w:val="1"/>
          <w:wAfter w:type="dxa" w:w="1175"/>
          <w:trHeight w:val="315"/>
        </w:trPr>
        <w:tc>
          <w:tcPr>
            <w:tcW w:type="dxa" w:w="3631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392C" w:rsidP="0091392C" w:rsidR="0091392C" w:rsidRPr="00E9769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9769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 Zagrebu, 9.5.2017.</w:t>
            </w:r>
          </w:p>
        </w:tc>
        <w:tc>
          <w:tcPr>
            <w:tcW w:type="dxa" w:w="23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E9769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1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E9769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2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E9769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392C" w:rsidP="0091392C" w:rsidR="0091392C" w:rsidRPr="00E9769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5C6EED" w:rsidR="0091392C" w:rsidRPr="00E97695">
        <w:trPr>
          <w:gridAfter w:val="1"/>
          <w:wAfter w:type="dxa" w:w="1175"/>
          <w:trHeight w:val="300"/>
        </w:trPr>
        <w:tc>
          <w:tcPr>
            <w:tcW w:type="dxa" w:w="125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392C" w:rsidP="0091392C" w:rsidR="0091392C" w:rsidRPr="00E9769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04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392C" w:rsidP="0091392C" w:rsidR="0091392C" w:rsidRPr="00E9769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392C" w:rsidP="0091392C" w:rsidR="0091392C" w:rsidRPr="00E9769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3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392C" w:rsidP="0091392C" w:rsidR="0091392C" w:rsidRPr="00E9769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1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392C" w:rsidP="0091392C" w:rsidR="0091392C" w:rsidRPr="00E9769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2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392C" w:rsidP="0091392C" w:rsidR="0091392C" w:rsidRPr="00E9769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392C" w:rsidP="0091392C" w:rsidR="0091392C" w:rsidRPr="00E9769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5C6EED" w:rsidR="0091392C" w:rsidRPr="00E97695">
        <w:trPr>
          <w:gridAfter w:val="1"/>
          <w:wAfter w:type="dxa" w:w="1175"/>
          <w:trHeight w:val="570"/>
        </w:trPr>
        <w:tc>
          <w:tcPr>
            <w:tcW w:type="dxa" w:w="1304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1392C" w:rsidP="0091392C" w:rsidR="0091392C" w:rsidRPr="00E9769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9769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REKAPITULACIJA</w:t>
            </w:r>
          </w:p>
          <w:p w:rsidRDefault="0091392C" w:rsidP="0091392C" w:rsidR="0091392C" w:rsidRPr="00E9769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  <w:tbl>
            <w:tblPr>
              <w:tblW w:type="dxa" w:w="12880"/>
              <w:tblLook w:val="04A0" w:noVBand="1" w:noHBand="0" w:lastColumn="0" w:firstColumn="1" w:lastRow="0" w:firstRow="1"/>
            </w:tblPr>
            <w:tblGrid>
              <w:gridCol w:w="3105"/>
              <w:gridCol w:w="2428"/>
              <w:gridCol w:w="2369"/>
              <w:gridCol w:w="2428"/>
              <w:gridCol w:w="2488"/>
            </w:tblGrid>
            <w:tr w:rsidTr="0091392C" w:rsidR="0091392C" w:rsidRPr="00E97695">
              <w:trPr>
                <w:trHeight w:val="735"/>
              </w:trPr>
              <w:tc>
                <w:tcPr>
                  <w:tcW w:type="dxa" w:w="3120"/>
                  <w:tcBorders>
                    <w:top w:space="0" w:sz="8" w:color="auto" w:val="single"/>
                    <w:left w:space="0" w:sz="8" w:color="auto" w:val="single"/>
                    <w:bottom w:space="0" w:sz="8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E97695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E97695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ISPLATNI RED</w:t>
                  </w:r>
                </w:p>
              </w:tc>
              <w:tc>
                <w:tcPr>
                  <w:tcW w:type="dxa" w:w="2440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E97695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E97695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PRIJAVLJENO</w:t>
                  </w:r>
                </w:p>
              </w:tc>
              <w:tc>
                <w:tcPr>
                  <w:tcW w:type="dxa" w:w="2380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E97695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E97695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PRIZNATO</w:t>
                  </w:r>
                </w:p>
              </w:tc>
              <w:tc>
                <w:tcPr>
                  <w:tcW w:type="dxa" w:w="2440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E97695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E97695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OSPORENO</w:t>
                  </w:r>
                </w:p>
              </w:tc>
              <w:tc>
                <w:tcPr>
                  <w:tcW w:type="dxa" w:w="2500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8" w:color="auto" w:val="single"/>
                  </w:tcBorders>
                  <w:shd w:fill="auto" w:color="auto" w:val="clear"/>
                  <w:vAlign w:val="center"/>
                  <w:hideMark/>
                </w:tcPr>
                <w:p w:rsidRDefault="0091392C" w:rsidP="0091392C" w:rsidR="0091392C" w:rsidRPr="00E97695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E97695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čl. 143</w:t>
                  </w:r>
                  <w:r w:rsidR="005E66A9" w:rsidRPr="00E97695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  <w:r w:rsidRPr="00E97695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 SZ      </w:t>
                  </w:r>
                </w:p>
              </w:tc>
            </w:tr>
            <w:tr w:rsidTr="0091392C" w:rsidR="0091392C" w:rsidRPr="00E97695">
              <w:trPr>
                <w:trHeight w:val="585"/>
              </w:trPr>
              <w:tc>
                <w:tcPr>
                  <w:tcW w:type="dxa" w:w="3120"/>
                  <w:tcBorders>
                    <w:top w:val="nil"/>
                    <w:left w:space="0" w:sz="8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:rsidRDefault="0091392C" w:rsidP="0091392C" w:rsidR="0091392C" w:rsidRPr="00E97695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 w:rsidRPr="00E97695"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  <w:t>I VIŠI ISPLATNI RED</w:t>
                  </w:r>
                </w:p>
              </w:tc>
              <w:tc>
                <w:tcPr>
                  <w:tcW w:type="dxa" w:w="2440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:rsidRDefault="0091392C" w:rsidP="0091392C" w:rsidR="0091392C" w:rsidRPr="00E97695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 w:rsidRPr="00E97695"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  <w:t>32.330,62</w:t>
                  </w:r>
                </w:p>
              </w:tc>
              <w:tc>
                <w:tcPr>
                  <w:tcW w:type="dxa" w:w="2380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:rsidRDefault="0091392C" w:rsidP="0091392C" w:rsidR="0091392C" w:rsidRPr="00E97695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 w:rsidRPr="00E97695"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  <w:t>32.330,62</w:t>
                  </w:r>
                </w:p>
              </w:tc>
              <w:tc>
                <w:tcPr>
                  <w:tcW w:type="dxa" w:w="2440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:rsidRDefault="0091392C" w:rsidP="0091392C" w:rsidR="0091392C" w:rsidRPr="00E97695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 w:rsidRPr="00E97695"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  <w:t>0,00</w:t>
                  </w:r>
                </w:p>
              </w:tc>
              <w:tc>
                <w:tcPr>
                  <w:tcW w:type="dxa" w:w="2500"/>
                  <w:tcBorders>
                    <w:top w:val="nil"/>
                    <w:left w:val="nil"/>
                    <w:bottom w:space="0" w:sz="4" w:color="auto" w:val="single"/>
                    <w:right w:space="0" w:sz="8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:rsidRDefault="0091392C" w:rsidP="0091392C" w:rsidR="0091392C" w:rsidRPr="00E97695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 w:rsidRPr="00E97695"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  <w:t>0,00</w:t>
                  </w:r>
                </w:p>
              </w:tc>
            </w:tr>
            <w:tr w:rsidTr="0091392C" w:rsidR="0091392C" w:rsidRPr="00E97695">
              <w:trPr>
                <w:trHeight w:val="600"/>
              </w:trPr>
              <w:tc>
                <w:tcPr>
                  <w:tcW w:type="dxa" w:w="3120"/>
                  <w:tcBorders>
                    <w:top w:space="0" w:sz="4" w:color="auto" w:val="single"/>
                    <w:left w:space="0" w:sz="8" w:color="auto" w:val="single"/>
                    <w:bottom w:val="nil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:rsidRDefault="0091392C" w:rsidP="0091392C" w:rsidR="0091392C" w:rsidRPr="00E97695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 w:rsidRPr="00E97695"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  <w:t>II VIŠI ISPLATNI RED</w:t>
                  </w:r>
                </w:p>
              </w:tc>
              <w:tc>
                <w:tcPr>
                  <w:tcW w:type="dxa" w:w="2440"/>
                  <w:tcBorders>
                    <w:top w:val="nil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:rsidRDefault="0091392C" w:rsidP="0091392C" w:rsidR="0091392C" w:rsidRPr="00E97695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 w:rsidRPr="00E97695"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  <w:t>468.901.216,62</w:t>
                  </w:r>
                </w:p>
              </w:tc>
              <w:tc>
                <w:tcPr>
                  <w:tcW w:type="dxa" w:w="2380"/>
                  <w:tcBorders>
                    <w:top w:val="nil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:rsidRDefault="0091392C" w:rsidP="0091392C" w:rsidR="0091392C" w:rsidRPr="00E97695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 w:rsidRPr="00E97695"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  <w:t>229.821.099,42</w:t>
                  </w:r>
                </w:p>
              </w:tc>
              <w:tc>
                <w:tcPr>
                  <w:tcW w:type="dxa" w:w="2440"/>
                  <w:tcBorders>
                    <w:top w:val="nil"/>
                    <w:left w:val="nil"/>
                    <w:bottom w:val="nil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:rsidRDefault="0091392C" w:rsidP="0091392C" w:rsidR="0091392C" w:rsidRPr="00E97695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 w:rsidRPr="00E97695"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  <w:t>32.964.724,79</w:t>
                  </w:r>
                </w:p>
              </w:tc>
              <w:tc>
                <w:tcPr>
                  <w:tcW w:type="dxa" w:w="2500"/>
                  <w:tcBorders>
                    <w:top w:val="nil"/>
                    <w:left w:val="nil"/>
                    <w:bottom w:val="nil"/>
                    <w:right w:space="0" w:sz="8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:rsidRDefault="0091392C" w:rsidP="0091392C" w:rsidR="0091392C" w:rsidRPr="00E97695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</w:pPr>
                  <w:r w:rsidRPr="00E97695">
                    <w:rPr>
                      <w:rFonts w:cs="Times New Roman" w:eastAsia="Times New Roman" w:hAnsi="Times New Roman" w:ascii="Times New Roman"/>
                      <w:sz w:val="24"/>
                      <w:szCs w:val="24"/>
                      <w:lang w:eastAsia="hr-HR"/>
                    </w:rPr>
                    <w:t>206.115.392,41</w:t>
                  </w:r>
                </w:p>
              </w:tc>
            </w:tr>
            <w:tr w:rsidTr="0091392C" w:rsidR="0091392C" w:rsidRPr="00E97695">
              <w:trPr>
                <w:trHeight w:val="795"/>
              </w:trPr>
              <w:tc>
                <w:tcPr>
                  <w:tcW w:type="dxa" w:w="3120"/>
                  <w:tcBorders>
                    <w:top w:space="0" w:sz="8" w:color="auto" w:val="single"/>
                    <w:left w:space="0" w:sz="8" w:color="auto" w:val="single"/>
                    <w:bottom w:space="0" w:sz="8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:rsidRDefault="0091392C" w:rsidP="0091392C" w:rsidR="0091392C" w:rsidRPr="00E97695">
                  <w:pPr>
                    <w:spacing w:lineRule="auto" w:line="240" w:after="0"/>
                    <w:jc w:val="center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E97695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SVEUKUPNO</w:t>
                  </w:r>
                </w:p>
              </w:tc>
              <w:tc>
                <w:tcPr>
                  <w:tcW w:type="dxa" w:w="2440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:rsidRDefault="0091392C" w:rsidP="0091392C" w:rsidR="0091392C" w:rsidRPr="00E97695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E97695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468.933.547,24</w:t>
                  </w:r>
                </w:p>
              </w:tc>
              <w:tc>
                <w:tcPr>
                  <w:tcW w:type="dxa" w:w="2380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:rsidRDefault="0091392C" w:rsidP="0091392C" w:rsidR="0091392C" w:rsidRPr="00E97695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E97695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229.853.430,04</w:t>
                  </w:r>
                </w:p>
              </w:tc>
              <w:tc>
                <w:tcPr>
                  <w:tcW w:type="dxa" w:w="2440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:rsidRDefault="0091392C" w:rsidP="0091392C" w:rsidR="0091392C" w:rsidRPr="00E97695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E97695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32.964.724,79</w:t>
                  </w:r>
                </w:p>
              </w:tc>
              <w:tc>
                <w:tcPr>
                  <w:tcW w:type="dxa" w:w="2500"/>
                  <w:tcBorders>
                    <w:top w:space="0" w:sz="8" w:color="auto" w:val="single"/>
                    <w:left w:val="nil"/>
                    <w:bottom w:space="0" w:sz="8" w:color="auto" w:val="single"/>
                    <w:right w:space="0" w:sz="8" w:color="auto" w:val="single"/>
                  </w:tcBorders>
                  <w:shd w:fill="auto" w:color="auto" w:val="clear"/>
                  <w:noWrap/>
                  <w:vAlign w:val="center"/>
                  <w:hideMark/>
                </w:tcPr>
                <w:p w:rsidRDefault="0091392C" w:rsidP="0091392C" w:rsidR="0091392C" w:rsidRPr="00E97695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E97695">
                    <w:rPr>
                      <w:rFonts w:cs="Times New Roman"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206.115.392,41</w:t>
                  </w:r>
                </w:p>
              </w:tc>
            </w:tr>
          </w:tbl>
          <w:p w:rsidRDefault="0091392C" w:rsidP="0091392C" w:rsidR="0091392C" w:rsidRPr="00E9769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</w:tbl>
    <w:p w:rsidRDefault="00AD1F5F" w:rsidR="00AD1F5F" w:rsidRPr="00E97695">
      <w:pPr>
        <w:rPr>
          <w:rFonts w:cs="Times New Roman" w:hAnsi="Times New Roman" w:ascii="Times New Roman"/>
          <w:sz w:val="24"/>
          <w:szCs w:val="24"/>
        </w:rPr>
      </w:pPr>
    </w:p>
    <w:p w:rsidRDefault="00AD1F5F" w:rsidR="00AD1F5F"/>
    <w:p w:rsidRDefault="00B65AC5" w:rsidR="00B65AC5"/>
    <w:p w:rsidRDefault="005C6EED" w:rsidP="005C6EED" w:rsidR="005C6EED"/>
    <w:p w:rsidRDefault="005C6EED" w:rsidP="005C6EED" w:rsidR="005C6EED"/>
    <w:p w:rsidRDefault="005C6EED" w:rsidP="005C6EED" w:rsidR="005C6EED"/>
    <w:p w:rsidRDefault="005C6EED" w:rsidP="005C6EED" w:rsidR="005C6EED"/>
    <w:p w:rsidRDefault="005C6EED" w:rsidP="005C6EED" w:rsidR="005C6EED"/>
    <w:p w:rsidRDefault="00667A82" w:rsidP="00667A82" w:rsidR="00667A82" w:rsidRPr="005F6E41">
      <w:pPr>
        <w:rPr>
          <w:rFonts w:cs="Times New Roman" w:hAnsi="Times New Roman" w:ascii="Times New Roman"/>
        </w:rPr>
      </w:pPr>
    </w:p>
    <w:tbl>
      <w:tblPr>
        <w:tblW w:type="dxa" w:w="15181"/>
        <w:tblLook w:val="04A0" w:noVBand="1" w:noHBand="0" w:lastColumn="0" w:firstColumn="1" w:lastRow="0" w:firstRow="1"/>
      </w:tblPr>
      <w:tblGrid>
        <w:gridCol w:w="947"/>
        <w:gridCol w:w="947"/>
        <w:gridCol w:w="947"/>
        <w:gridCol w:w="3300"/>
        <w:gridCol w:w="1560"/>
        <w:gridCol w:w="2260"/>
        <w:gridCol w:w="5220"/>
      </w:tblGrid>
      <w:tr w:rsidTr="00F31DED" w:rsidR="00667A82" w:rsidRPr="005F6E41">
        <w:trPr>
          <w:trHeight w:val="315"/>
        </w:trPr>
        <w:tc>
          <w:tcPr>
            <w:tcW w:type="dxa" w:w="284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F6E4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RAUL  d.o.o. u stečaju</w:t>
            </w:r>
          </w:p>
        </w:tc>
        <w:tc>
          <w:tcPr>
            <w:tcW w:type="dxa" w:w="3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67A82" w:rsidP="00F31DED" w:rsidR="00667A82" w:rsidRPr="009F7D90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0"/>
                <w:lang w:eastAsia="hr-HR"/>
              </w:rPr>
            </w:pPr>
            <w:r w:rsidRPr="009F7D90">
              <w:rPr>
                <w:rFonts w:cs="Times New Roman" w:eastAsia="Times New Roman" w:hAnsi="Times New Roman" w:ascii="Times New Roman"/>
                <w:color w:val="000000"/>
                <w:sz w:val="24"/>
                <w:szCs w:val="20"/>
                <w:lang w:eastAsia="hr-HR"/>
              </w:rPr>
              <w:t xml:space="preserve">         </w:t>
            </w:r>
            <w:r w:rsidRPr="009F7D90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0"/>
                <w:lang w:eastAsia="hr-HR"/>
              </w:rPr>
              <w:t>St-6378/16</w:t>
            </w:r>
          </w:p>
        </w:tc>
      </w:tr>
      <w:tr w:rsidTr="00F31DED" w:rsidR="00667A82" w:rsidRPr="005F6E41">
        <w:trPr>
          <w:trHeight w:val="315"/>
        </w:trPr>
        <w:tc>
          <w:tcPr>
            <w:tcW w:type="dxa" w:w="284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F6E4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Šubićeva 2, Zagreb</w:t>
            </w:r>
          </w:p>
        </w:tc>
        <w:tc>
          <w:tcPr>
            <w:tcW w:type="dxa" w:w="330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67A82" w:rsidP="00F31DED" w:rsidR="00667A82" w:rsidRPr="009F7D90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18"/>
                <w:lang w:eastAsia="hr-HR"/>
              </w:rPr>
            </w:pPr>
            <w:r w:rsidRPr="009F7D90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18"/>
                <w:lang w:eastAsia="hr-HR"/>
              </w:rPr>
              <w:t>Trgovački sud u Zagrebu</w:t>
            </w:r>
          </w:p>
        </w:tc>
      </w:tr>
      <w:tr w:rsidTr="00F31DED" w:rsidR="00667A82" w:rsidRPr="005F6E41">
        <w:trPr>
          <w:trHeight w:val="315"/>
        </w:trPr>
        <w:tc>
          <w:tcPr>
            <w:tcW w:type="dxa" w:w="284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F6E4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OIB: 75413366738</w:t>
            </w:r>
          </w:p>
        </w:tc>
        <w:tc>
          <w:tcPr>
            <w:tcW w:type="dxa" w:w="330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67A82" w:rsidP="00F31DED" w:rsidR="00667A82" w:rsidRPr="009F7D90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18"/>
                <w:lang w:eastAsia="hr-HR"/>
              </w:rPr>
            </w:pPr>
            <w:r w:rsidRPr="009F7D90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18"/>
                <w:lang w:eastAsia="hr-HR"/>
              </w:rPr>
              <w:t>Amrušava 2/II, Zagreb</w:t>
            </w:r>
          </w:p>
        </w:tc>
      </w:tr>
      <w:tr w:rsidTr="00F31DED" w:rsidR="00667A82" w:rsidRPr="005F6E41">
        <w:trPr>
          <w:trHeight w:val="255"/>
        </w:trPr>
        <w:tc>
          <w:tcPr>
            <w:tcW w:type="dxa" w:w="189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9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0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31DED" w:rsidR="00667A82" w:rsidRPr="005F6E41">
        <w:trPr>
          <w:trHeight w:val="255"/>
        </w:trPr>
        <w:tc>
          <w:tcPr>
            <w:tcW w:type="dxa" w:w="9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67A82" w:rsidP="00F31DED" w:rsidR="00667A82" w:rsidRPr="005F6E4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67A82" w:rsidP="00F31DED" w:rsidR="00667A82" w:rsidRPr="005F6E4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31DED" w:rsidR="00667A82" w:rsidRPr="005F6E41">
        <w:trPr>
          <w:trHeight w:val="330"/>
        </w:trPr>
        <w:tc>
          <w:tcPr>
            <w:tcW w:type="dxa" w:w="284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67A82" w:rsidP="00F31DED" w:rsidR="00667A82" w:rsidRPr="009F7D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F7D9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 Zagrebu, 9.5.2017.</w:t>
            </w:r>
          </w:p>
        </w:tc>
        <w:tc>
          <w:tcPr>
            <w:tcW w:type="dxa" w:w="3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31DED" w:rsidR="00667A82" w:rsidRPr="005F6E41">
        <w:trPr>
          <w:trHeight w:val="255"/>
        </w:trPr>
        <w:tc>
          <w:tcPr>
            <w:tcW w:type="dxa" w:w="9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67A82" w:rsidP="00F31DED" w:rsidR="00667A82" w:rsidRPr="005F6E4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67A82" w:rsidP="00F31DED" w:rsidR="00667A82" w:rsidRPr="005F6E4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667A82" w:rsidP="00F31DED" w:rsidR="00667A82" w:rsidRPr="005F6E41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31DED" w:rsidR="00667A82" w:rsidRPr="005F6E41">
        <w:trPr>
          <w:trHeight w:val="375"/>
        </w:trPr>
        <w:tc>
          <w:tcPr>
            <w:tcW w:type="dxa" w:w="15181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67A82" w:rsidP="00F31DED" w:rsidR="00667A82" w:rsidRPr="005F6E4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5F6E41"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  <w:t xml:space="preserve">II. TABLICA </w:t>
            </w:r>
            <w:r w:rsidR="00F31DED"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  <w:t xml:space="preserve"> PO OBAVIJESTIMA O </w:t>
            </w:r>
            <w:r w:rsidRPr="005F6E41"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  <w:t>RAZLUČNI</w:t>
            </w:r>
            <w:r w:rsidR="00F31DED"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  <w:t>M</w:t>
            </w:r>
            <w:r w:rsidRPr="005F6E41"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  <w:t xml:space="preserve"> PRAV</w:t>
            </w:r>
            <w:r w:rsidR="00F31DED"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  <w:lang w:eastAsia="hr-HR"/>
              </w:rPr>
              <w:t>IMA</w:t>
            </w:r>
          </w:p>
        </w:tc>
      </w:tr>
      <w:tr w:rsidTr="00F31DED" w:rsidR="00667A82" w:rsidRPr="005F6E41">
        <w:trPr>
          <w:trHeight w:val="285"/>
        </w:trPr>
        <w:tc>
          <w:tcPr>
            <w:tcW w:type="dxa" w:w="15181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67A82" w:rsidP="00F31DED" w:rsidR="00667A82" w:rsidRPr="005F6E4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</w:tr>
    </w:tbl>
    <w:p w:rsidRDefault="00667A82" w:rsidP="00667A82" w:rsidR="00667A82" w:rsidRPr="005F6E41">
      <w:pPr>
        <w:rPr>
          <w:rFonts w:cs="Times New Roman" w:hAnsi="Times New Roman" w:ascii="Times New Roman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50"/>
        <w:gridCol w:w="999"/>
        <w:gridCol w:w="3726"/>
        <w:gridCol w:w="2257"/>
        <w:gridCol w:w="1603"/>
        <w:gridCol w:w="1461"/>
        <w:gridCol w:w="3367"/>
      </w:tblGrid>
      <w:tr w:rsidTr="00F31DED" w:rsidR="00667A82" w:rsidRPr="005F6E41">
        <w:trPr>
          <w:trHeight w:val="1290"/>
        </w:trPr>
        <w:tc>
          <w:tcPr>
            <w:tcW w:type="dxa" w:w="623"/>
            <w:tcBorders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  <w:r w:rsidRPr="005F6E41">
              <w:rPr>
                <w:rFonts w:cs="Times New Roman" w:hAnsi="Times New Roman" w:ascii="Times New Roman"/>
                <w:b/>
                <w:bCs/>
              </w:rPr>
              <w:t>Red. br.</w:t>
            </w:r>
          </w:p>
        </w:tc>
        <w:tc>
          <w:tcPr>
            <w:tcW w:type="dxa" w:w="961"/>
            <w:tcBorders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  <w:r w:rsidRPr="005F6E41">
              <w:rPr>
                <w:rFonts w:cs="Times New Roman" w:hAnsi="Times New Roman" w:ascii="Times New Roman"/>
                <w:b/>
                <w:bCs/>
              </w:rPr>
              <w:t>Broj prijave tražbine</w:t>
            </w:r>
          </w:p>
        </w:tc>
        <w:tc>
          <w:tcPr>
            <w:tcW w:type="dxa" w:w="3726"/>
            <w:tcBorders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  <w:r w:rsidRPr="005F6E41">
              <w:rPr>
                <w:rFonts w:cs="Times New Roman" w:hAnsi="Times New Roman" w:ascii="Times New Roman"/>
                <w:b/>
                <w:bCs/>
              </w:rPr>
              <w:t>Ime i prezime/tvrtka ili naziv                                                                              razlučnog vjerovnika /OIB/adresa</w:t>
            </w:r>
          </w:p>
        </w:tc>
        <w:tc>
          <w:tcPr>
            <w:tcW w:type="dxa" w:w="2253"/>
            <w:tcBorders>
              <w:bottom w:space="0" w:sz="4" w:color="auto" w:val="single"/>
            </w:tcBorders>
            <w:hideMark/>
          </w:tcPr>
          <w:p w:rsidRDefault="003B1CD6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  <w:r>
              <w:rPr>
                <w:rFonts w:cs="Times New Roman" w:hAnsi="Times New Roman" w:ascii="Times New Roman"/>
                <w:b/>
                <w:bCs/>
              </w:rPr>
              <w:t>Javna knjiga u ko</w:t>
            </w:r>
            <w:r w:rsidR="00667A82" w:rsidRPr="005F6E41">
              <w:rPr>
                <w:rFonts w:cs="Times New Roman" w:hAnsi="Times New Roman" w:ascii="Times New Roman"/>
                <w:b/>
                <w:bCs/>
              </w:rPr>
              <w:t>ju je                                       razlučno pravo upisano</w:t>
            </w:r>
          </w:p>
        </w:tc>
        <w:tc>
          <w:tcPr>
            <w:tcW w:type="dxa" w:w="1603"/>
            <w:tcBorders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  <w:r w:rsidRPr="005F6E41">
              <w:rPr>
                <w:rFonts w:cs="Times New Roman" w:hAnsi="Times New Roman" w:ascii="Times New Roman"/>
                <w:b/>
                <w:bCs/>
              </w:rPr>
              <w:t>Iznos tražbine osigurane razlučnim pravom</w:t>
            </w:r>
          </w:p>
        </w:tc>
        <w:tc>
          <w:tcPr>
            <w:tcW w:type="dxa" w:w="1461"/>
            <w:tcBorders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  <w:sz w:val="18"/>
              </w:rPr>
            </w:pPr>
            <w:r w:rsidRPr="005F6E41">
              <w:rPr>
                <w:rFonts w:cs="Times New Roman" w:hAnsi="Times New Roman" w:ascii="Times New Roman"/>
                <w:b/>
                <w:bCs/>
                <w:sz w:val="18"/>
              </w:rPr>
              <w:t>Pravnu osnovu tražbine osigurane razlučnim pravom</w:t>
            </w:r>
          </w:p>
        </w:tc>
        <w:tc>
          <w:tcPr>
            <w:tcW w:type="dxa" w:w="3367"/>
            <w:tcBorders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  <w:sz w:val="18"/>
              </w:rPr>
            </w:pPr>
            <w:r w:rsidRPr="005F6E41">
              <w:rPr>
                <w:rFonts w:cs="Times New Roman" w:hAnsi="Times New Roman" w:ascii="Times New Roman"/>
                <w:b/>
                <w:bCs/>
                <w:sz w:val="18"/>
              </w:rPr>
              <w:t>Dio imovine na koji se odnosi razlučno pravo</w:t>
            </w:r>
          </w:p>
        </w:tc>
      </w:tr>
      <w:tr w:rsidTr="00F31DED" w:rsidR="00667A82" w:rsidRPr="005F6E41">
        <w:trPr>
          <w:trHeight w:val="1020"/>
        </w:trPr>
        <w:tc>
          <w:tcPr>
            <w:tcW w:type="dxa" w:w="623"/>
            <w:vMerge w:val="restart"/>
            <w:tcBorders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1</w:t>
            </w:r>
          </w:p>
        </w:tc>
        <w:tc>
          <w:tcPr>
            <w:tcW w:type="dxa" w:w="961"/>
            <w:vMerge w:val="restart"/>
            <w:tcBorders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  <w:r w:rsidRPr="005F6E41">
              <w:rPr>
                <w:rFonts w:cs="Times New Roman" w:hAnsi="Times New Roman" w:ascii="Times New Roman"/>
                <w:b/>
                <w:bCs/>
              </w:rPr>
              <w:t>17</w:t>
            </w:r>
          </w:p>
        </w:tc>
        <w:tc>
          <w:tcPr>
            <w:tcW w:type="dxa" w:w="3726"/>
            <w:tcBorders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  <w:r w:rsidRPr="005F6E41">
              <w:rPr>
                <w:rFonts w:cs="Times New Roman" w:hAnsi="Times New Roman" w:ascii="Times New Roman"/>
                <w:b/>
                <w:bCs/>
              </w:rPr>
              <w:t xml:space="preserve">BAT HRVATSKA d.o.o. </w:t>
            </w:r>
          </w:p>
        </w:tc>
        <w:tc>
          <w:tcPr>
            <w:tcW w:type="dxa" w:w="2253"/>
            <w:tcBorders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Nekretnina:</w:t>
            </w:r>
          </w:p>
        </w:tc>
        <w:tc>
          <w:tcPr>
            <w:tcW w:type="dxa" w:w="1603"/>
            <w:vMerge w:val="restart"/>
            <w:tcBorders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  <w:r w:rsidRPr="005F6E41">
              <w:rPr>
                <w:rFonts w:cs="Times New Roman" w:hAnsi="Times New Roman" w:ascii="Times New Roman"/>
                <w:b/>
                <w:bCs/>
              </w:rPr>
              <w:t>191.623.554,85</w:t>
            </w:r>
          </w:p>
        </w:tc>
        <w:tc>
          <w:tcPr>
            <w:tcW w:type="dxa" w:w="1461"/>
            <w:vMerge w:val="restart"/>
            <w:tcBorders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 xml:space="preserve">Sporazum o zasnivanju založnog prava na nekretninama  od 16.10. 2014.  OV-10855/14, Ovrv-9444/15  od 17.9.2015.        </w:t>
            </w:r>
          </w:p>
        </w:tc>
        <w:tc>
          <w:tcPr>
            <w:tcW w:type="dxa" w:w="3367"/>
            <w:vMerge w:val="restart"/>
            <w:tcBorders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1.)</w:t>
            </w:r>
          </w:p>
        </w:tc>
      </w:tr>
      <w:tr w:rsidTr="00D53796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ZAGREB , Ivana Lučića 2/a</w:t>
            </w: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1.)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</w:tr>
      <w:tr w:rsidTr="00D53796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space="0" w:sz="4" w:color="auto" w:val="single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OIB: 54048742203</w:t>
            </w: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OPĆINSKI SUD U RIJECI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k.č.  1341/3 kuća br 72, površine 31 čhv,</w:t>
            </w:r>
          </w:p>
        </w:tc>
      </w:tr>
      <w:tr w:rsidTr="00D53796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ZEMLJIŠNOKNJIŽNI ODJEL RIJEKA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k.č.  1342/3 kuća br 72, površine 20 čhv,</w:t>
            </w:r>
          </w:p>
        </w:tc>
      </w:tr>
      <w:tr w:rsidTr="00D53796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Katastarska općina: 999906, PODVEŽICA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k.č.  1343/1 kuća br 72, površine 71 čhv,</w:t>
            </w:r>
          </w:p>
        </w:tc>
      </w:tr>
      <w:tr w:rsidTr="00571EA5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 xml:space="preserve">Broj ZK uloška: 668 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SVEUKUPNE POVRŠINE 71 čhv</w:t>
            </w:r>
          </w:p>
        </w:tc>
      </w:tr>
      <w:tr w:rsidTr="00571EA5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space="0" w:sz="4" w:color="auto" w:val="single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zalog upisan Z-12655/14 od 20.10.2014.</w:t>
            </w:r>
          </w:p>
        </w:tc>
      </w:tr>
      <w:tr w:rsidTr="00571EA5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 </w:t>
            </w:r>
          </w:p>
        </w:tc>
      </w:tr>
      <w:tr w:rsidTr="00571EA5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 </w:t>
            </w:r>
          </w:p>
        </w:tc>
      </w:tr>
      <w:tr w:rsidTr="00D53796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2.)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2.)</w:t>
            </w:r>
          </w:p>
        </w:tc>
      </w:tr>
      <w:tr w:rsidTr="00D53796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OPĆINSKI GRAĐANSKI SUD U ZAGREBU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Odgovarajući suvlasnički dio</w:t>
            </w:r>
          </w:p>
        </w:tc>
      </w:tr>
      <w:tr w:rsidTr="00D53796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space="0" w:sz="4" w:color="auto" w:val="single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ZEMLJIŠNOKNJIŽNI ODJELZAGREB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 xml:space="preserve">k.č. 8585/56 kuća br. 26, dviije zgrade i </w:t>
            </w:r>
          </w:p>
        </w:tc>
      </w:tr>
      <w:tr w:rsidTr="00D53796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Katastarska općina:999901 GRAD ZAGREB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 xml:space="preserve">dvorište u Zelengaju , površine 182,1 čhv, 655m2, </w:t>
            </w:r>
          </w:p>
        </w:tc>
      </w:tr>
      <w:tr w:rsidTr="00D53796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 xml:space="preserve">Broj ZK uloška: 24936 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povezano sa vlasništvima posebnih dijelova nekretnine:</w:t>
            </w:r>
          </w:p>
        </w:tc>
      </w:tr>
      <w:tr w:rsidTr="00D53796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space="0" w:sz="4" w:color="auto" w:val="single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space="0" w:sz="4" w:color="auto" w:val="single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 </w:t>
            </w:r>
          </w:p>
        </w:tc>
      </w:tr>
      <w:tr w:rsidTr="00D53796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a.</w:t>
            </w:r>
          </w:p>
        </w:tc>
      </w:tr>
      <w:tr w:rsidTr="00D53796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4. suvlasnički dio: 2.079/100 E-4 , garaža br. 1 u suterenu I</w:t>
            </w:r>
          </w:p>
        </w:tc>
      </w:tr>
      <w:tr w:rsidTr="00D53796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(kota - 3,00) uk. površine 20,70 čm u etažnom nacrtu označeno</w:t>
            </w:r>
          </w:p>
        </w:tc>
      </w:tr>
      <w:tr w:rsidTr="00D53796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zelenom bojom</w:t>
            </w:r>
          </w:p>
        </w:tc>
      </w:tr>
      <w:tr w:rsidTr="00D53796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b.</w:t>
            </w:r>
          </w:p>
        </w:tc>
      </w:tr>
      <w:tr w:rsidTr="00D53796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4. suvlasnički dio: 2.241/100 E-5 , garaža br. 2 u suterenu I</w:t>
            </w:r>
          </w:p>
        </w:tc>
      </w:tr>
      <w:tr w:rsidTr="00D53796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(kota - 3,00) uk. površine 22,30 čm u etažnom nacrtu označeno</w:t>
            </w:r>
          </w:p>
        </w:tc>
      </w:tr>
      <w:tr w:rsidTr="00D53796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ljubičastom bojom</w:t>
            </w:r>
          </w:p>
        </w:tc>
      </w:tr>
      <w:tr w:rsidTr="00D53796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c.</w:t>
            </w:r>
          </w:p>
        </w:tc>
      </w:tr>
      <w:tr w:rsidTr="00D53796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6.. suvlasnički dio:3,05/100 E-6 1. radni prostor u suterenu I</w:t>
            </w:r>
          </w:p>
        </w:tc>
      </w:tr>
      <w:tr w:rsidTr="00D53796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(kota - 4,50) uk. površine 30,36 čm u etažnom nacrtu označeno</w:t>
            </w:r>
          </w:p>
        </w:tc>
      </w:tr>
      <w:tr w:rsidTr="00D53796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 xml:space="preserve">ciklama bojom, </w:t>
            </w:r>
          </w:p>
        </w:tc>
      </w:tr>
      <w:tr w:rsidTr="00D53796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zabilježba Ovršne isprave Z-36076/15 od 29.9.2015.</w:t>
            </w:r>
          </w:p>
        </w:tc>
      </w:tr>
      <w:tr w:rsidTr="00D53796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 </w:t>
            </w:r>
          </w:p>
        </w:tc>
      </w:tr>
      <w:tr w:rsidTr="00D53796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 </w:t>
            </w:r>
          </w:p>
        </w:tc>
      </w:tr>
      <w:tr w:rsidTr="00D53796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</w:tr>
      <w:tr w:rsidTr="00D53796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space="0" w:sz="4" w:color="auto" w:val="single"/>
            </w:tcBorders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space="0" w:sz="4" w:color="auto" w:val="single"/>
            </w:tcBorders>
            <w:noWrap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</w:tr>
      <w:tr w:rsidTr="00F31DED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3.)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3.)</w:t>
            </w:r>
          </w:p>
        </w:tc>
      </w:tr>
      <w:tr w:rsidTr="00F31DED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 xml:space="preserve">OPĆINSKI </w:t>
            </w:r>
            <w:r w:rsidRPr="005F6E41">
              <w:rPr>
                <w:rFonts w:cs="Times New Roman" w:hAnsi="Times New Roman" w:ascii="Times New Roman"/>
              </w:rPr>
              <w:lastRenderedPageBreak/>
              <w:t>GRAĐANSKI SUD U ZAGREBU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Odgovarajući suvlasnički dio</w:t>
            </w:r>
          </w:p>
        </w:tc>
      </w:tr>
      <w:tr w:rsidTr="00F31DED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ZEMLJIŠNOKNJIŽNI ODJELZAGREB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 xml:space="preserve">k.č. 422/2  </w:t>
            </w:r>
          </w:p>
        </w:tc>
      </w:tr>
      <w:tr w:rsidTr="00571EA5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Katastarska općina:999901 GRAD ZAGREB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 xml:space="preserve">stambeno poslovna zgrada broj 5i zgrada, te dvorište u </w:t>
            </w:r>
          </w:p>
        </w:tc>
      </w:tr>
      <w:tr w:rsidTr="00571EA5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space="0" w:sz="4" w:color="auto" w:val="single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space="0" w:sz="4" w:color="auto" w:val="single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 xml:space="preserve">Broj ZK uloška: 25574 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Dežmanovoj ulici, površine 955m2, povezano sa vlasništvima</w:t>
            </w:r>
          </w:p>
        </w:tc>
      </w:tr>
      <w:tr w:rsidTr="00571EA5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posebnih dijelova nekretnine:</w:t>
            </w:r>
          </w:p>
        </w:tc>
      </w:tr>
      <w:tr w:rsidTr="00571EA5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a.</w:t>
            </w:r>
          </w:p>
        </w:tc>
      </w:tr>
      <w:tr w:rsidTr="00571EA5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3. suvlasnički dio: 0,58/100 E-3 1. garaža u podrumu oznake G</w:t>
            </w:r>
            <w:r>
              <w:rPr>
                <w:rFonts w:cs="Times New Roman" w:hAnsi="Times New Roman" w:ascii="Times New Roman"/>
                <w:sz w:val="18"/>
              </w:rPr>
              <w:t>-</w:t>
            </w:r>
            <w:r w:rsidRPr="005F6E41">
              <w:rPr>
                <w:rFonts w:cs="Times New Roman" w:hAnsi="Times New Roman" w:ascii="Times New Roman"/>
                <w:sz w:val="18"/>
              </w:rPr>
              <w:t xml:space="preserve">3 </w:t>
            </w:r>
          </w:p>
        </w:tc>
      </w:tr>
      <w:tr w:rsidTr="00571EA5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bojano smeđom bojom koris</w:t>
            </w:r>
            <w:r>
              <w:rPr>
                <w:rFonts w:cs="Times New Roman" w:hAnsi="Times New Roman" w:ascii="Times New Roman"/>
                <w:sz w:val="18"/>
              </w:rPr>
              <w:t>n</w:t>
            </w:r>
            <w:r w:rsidRPr="005F6E41">
              <w:rPr>
                <w:rFonts w:cs="Times New Roman" w:hAnsi="Times New Roman" w:ascii="Times New Roman"/>
                <w:sz w:val="18"/>
              </w:rPr>
              <w:t>e vrijednosti 12,56 čm</w:t>
            </w:r>
          </w:p>
        </w:tc>
      </w:tr>
      <w:tr w:rsidTr="00571EA5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b.</w:t>
            </w:r>
          </w:p>
        </w:tc>
      </w:tr>
      <w:tr w:rsidTr="00571EA5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14. suvlasnički dio: 0,49/100 E-14 1. garaža u podrumu oznake G</w:t>
            </w:r>
            <w:r>
              <w:rPr>
                <w:rFonts w:cs="Times New Roman" w:hAnsi="Times New Roman" w:ascii="Times New Roman"/>
                <w:sz w:val="18"/>
              </w:rPr>
              <w:t>-</w:t>
            </w:r>
            <w:r w:rsidRPr="005F6E41">
              <w:rPr>
                <w:rFonts w:cs="Times New Roman" w:hAnsi="Times New Roman" w:ascii="Times New Roman"/>
                <w:sz w:val="18"/>
              </w:rPr>
              <w:t xml:space="preserve">14 </w:t>
            </w:r>
          </w:p>
        </w:tc>
      </w:tr>
      <w:tr w:rsidTr="00571EA5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bojano smeđom bojom korisne vrijednosti 10,62 čm</w:t>
            </w:r>
          </w:p>
        </w:tc>
      </w:tr>
      <w:tr w:rsidTr="00571EA5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c.</w:t>
            </w:r>
          </w:p>
        </w:tc>
      </w:tr>
      <w:tr w:rsidTr="00571EA5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39. suvlasnički dio: 4,77/100 E-39 1. trosoban stan  oznake S</w:t>
            </w:r>
            <w:r>
              <w:rPr>
                <w:rFonts w:cs="Times New Roman" w:hAnsi="Times New Roman" w:ascii="Times New Roman"/>
                <w:sz w:val="18"/>
              </w:rPr>
              <w:t>-</w:t>
            </w:r>
            <w:r w:rsidRPr="005F6E41">
              <w:rPr>
                <w:rFonts w:cs="Times New Roman" w:hAnsi="Times New Roman" w:ascii="Times New Roman"/>
                <w:sz w:val="18"/>
              </w:rPr>
              <w:t xml:space="preserve">7, </w:t>
            </w:r>
          </w:p>
        </w:tc>
      </w:tr>
      <w:tr w:rsidTr="00571EA5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 xml:space="preserve">na IV katu </w:t>
            </w:r>
          </w:p>
        </w:tc>
      </w:tr>
      <w:tr w:rsidTr="00571EA5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bojan plavom bojom korisne vrijednosti 102,79 čm</w:t>
            </w:r>
          </w:p>
        </w:tc>
      </w:tr>
      <w:tr w:rsidTr="00571EA5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d.</w:t>
            </w:r>
          </w:p>
        </w:tc>
      </w:tr>
      <w:tr w:rsidTr="00571EA5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42. suvlasnički dio: 4,27/100 E-42 2.. trosobni stan  oznake S</w:t>
            </w:r>
            <w:r>
              <w:rPr>
                <w:rFonts w:cs="Times New Roman" w:hAnsi="Times New Roman" w:ascii="Times New Roman"/>
                <w:sz w:val="18"/>
              </w:rPr>
              <w:t>-</w:t>
            </w:r>
            <w:r w:rsidRPr="005F6E41">
              <w:rPr>
                <w:rFonts w:cs="Times New Roman" w:hAnsi="Times New Roman" w:ascii="Times New Roman"/>
                <w:sz w:val="18"/>
              </w:rPr>
              <w:t xml:space="preserve">10, </w:t>
            </w:r>
          </w:p>
        </w:tc>
      </w:tr>
      <w:tr w:rsidTr="00571EA5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 xml:space="preserve">na V katu </w:t>
            </w:r>
          </w:p>
        </w:tc>
      </w:tr>
      <w:tr w:rsidTr="00571EA5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bojan plavom bojom korisne vrijednosti 92,02 čm</w:t>
            </w:r>
          </w:p>
        </w:tc>
      </w:tr>
      <w:tr w:rsidTr="00571EA5" w:rsidR="00667A82" w:rsidRPr="005F6E41">
        <w:trPr>
          <w:trHeight w:val="22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zabilježba Ovršne isprave Z-36076/15 od 29.9.2015.</w:t>
            </w:r>
          </w:p>
        </w:tc>
      </w:tr>
      <w:tr w:rsidTr="00571EA5" w:rsidR="00667A82" w:rsidRPr="005F6E41">
        <w:trPr>
          <w:trHeight w:val="240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3726"/>
            <w:tcBorders>
              <w:top w:val="nil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253"/>
            <w:tcBorders>
              <w:top w:val="nil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 </w:t>
            </w:r>
          </w:p>
        </w:tc>
      </w:tr>
      <w:tr w:rsidTr="00F31DED" w:rsidR="00667A82" w:rsidRPr="005F6E41">
        <w:trPr>
          <w:trHeight w:val="600"/>
        </w:trPr>
        <w:tc>
          <w:tcPr>
            <w:tcW w:type="dxa" w:w="623"/>
            <w:vMerge w:val="restart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2</w:t>
            </w:r>
          </w:p>
        </w:tc>
        <w:tc>
          <w:tcPr>
            <w:tcW w:type="dxa" w:w="961"/>
            <w:vMerge w:val="restart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24</w:t>
            </w:r>
          </w:p>
        </w:tc>
        <w:tc>
          <w:tcPr>
            <w:tcW w:type="dxa" w:w="3726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  <w:r w:rsidRPr="005F6E41">
              <w:rPr>
                <w:rFonts w:cs="Times New Roman" w:hAnsi="Times New Roman" w:ascii="Times New Roman"/>
                <w:b/>
                <w:bCs/>
              </w:rPr>
              <w:t>ERSTE&amp;  STEIERMARKISCHE               BANK d.d.</w:t>
            </w: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OPĆINSKI GRAĐANSKI SUD U ZAGREBU</w:t>
            </w:r>
          </w:p>
        </w:tc>
        <w:tc>
          <w:tcPr>
            <w:tcW w:type="dxa" w:w="1603"/>
            <w:vMerge w:val="restart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  <w:r w:rsidRPr="005F6E41">
              <w:rPr>
                <w:rFonts w:cs="Times New Roman" w:hAnsi="Times New Roman" w:ascii="Times New Roman"/>
                <w:b/>
                <w:bCs/>
              </w:rPr>
              <w:t> 5.775.817,00</w:t>
            </w:r>
          </w:p>
        </w:tc>
        <w:tc>
          <w:tcPr>
            <w:tcW w:type="dxa" w:w="1461"/>
            <w:vMerge w:val="restart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Na temelju solem</w:t>
            </w:r>
            <w:r>
              <w:rPr>
                <w:rFonts w:cs="Times New Roman" w:hAnsi="Times New Roman" w:ascii="Times New Roman"/>
                <w:sz w:val="18"/>
              </w:rPr>
              <w:t>ni</w:t>
            </w:r>
            <w:r w:rsidRPr="005F6E41">
              <w:rPr>
                <w:rFonts w:cs="Times New Roman" w:hAnsi="Times New Roman" w:ascii="Times New Roman"/>
                <w:sz w:val="18"/>
              </w:rPr>
              <w:t xml:space="preserve">ziranog Ugovora o </w:t>
            </w:r>
            <w:r w:rsidRPr="005F6E41">
              <w:rPr>
                <w:rFonts w:cs="Times New Roman" w:hAnsi="Times New Roman" w:ascii="Times New Roman"/>
                <w:sz w:val="18"/>
              </w:rPr>
              <w:lastRenderedPageBreak/>
              <w:t xml:space="preserve">okvirnom iznosu zaduženja i osiguranju hipotekom na nekretninama br.ES 927/04 od 18.11.2004g. i        Aneks br. 1 Ugovoru od 1.2.2013. </w:t>
            </w: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lastRenderedPageBreak/>
              <w:t> </w:t>
            </w:r>
          </w:p>
        </w:tc>
      </w:tr>
      <w:tr w:rsidTr="00F31DED" w:rsidR="00667A82" w:rsidRPr="005F6E41">
        <w:trPr>
          <w:trHeight w:val="37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ZEMLJIŠNOKNJIŽNI ODJELZAGREB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0,58/100 idealnog suvlasničkog dijela  k.č.br. 422/2 u naravi</w:t>
            </w:r>
          </w:p>
        </w:tc>
      </w:tr>
      <w:tr w:rsidTr="00F31DED" w:rsidR="00667A82" w:rsidRPr="005F6E41">
        <w:trPr>
          <w:trHeight w:val="37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RIJEKA, Jadranski trg 3a</w:t>
            </w: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Katastarska općina:999901 GRAD ZAGREB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 xml:space="preserve">stambeno poslovna zgrada broj 5 i zgrada, te dvorište u Dežmanovoj ulici  </w:t>
            </w:r>
          </w:p>
        </w:tc>
      </w:tr>
      <w:tr w:rsidTr="00571EA5" w:rsidR="00667A82" w:rsidRPr="005F6E41">
        <w:trPr>
          <w:trHeight w:val="37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0538D">
            <w:pPr>
              <w:rPr>
                <w:rFonts w:cs="Times New Roman" w:hAnsi="Times New Roman" w:ascii="Times New Roman"/>
                <w:bCs/>
              </w:rPr>
            </w:pPr>
            <w:r w:rsidRPr="0050538D">
              <w:rPr>
                <w:rFonts w:cs="Times New Roman" w:hAnsi="Times New Roman" w:ascii="Times New Roman"/>
                <w:bCs/>
              </w:rPr>
              <w:t>OIB: 23057039320</w:t>
            </w: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 xml:space="preserve">Broj ZK uloška: 25574 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 xml:space="preserve">površine 955 m2, neodvojivo povezano s vlasništvom posebnog dijela </w:t>
            </w:r>
          </w:p>
        </w:tc>
      </w:tr>
      <w:tr w:rsidTr="00571EA5" w:rsidR="00667A82" w:rsidRPr="005F6E41">
        <w:trPr>
          <w:trHeight w:val="37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space="0" w:sz="4" w:color="auto" w:val="single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space="0" w:sz="4" w:color="auto" w:val="single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 xml:space="preserve">nekretnine i to garaža u podrumu oznake G-3 </w:t>
            </w:r>
          </w:p>
        </w:tc>
      </w:tr>
      <w:tr w:rsidTr="00571EA5" w:rsidR="00667A82" w:rsidRPr="005F6E41">
        <w:trPr>
          <w:trHeight w:val="37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bojano smeđom bojom korisne vrijednosti 12,56 čm, upis. podul. br. 3</w:t>
            </w:r>
          </w:p>
        </w:tc>
      </w:tr>
      <w:tr w:rsidTr="00571EA5" w:rsidR="00667A82" w:rsidRPr="005F6E41">
        <w:trPr>
          <w:trHeight w:val="37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  <w:r w:rsidRPr="005F6E41">
              <w:rPr>
                <w:rFonts w:cs="Times New Roman" w:hAnsi="Times New Roman" w:ascii="Times New Roman"/>
                <w:b/>
                <w:bCs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 </w:t>
            </w:r>
          </w:p>
        </w:tc>
      </w:tr>
      <w:tr w:rsidTr="00571EA5" w:rsidR="00667A82" w:rsidRPr="005F6E41">
        <w:trPr>
          <w:trHeight w:val="37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  <w:r w:rsidRPr="005F6E41">
              <w:rPr>
                <w:rFonts w:cs="Times New Roman" w:hAnsi="Times New Roman" w:ascii="Times New Roman"/>
                <w:b/>
                <w:bCs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0,49/100 idealnog suvlasničkog dijela  k.č.br. 422/2 u naravi</w:t>
            </w:r>
          </w:p>
        </w:tc>
      </w:tr>
      <w:tr w:rsidTr="00571EA5" w:rsidR="00667A82" w:rsidRPr="005F6E41">
        <w:trPr>
          <w:trHeight w:val="37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  <w:r w:rsidRPr="005F6E41">
              <w:rPr>
                <w:rFonts w:cs="Times New Roman" w:hAnsi="Times New Roman" w:ascii="Times New Roman"/>
                <w:b/>
                <w:bCs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 xml:space="preserve">stambeno poslovna zgrada broj 5 i zgrada, te dvorište u Dežmanovoj ulici  </w:t>
            </w:r>
          </w:p>
        </w:tc>
      </w:tr>
      <w:tr w:rsidTr="00571EA5" w:rsidR="00667A82" w:rsidRPr="005F6E41">
        <w:trPr>
          <w:trHeight w:val="37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  <w:r w:rsidRPr="005F6E41">
              <w:rPr>
                <w:rFonts w:cs="Times New Roman" w:hAnsi="Times New Roman" w:ascii="Times New Roman"/>
                <w:b/>
                <w:bCs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 xml:space="preserve">površine 955 m2, neodvojivo povezano s vlasništvom posebnog dijela </w:t>
            </w:r>
          </w:p>
        </w:tc>
      </w:tr>
      <w:tr w:rsidTr="00571EA5" w:rsidR="00667A82" w:rsidRPr="005F6E41">
        <w:trPr>
          <w:trHeight w:val="37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  <w:r w:rsidRPr="005F6E41">
              <w:rPr>
                <w:rFonts w:cs="Times New Roman" w:hAnsi="Times New Roman" w:ascii="Times New Roman"/>
                <w:b/>
                <w:bCs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 xml:space="preserve">nekretnine i to garaža u podrumu oznake G-14 </w:t>
            </w:r>
          </w:p>
        </w:tc>
      </w:tr>
      <w:tr w:rsidTr="00571EA5" w:rsidR="00667A82" w:rsidRPr="005F6E41">
        <w:trPr>
          <w:trHeight w:val="37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  <w:r w:rsidRPr="005F6E41">
              <w:rPr>
                <w:rFonts w:cs="Times New Roman" w:hAnsi="Times New Roman" w:ascii="Times New Roman"/>
                <w:b/>
                <w:bCs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bojano smeđom bojom korisne vrijednosti 10,62 čm, upis. podul. br. 14</w:t>
            </w:r>
          </w:p>
        </w:tc>
      </w:tr>
      <w:tr w:rsidTr="00571EA5" w:rsidR="00667A82" w:rsidRPr="005F6E41">
        <w:trPr>
          <w:trHeight w:val="37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  <w:r w:rsidRPr="005F6E41">
              <w:rPr>
                <w:rFonts w:cs="Times New Roman" w:hAnsi="Times New Roman" w:ascii="Times New Roman"/>
                <w:b/>
                <w:bCs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 </w:t>
            </w:r>
          </w:p>
        </w:tc>
      </w:tr>
      <w:tr w:rsidTr="00571EA5" w:rsidR="00667A82" w:rsidRPr="005F6E41">
        <w:trPr>
          <w:trHeight w:val="37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  <w:r w:rsidRPr="005F6E41">
              <w:rPr>
                <w:rFonts w:cs="Times New Roman" w:hAnsi="Times New Roman" w:ascii="Times New Roman"/>
                <w:b/>
                <w:bCs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4,77/100 idealnog suvlasničkog dijela  k.č.br. 422/2 u naravi</w:t>
            </w:r>
          </w:p>
        </w:tc>
      </w:tr>
      <w:tr w:rsidTr="00571EA5" w:rsidR="00667A82" w:rsidRPr="005F6E41">
        <w:trPr>
          <w:trHeight w:val="37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  <w:r w:rsidRPr="005F6E41">
              <w:rPr>
                <w:rFonts w:cs="Times New Roman" w:hAnsi="Times New Roman" w:ascii="Times New Roman"/>
                <w:b/>
                <w:bCs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 xml:space="preserve">stambeno poslovna zgrada broj 5 i zgrada, te dvorište u Dežmanovoj ulici  </w:t>
            </w:r>
          </w:p>
        </w:tc>
      </w:tr>
      <w:tr w:rsidTr="00571EA5" w:rsidR="00667A82" w:rsidRPr="005F6E41">
        <w:trPr>
          <w:trHeight w:val="37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  <w:r w:rsidRPr="005F6E41">
              <w:rPr>
                <w:rFonts w:cs="Times New Roman" w:hAnsi="Times New Roman" w:ascii="Times New Roman"/>
                <w:b/>
                <w:bCs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 xml:space="preserve">površine 955 m2, neodvojivo povezano s vlasništvom posebnog dijela </w:t>
            </w:r>
          </w:p>
        </w:tc>
      </w:tr>
      <w:tr w:rsidTr="00571EA5" w:rsidR="00667A82" w:rsidRPr="005F6E41">
        <w:trPr>
          <w:trHeight w:val="37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  <w:r w:rsidRPr="005F6E41">
              <w:rPr>
                <w:rFonts w:cs="Times New Roman" w:hAnsi="Times New Roman" w:ascii="Times New Roman"/>
                <w:b/>
                <w:bCs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 xml:space="preserve">nekretnine i to trosobni stan, oznake S 7, naIV katu  </w:t>
            </w:r>
          </w:p>
        </w:tc>
      </w:tr>
      <w:tr w:rsidTr="00571EA5" w:rsidR="00667A82" w:rsidRPr="005F6E41">
        <w:trPr>
          <w:trHeight w:val="37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  <w:r w:rsidRPr="005F6E41">
              <w:rPr>
                <w:rFonts w:cs="Times New Roman" w:hAnsi="Times New Roman" w:ascii="Times New Roman"/>
                <w:b/>
                <w:bCs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bojan plavom bojom  korisne vrijednosti 102,79 čm, upis. podul. br. 39</w:t>
            </w:r>
          </w:p>
        </w:tc>
      </w:tr>
      <w:tr w:rsidTr="00571EA5" w:rsidR="00667A82" w:rsidRPr="005F6E41">
        <w:trPr>
          <w:trHeight w:val="37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 </w:t>
            </w:r>
          </w:p>
        </w:tc>
      </w:tr>
      <w:tr w:rsidTr="00571EA5" w:rsidR="00667A82" w:rsidRPr="005F6E41">
        <w:trPr>
          <w:trHeight w:val="37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427/100 idealnog suvlasničkog dijela  k.č.br. 422/2 u naravi</w:t>
            </w:r>
          </w:p>
        </w:tc>
      </w:tr>
      <w:tr w:rsidTr="00571EA5" w:rsidR="00667A82" w:rsidRPr="005F6E41">
        <w:trPr>
          <w:trHeight w:val="37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 xml:space="preserve">stambeno poslovna zgrada broj 5 i zgrada, te dvorište u Dežmanovoj ulici  </w:t>
            </w:r>
          </w:p>
        </w:tc>
      </w:tr>
      <w:tr w:rsidTr="00571EA5" w:rsidR="00667A82" w:rsidRPr="005F6E41">
        <w:trPr>
          <w:trHeight w:val="37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 xml:space="preserve">površine 955 m2, neodvojivo povezano s vlasništvom posebnog dijela </w:t>
            </w:r>
          </w:p>
        </w:tc>
      </w:tr>
      <w:tr w:rsidTr="00571EA5" w:rsidR="00667A82" w:rsidRPr="005F6E41">
        <w:trPr>
          <w:trHeight w:val="37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val="nil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  <w:r w:rsidRPr="005F6E41">
              <w:rPr>
                <w:rFonts w:cs="Times New Roman" w:hAnsi="Times New Roman" w:ascii="Times New Roman"/>
                <w:b/>
                <w:bCs/>
              </w:rPr>
              <w:t> </w:t>
            </w:r>
          </w:p>
        </w:tc>
        <w:tc>
          <w:tcPr>
            <w:tcW w:type="dxa" w:w="2253"/>
            <w:tcBorders>
              <w:top w:val="nil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 xml:space="preserve">nekretnine i to trosobni stan, oznake S107, na V katu  </w:t>
            </w:r>
          </w:p>
        </w:tc>
      </w:tr>
      <w:tr w:rsidTr="00F31DED" w:rsidR="00667A82" w:rsidRPr="005F6E41">
        <w:trPr>
          <w:trHeight w:val="37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bojan plavom bojom  korisne vrijednosti 92,02 čm, upis. podul. br. 42</w:t>
            </w:r>
          </w:p>
        </w:tc>
      </w:tr>
      <w:tr w:rsidTr="00F31DED" w:rsidR="00667A82" w:rsidRPr="005F6E41">
        <w:trPr>
          <w:trHeight w:val="330"/>
        </w:trPr>
        <w:tc>
          <w:tcPr>
            <w:tcW w:type="dxa" w:w="623"/>
            <w:vMerge w:val="restart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3</w:t>
            </w:r>
          </w:p>
        </w:tc>
        <w:tc>
          <w:tcPr>
            <w:tcW w:type="dxa" w:w="961"/>
            <w:vMerge w:val="restart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27</w:t>
            </w:r>
          </w:p>
        </w:tc>
        <w:tc>
          <w:tcPr>
            <w:tcW w:type="dxa" w:w="3726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  <w:r w:rsidRPr="005F6E41">
              <w:rPr>
                <w:rFonts w:cs="Times New Roman" w:hAnsi="Times New Roman" w:ascii="Times New Roman"/>
                <w:b/>
                <w:bCs/>
              </w:rPr>
              <w:t xml:space="preserve">H-ABDUCO  d.o.o.                                               ZAGREB, Slavonska av. 6a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Nekretnina:</w:t>
            </w:r>
          </w:p>
        </w:tc>
        <w:tc>
          <w:tcPr>
            <w:tcW w:type="dxa" w:w="1603"/>
            <w:vMerge w:val="restart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  <w:r w:rsidRPr="005F6E41">
              <w:rPr>
                <w:rFonts w:cs="Times New Roman" w:hAnsi="Times New Roman" w:ascii="Times New Roman"/>
                <w:b/>
                <w:bCs/>
              </w:rPr>
              <w:t>6.677.412,82</w:t>
            </w:r>
          </w:p>
        </w:tc>
        <w:tc>
          <w:tcPr>
            <w:tcW w:type="dxa" w:w="1461"/>
            <w:vMerge w:val="restart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b/>
                <w:bCs/>
                <w:sz w:val="18"/>
              </w:rPr>
              <w:t xml:space="preserve">1.)     U donosu na tražbinu prema stečajnom dužniku kao glavnom dužniku:  </w:t>
            </w:r>
            <w:r w:rsidRPr="005F6E41">
              <w:rPr>
                <w:rFonts w:cs="Times New Roman" w:hAnsi="Times New Roman" w:ascii="Times New Roman"/>
                <w:sz w:val="18"/>
              </w:rPr>
              <w:t xml:space="preserve">   Na temelju ugovora o kreditu broj: 011-51009461 od 7.3. 2011., solemniziran po javnom bilježniku V.Panjkoviću iz Rijeke pod brojem                  OV-5807/2011.                  Aneks br. 1 Ugovoru o kreditu od 15.2.2016. ovjeren po javnoj bilježnici A.Hukelj dana 18.2.2016. pod br. OV-2236/16 i OV-2245/16, te pod poslovnim brojem OV-2324/16 dana 19.2.2016.                           Aneks ugovora p kreditu sa Sporazumom o osiguranju novčane tražbine </w:t>
            </w:r>
            <w:r w:rsidRPr="005F6E41">
              <w:rPr>
                <w:rFonts w:cs="Times New Roman" w:hAnsi="Times New Roman" w:ascii="Times New Roman"/>
                <w:sz w:val="18"/>
              </w:rPr>
              <w:lastRenderedPageBreak/>
              <w:t xml:space="preserve">od 29.12.2005 solemniziran po javnom bilježniku I.Lisonek iz Zagreba pod br. OU- 3,089-1/2005 dana 18.1.2006.                                   Ugovor o prijenosu sredstava osiguranja zaključen između     HAAB d.d., Zagreb kao cedenta               i H-ABDUCO d.o.o., Zagreb, kao cesionara dana 15.4.2016. solemniziran po javnom bilježniku M.Ježek iz Zagreba pod br. OV-1571/16 dana 20.4.2016.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5F6E41">
              <w:rPr>
                <w:rFonts w:cs="Times New Roman" w:hAnsi="Times New Roman" w:ascii="Times New Roman"/>
                <w:b/>
                <w:bCs/>
                <w:sz w:val="18"/>
              </w:rPr>
              <w:t xml:space="preserve">2.) U odnosu na tražbinu prema stečajnom dužniku kao jamcu: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5F6E41">
              <w:rPr>
                <w:rFonts w:cs="Times New Roman" w:hAnsi="Times New Roman" w:ascii="Times New Roman"/>
                <w:sz w:val="18"/>
              </w:rPr>
              <w:t xml:space="preserve">Ugovor o kreditu broj: 011-708/2005 sa Sporazumom o osiguranju novčane tražbine od 27.12.2017. solemniziran kod javnog bilježnika </w:t>
            </w:r>
            <w:r w:rsidRPr="005F6E41">
              <w:rPr>
                <w:rFonts w:cs="Times New Roman" w:hAnsi="Times New Roman" w:ascii="Times New Roman"/>
                <w:sz w:val="18"/>
              </w:rPr>
              <w:lastRenderedPageBreak/>
              <w:t>I. Lisonek iz Zagreba pod br. OU-3089/05, Aneks Ugovora od 29.12.2005. solemniziran pod br. OU-309-1/2005 dana 18.1.2006. i Ugovor o prijenosu sredstava osiguranja zaključen između HAAB d.d. i H-ABDUCO d.o.o. dana 15.4.2016, solemniziran po javnom bilježniku M.Ježeku pod br. OV-1571/16 dana 20.4.2016.</w:t>
            </w: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  <w:sz w:val="18"/>
              </w:rPr>
            </w:pPr>
            <w:r w:rsidRPr="005F6E41">
              <w:rPr>
                <w:rFonts w:cs="Times New Roman" w:hAnsi="Times New Roman" w:ascii="Times New Roman"/>
                <w:b/>
                <w:bCs/>
                <w:sz w:val="18"/>
              </w:rPr>
              <w:lastRenderedPageBreak/>
              <w:t>1. i 2.</w:t>
            </w:r>
          </w:p>
        </w:tc>
      </w:tr>
      <w:tr w:rsidTr="00F31DED" w:rsidR="00667A82" w:rsidRPr="005F6E41">
        <w:trPr>
          <w:trHeight w:val="465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 xml:space="preserve">ZAGREB, Slavonska av. 6a                      </w:t>
            </w: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  <w:sz w:val="18"/>
              </w:rPr>
            </w:pPr>
            <w:r w:rsidRPr="005F6E41">
              <w:rPr>
                <w:rFonts w:cs="Times New Roman" w:hAnsi="Times New Roman" w:ascii="Times New Roman"/>
                <w:b/>
                <w:bCs/>
                <w:sz w:val="18"/>
              </w:rPr>
              <w:t xml:space="preserve"> U odnosu na tražbinu prema stečajnom dužniku kao glavnom dužniku</w:t>
            </w:r>
          </w:p>
        </w:tc>
      </w:tr>
      <w:tr w:rsidTr="00DD385A" w:rsidR="00667A82" w:rsidRPr="005F6E41">
        <w:trPr>
          <w:trHeight w:val="420"/>
        </w:trPr>
        <w:tc>
          <w:tcPr>
            <w:tcW w:type="dxa" w:w="62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OIB: 13667298928</w:t>
            </w: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  <w:sz w:val="18"/>
              </w:rPr>
            </w:pPr>
            <w:r w:rsidRPr="005F6E41">
              <w:rPr>
                <w:rFonts w:cs="Times New Roman" w:hAnsi="Times New Roman" w:ascii="Times New Roman"/>
                <w:b/>
                <w:bCs/>
                <w:sz w:val="18"/>
              </w:rPr>
              <w:t xml:space="preserve"> i stečajnom dužniku kao jamcu:</w:t>
            </w:r>
          </w:p>
        </w:tc>
      </w:tr>
      <w:tr w:rsidTr="00DD385A" w:rsidR="00667A82" w:rsidRPr="005F6E41">
        <w:trPr>
          <w:trHeight w:val="405"/>
        </w:trPr>
        <w:tc>
          <w:tcPr>
            <w:tcW w:type="dxa" w:w="623"/>
            <w:vMerge/>
            <w:tcBorders>
              <w:top w:space="0" w:sz="4" w:color="auto" w:val="single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space="0" w:sz="4" w:color="auto" w:val="single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space="0" w:sz="4" w:color="auto" w:val="single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1.)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nekretnina upisana u A I i opisana kao kuća:</w:t>
            </w:r>
          </w:p>
        </w:tc>
      </w:tr>
      <w:tr w:rsidTr="00DD385A" w:rsidR="00667A82" w:rsidRPr="005F6E41">
        <w:trPr>
          <w:trHeight w:val="405"/>
        </w:trPr>
        <w:tc>
          <w:tcPr>
            <w:tcW w:type="dxa" w:w="623"/>
            <w:vMerge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OPĆINSKI SUD U RIJECI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k.č.  1341/3 kuća br 72, površine 31 čhv,</w:t>
            </w:r>
          </w:p>
        </w:tc>
      </w:tr>
      <w:tr w:rsidTr="00DD385A" w:rsidR="00667A82" w:rsidRPr="005F6E41">
        <w:trPr>
          <w:trHeight w:val="405"/>
        </w:trPr>
        <w:tc>
          <w:tcPr>
            <w:tcW w:type="dxa" w:w="623"/>
            <w:vMerge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ZEMLJIŠNOKNJIŽNI ODJEL RIJEKA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k.č.  1342/3 kuća br 72, površine 20 čhv,</w:t>
            </w:r>
          </w:p>
        </w:tc>
      </w:tr>
      <w:tr w:rsidTr="00DD385A" w:rsidR="00667A82" w:rsidRPr="005F6E41">
        <w:trPr>
          <w:trHeight w:val="525"/>
        </w:trPr>
        <w:tc>
          <w:tcPr>
            <w:tcW w:type="dxa" w:w="623"/>
            <w:vMerge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Katastarska općina: 999906, PODVEŽICA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k.č.  1343/1 kuća br 72, površine 71 čhv,</w:t>
            </w:r>
          </w:p>
        </w:tc>
      </w:tr>
      <w:tr w:rsidTr="00DD385A" w:rsidR="00667A82" w:rsidRPr="005F6E41">
        <w:trPr>
          <w:trHeight w:val="315"/>
        </w:trPr>
        <w:tc>
          <w:tcPr>
            <w:tcW w:type="dxa" w:w="623"/>
            <w:vMerge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 xml:space="preserve">Broj ZK uloška: 668 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SVEUKUPNE POVRŠINE 71 čhv</w:t>
            </w:r>
          </w:p>
        </w:tc>
      </w:tr>
      <w:tr w:rsidTr="00DD385A" w:rsidR="00667A82" w:rsidRPr="005F6E41">
        <w:trPr>
          <w:trHeight w:val="315"/>
        </w:trPr>
        <w:tc>
          <w:tcPr>
            <w:tcW w:type="dxa" w:w="623"/>
            <w:vMerge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 </w:t>
            </w:r>
          </w:p>
        </w:tc>
      </w:tr>
      <w:tr w:rsidTr="00DD385A" w:rsidR="00667A82" w:rsidRPr="005F6E41">
        <w:trPr>
          <w:trHeight w:val="390"/>
        </w:trPr>
        <w:tc>
          <w:tcPr>
            <w:tcW w:type="dxa" w:w="623"/>
            <w:vMerge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 </w:t>
            </w:r>
          </w:p>
        </w:tc>
      </w:tr>
      <w:tr w:rsidTr="00DD385A" w:rsidR="00667A82" w:rsidRPr="005F6E41">
        <w:trPr>
          <w:trHeight w:val="225"/>
        </w:trPr>
        <w:tc>
          <w:tcPr>
            <w:tcW w:type="dxa" w:w="623"/>
            <w:vMerge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961"/>
            <w:vMerge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3726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2.)</w:t>
            </w:r>
          </w:p>
        </w:tc>
        <w:tc>
          <w:tcPr>
            <w:tcW w:type="dxa" w:w="1603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nekretnina upisana u A I i opisana kao kuća br. 26, :</w:t>
            </w:r>
          </w:p>
        </w:tc>
      </w:tr>
      <w:tr w:rsidTr="00DD385A" w:rsidR="00667A82" w:rsidRPr="005F6E41">
        <w:trPr>
          <w:trHeight w:val="225"/>
        </w:trPr>
        <w:tc>
          <w:tcPr>
            <w:tcW w:type="dxa" w:w="62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961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3726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OPĆINSKI GRAĐANSKI SUD U ZAGREBU</w:t>
            </w:r>
          </w:p>
        </w:tc>
        <w:tc>
          <w:tcPr>
            <w:tcW w:type="dxa" w:w="1603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dvije zgrade i dvorište u Zelengaju površine 182,1 čhvi, 655m2 na</w:t>
            </w:r>
          </w:p>
        </w:tc>
      </w:tr>
      <w:tr w:rsidTr="00DD385A" w:rsidR="00667A82" w:rsidRPr="005F6E41">
        <w:trPr>
          <w:trHeight w:val="435"/>
        </w:trPr>
        <w:tc>
          <w:tcPr>
            <w:tcW w:type="dxa" w:w="62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961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3726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ZEMLJIŠNOKNJIŽNI ODJELZAGREB</w:t>
            </w:r>
          </w:p>
        </w:tc>
        <w:tc>
          <w:tcPr>
            <w:tcW w:type="dxa" w:w="1603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 xml:space="preserve">k.č.br.8585/56 uključujući suvlasnički dio zemljišta,          </w:t>
            </w:r>
          </w:p>
        </w:tc>
      </w:tr>
      <w:tr w:rsidTr="00DD385A" w:rsidR="00667A82" w:rsidRPr="005F6E41">
        <w:trPr>
          <w:trHeight w:val="315"/>
        </w:trPr>
        <w:tc>
          <w:tcPr>
            <w:tcW w:type="dxa" w:w="62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961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3726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Katastarska općina:999901 GRAD ZAGREB</w:t>
            </w:r>
          </w:p>
        </w:tc>
        <w:tc>
          <w:tcPr>
            <w:tcW w:type="dxa" w:w="1603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 xml:space="preserve">te zajedničke dijelove i uređaje zgrade, te na tom suvlasničkom dijelu </w:t>
            </w:r>
          </w:p>
        </w:tc>
      </w:tr>
      <w:tr w:rsidTr="00DD385A" w:rsidR="00667A82" w:rsidRPr="005F6E41">
        <w:trPr>
          <w:trHeight w:val="315"/>
        </w:trPr>
        <w:tc>
          <w:tcPr>
            <w:tcW w:type="dxa" w:w="623"/>
            <w:tcBorders>
              <w:top w:val="nil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961"/>
            <w:tcBorders>
              <w:top w:val="nil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3726"/>
            <w:tcBorders>
              <w:top w:val="nil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 xml:space="preserve">Broj ZK uloška: 24936 </w:t>
            </w:r>
          </w:p>
        </w:tc>
        <w:tc>
          <w:tcPr>
            <w:tcW w:type="dxa" w:w="1603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uspostavljeno i s njim povezano vlasništvo posebnog dijela nekretnine i to:</w:t>
            </w:r>
          </w:p>
        </w:tc>
      </w:tr>
      <w:tr w:rsidTr="005F1D25" w:rsidR="00667A82" w:rsidRPr="005F6E41">
        <w:trPr>
          <w:trHeight w:val="315"/>
        </w:trPr>
        <w:tc>
          <w:tcPr>
            <w:tcW w:type="dxa" w:w="62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961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3726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3. ETAŽA - 12,474/100  suvlasničkog dijela nekretnine upisane u  A I</w:t>
            </w:r>
          </w:p>
        </w:tc>
      </w:tr>
      <w:tr w:rsidTr="005F1D25" w:rsidR="00667A82" w:rsidRPr="005F6E41">
        <w:trPr>
          <w:trHeight w:val="315"/>
        </w:trPr>
        <w:tc>
          <w:tcPr>
            <w:tcW w:type="dxa" w:w="623"/>
            <w:tcBorders>
              <w:top w:space="0" w:sz="4" w:color="auto" w:val="single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lastRenderedPageBreak/>
              <w:t> </w:t>
            </w:r>
          </w:p>
        </w:tc>
        <w:tc>
          <w:tcPr>
            <w:tcW w:type="dxa" w:w="961"/>
            <w:tcBorders>
              <w:top w:space="0" w:sz="4" w:color="auto" w:val="single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3726"/>
            <w:tcBorders>
              <w:top w:space="0" w:sz="4" w:color="auto" w:val="single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space="0" w:sz="4" w:color="auto" w:val="single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tcBorders>
              <w:top w:space="0" w:sz="4" w:color="auto" w:val="single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povezano sa vlasništvima posebnih dijelova nekretnine:što u naravi</w:t>
            </w:r>
          </w:p>
        </w:tc>
      </w:tr>
      <w:tr w:rsidTr="005F1D25" w:rsidR="00667A82" w:rsidRPr="005F6E41">
        <w:trPr>
          <w:trHeight w:val="315"/>
        </w:trPr>
        <w:tc>
          <w:tcPr>
            <w:tcW w:type="dxa" w:w="62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lastRenderedPageBreak/>
              <w:t> </w:t>
            </w:r>
          </w:p>
        </w:tc>
        <w:tc>
          <w:tcPr>
            <w:tcW w:type="dxa" w:w="961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3726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 xml:space="preserve">predstavlja peterosobni stan u suterenu I (kota - 4,50) i spremište br. 1 u </w:t>
            </w:r>
          </w:p>
        </w:tc>
      </w:tr>
      <w:tr w:rsidTr="005F1D25" w:rsidR="00667A82" w:rsidRPr="005F6E41">
        <w:trPr>
          <w:trHeight w:val="315"/>
        </w:trPr>
        <w:tc>
          <w:tcPr>
            <w:tcW w:type="dxa" w:w="62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961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3726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suterenu II (kota - 6,00) i natkriveno parkiralište br. 1 i 2 u prizemlju</w:t>
            </w:r>
          </w:p>
        </w:tc>
      </w:tr>
      <w:tr w:rsidTr="005F1D25" w:rsidR="00667A82" w:rsidRPr="005F6E41">
        <w:trPr>
          <w:trHeight w:val="315"/>
        </w:trPr>
        <w:tc>
          <w:tcPr>
            <w:tcW w:type="dxa" w:w="62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961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3726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(kota - 0,00) ukupne površine 124,15 čm u etažnom nacrtu označeno</w:t>
            </w:r>
          </w:p>
        </w:tc>
      </w:tr>
      <w:tr w:rsidTr="005F1D25" w:rsidR="00667A82" w:rsidRPr="005F6E41">
        <w:trPr>
          <w:trHeight w:val="315"/>
        </w:trPr>
        <w:tc>
          <w:tcPr>
            <w:tcW w:type="dxa" w:w="62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961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3726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narančastom bojom</w:t>
            </w:r>
          </w:p>
        </w:tc>
      </w:tr>
      <w:tr w:rsidTr="005F1D25" w:rsidR="00667A82" w:rsidRPr="005F6E41">
        <w:trPr>
          <w:trHeight w:val="315"/>
        </w:trPr>
        <w:tc>
          <w:tcPr>
            <w:tcW w:type="dxa" w:w="62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961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3726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4. ETAŽA - 2,079/100 suvlasničkog dijela nekretnine upisane u A I</w:t>
            </w:r>
          </w:p>
        </w:tc>
      </w:tr>
      <w:tr w:rsidTr="005F1D25" w:rsidR="00667A82" w:rsidRPr="005F6E41">
        <w:trPr>
          <w:trHeight w:val="315"/>
        </w:trPr>
        <w:tc>
          <w:tcPr>
            <w:tcW w:type="dxa" w:w="62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961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3726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povezano sa vlasništvima posebnih dijelova nekretnine:što u naravi</w:t>
            </w:r>
          </w:p>
        </w:tc>
      </w:tr>
      <w:tr w:rsidTr="005F1D25" w:rsidR="00667A82" w:rsidRPr="005F6E41">
        <w:trPr>
          <w:trHeight w:val="315"/>
        </w:trPr>
        <w:tc>
          <w:tcPr>
            <w:tcW w:type="dxa" w:w="62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961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3726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predstavlja garažu br. 1 u suterenu I (kota - 3,00) ukupne površine 20,70 čm</w:t>
            </w:r>
          </w:p>
        </w:tc>
      </w:tr>
      <w:tr w:rsidTr="005F1D25" w:rsidR="00667A82" w:rsidRPr="005F6E41">
        <w:trPr>
          <w:trHeight w:val="315"/>
        </w:trPr>
        <w:tc>
          <w:tcPr>
            <w:tcW w:type="dxa" w:w="62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961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3726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u etažnom nacrtu označeno zelenom bojom</w:t>
            </w:r>
          </w:p>
        </w:tc>
      </w:tr>
      <w:tr w:rsidTr="005F1D25" w:rsidR="00667A82" w:rsidRPr="005F6E41">
        <w:trPr>
          <w:trHeight w:val="315"/>
        </w:trPr>
        <w:tc>
          <w:tcPr>
            <w:tcW w:type="dxa" w:w="62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961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3726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5. ETAŽA - 2,241/100 suvlasničkog dijela nekretnine upisane u A I</w:t>
            </w:r>
          </w:p>
        </w:tc>
      </w:tr>
      <w:tr w:rsidTr="005F1D25" w:rsidR="00667A82" w:rsidRPr="005F6E41">
        <w:trPr>
          <w:trHeight w:val="315"/>
        </w:trPr>
        <w:tc>
          <w:tcPr>
            <w:tcW w:type="dxa" w:w="62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961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3726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povezano sa vlasništvima posebnih dijelova nekretnine:što u naravi</w:t>
            </w:r>
          </w:p>
        </w:tc>
      </w:tr>
      <w:tr w:rsidTr="005F1D25" w:rsidR="00667A82" w:rsidRPr="005F6E41">
        <w:trPr>
          <w:trHeight w:val="315"/>
        </w:trPr>
        <w:tc>
          <w:tcPr>
            <w:tcW w:type="dxa" w:w="62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961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3726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predstavlja garažu br. 2 u suterenu I (kota - 3,00) ukupne površine 22,30 čm</w:t>
            </w:r>
          </w:p>
        </w:tc>
      </w:tr>
      <w:tr w:rsidTr="005F1D25" w:rsidR="00667A82" w:rsidRPr="005F6E41">
        <w:trPr>
          <w:trHeight w:val="315"/>
        </w:trPr>
        <w:tc>
          <w:tcPr>
            <w:tcW w:type="dxa" w:w="62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961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3726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u etažnom nacrtu označeno ljubičastom bojom</w:t>
            </w:r>
          </w:p>
        </w:tc>
      </w:tr>
      <w:tr w:rsidTr="005F1D25" w:rsidR="00667A82" w:rsidRPr="005F6E41">
        <w:trPr>
          <w:trHeight w:val="315"/>
        </w:trPr>
        <w:tc>
          <w:tcPr>
            <w:tcW w:type="dxa" w:w="62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961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3726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tcBorders>
              <w:top w:val="nil"/>
              <w:bottom w:val="nil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6. ETAŽA - 3,05/100 suvlasničkog dijela nekretnine upisane u A I</w:t>
            </w:r>
          </w:p>
        </w:tc>
      </w:tr>
      <w:tr w:rsidTr="005F1D25" w:rsidR="00667A82" w:rsidRPr="005F6E41">
        <w:trPr>
          <w:trHeight w:val="315"/>
        </w:trPr>
        <w:tc>
          <w:tcPr>
            <w:tcW w:type="dxa" w:w="62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961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3726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povezano sa vlasništvima posebnih dijelova nekretnine:što u naravi</w:t>
            </w:r>
          </w:p>
        </w:tc>
      </w:tr>
      <w:tr w:rsidTr="005F1D25" w:rsidR="00667A82" w:rsidRPr="005F6E41">
        <w:trPr>
          <w:trHeight w:val="315"/>
        </w:trPr>
        <w:tc>
          <w:tcPr>
            <w:tcW w:type="dxa" w:w="62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961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3726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tcBorders>
              <w:top w:val="nil"/>
              <w:bottom w:val="nil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Predstavljaradni prostor u suterenu I (kota - 4,50) ukupne površine 30,36 čm</w:t>
            </w:r>
          </w:p>
        </w:tc>
      </w:tr>
      <w:tr w:rsidTr="005F1D25" w:rsidR="00667A82" w:rsidRPr="005F6E41">
        <w:trPr>
          <w:trHeight w:val="735"/>
        </w:trPr>
        <w:tc>
          <w:tcPr>
            <w:tcW w:type="dxa" w:w="623"/>
            <w:tcBorders>
              <w:top w:val="nil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961"/>
            <w:tcBorders>
              <w:top w:val="nil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3726"/>
            <w:tcBorders>
              <w:top w:val="nil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253"/>
            <w:tcBorders>
              <w:top w:val="nil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03"/>
            <w:tcBorders>
              <w:top w:val="nil"/>
              <w:bottom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</w:rPr>
            </w:pPr>
            <w:r w:rsidRPr="005F6E41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461"/>
            <w:vMerge/>
            <w:tcBorders>
              <w:top w:space="0" w:sz="4" w:color="auto" w:val="single"/>
              <w:bottom w:space="0" w:sz="4" w:color="auto" w:val="single"/>
            </w:tcBorders>
            <w:hideMark/>
          </w:tcPr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  <w:bottom w:space="0" w:sz="4" w:color="auto" w:val="single"/>
            </w:tcBorders>
            <w:noWrap/>
            <w:hideMark/>
          </w:tcPr>
          <w:p w:rsidRDefault="00667A82" w:rsidP="00F31DED" w:rsidR="00667A82">
            <w:pPr>
              <w:rPr>
                <w:rFonts w:cs="Times New Roman" w:hAnsi="Times New Roman" w:ascii="Times New Roman"/>
                <w:sz w:val="18"/>
              </w:rPr>
            </w:pPr>
            <w:r w:rsidRPr="005F6E41">
              <w:rPr>
                <w:rFonts w:cs="Times New Roman" w:hAnsi="Times New Roman" w:ascii="Times New Roman"/>
                <w:sz w:val="18"/>
              </w:rPr>
              <w:t>u etažnom nacrtu označeno ciklama bojom</w:t>
            </w:r>
          </w:p>
          <w:p w:rsidRDefault="00667A82" w:rsidP="00F31DED" w:rsidR="00667A82" w:rsidRPr="005F6E41">
            <w:pPr>
              <w:rPr>
                <w:rFonts w:cs="Times New Roman" w:hAnsi="Times New Roman" w:ascii="Times New Roman"/>
                <w:sz w:val="18"/>
              </w:rPr>
            </w:pPr>
          </w:p>
        </w:tc>
      </w:tr>
      <w:tr w:rsidTr="00667A82" w:rsidR="00667A82" w:rsidRPr="005F6E41">
        <w:trPr>
          <w:trHeight w:val="70"/>
        </w:trPr>
        <w:tc>
          <w:tcPr>
            <w:tcW w:type="dxa" w:w="7563"/>
            <w:gridSpan w:val="4"/>
            <w:tcBorders>
              <w:top w:space="0" w:sz="4" w:color="auto" w:val="single"/>
            </w:tcBorders>
            <w:hideMark/>
          </w:tcPr>
          <w:p w:rsidRDefault="00667A82" w:rsidP="00F31DED" w:rsidR="00667A82" w:rsidRPr="005F6E41">
            <w:pPr>
              <w:jc w:val="center"/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603"/>
            <w:tcBorders>
              <w:top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jc w:val="center"/>
              <w:rPr>
                <w:rFonts w:cs="Times New Roman" w:hAnsi="Times New Roman" w:ascii="Times New Roman"/>
                <w:b/>
                <w:bCs/>
              </w:rPr>
            </w:pPr>
          </w:p>
        </w:tc>
        <w:tc>
          <w:tcPr>
            <w:tcW w:type="dxa" w:w="1461"/>
            <w:tcBorders>
              <w:top w:space="0" w:sz="4" w:color="auto" w:val="single"/>
            </w:tcBorders>
            <w:hideMark/>
          </w:tcPr>
          <w:p w:rsidRDefault="00667A82" w:rsidP="00F31DED" w:rsidR="00667A82" w:rsidRPr="005F6E41">
            <w:pPr>
              <w:jc w:val="center"/>
              <w:rPr>
                <w:rFonts w:cs="Times New Roman" w:hAnsi="Times New Roman" w:ascii="Times New Roman"/>
                <w:b/>
                <w:bCs/>
                <w:sz w:val="18"/>
              </w:rPr>
            </w:pPr>
          </w:p>
        </w:tc>
        <w:tc>
          <w:tcPr>
            <w:tcW w:type="dxa" w:w="3367"/>
            <w:tcBorders>
              <w:top w:space="0" w:sz="4" w:color="auto" w:val="single"/>
            </w:tcBorders>
            <w:noWrap/>
            <w:hideMark/>
          </w:tcPr>
          <w:p w:rsidRDefault="00667A82" w:rsidP="00F31DED" w:rsidR="00667A82" w:rsidRPr="005F6E41">
            <w:pPr>
              <w:jc w:val="center"/>
              <w:rPr>
                <w:rFonts w:cs="Times New Roman" w:hAnsi="Times New Roman" w:ascii="Times New Roman"/>
                <w:sz w:val="18"/>
              </w:rPr>
            </w:pPr>
          </w:p>
        </w:tc>
      </w:tr>
    </w:tbl>
    <w:p w:rsidRDefault="00667A82" w:rsidP="00667A82" w:rsidR="00667A82" w:rsidRPr="005F6E41">
      <w:pPr>
        <w:rPr>
          <w:rFonts w:cs="Times New Roman" w:hAnsi="Times New Roman" w:ascii="Times New Roman"/>
        </w:rPr>
      </w:pPr>
    </w:p>
    <w:p w:rsidRDefault="00B65AC5" w:rsidR="00B65AC5"/>
    <w:p w:rsidRDefault="00B65AC5" w:rsidR="00B65AC5"/>
    <w:p w:rsidRDefault="00B65AC5" w:rsidR="00B65AC5"/>
    <w:p w:rsidRDefault="007C236C" w:rsidR="007C236C"/>
    <w:p w:rsidRDefault="007C236C" w:rsidR="007C236C"/>
    <w:p w:rsidRDefault="007C236C" w:rsidR="007C236C"/>
    <w:p w:rsidRDefault="007C236C" w:rsidR="007C236C"/>
    <w:p w:rsidRDefault="007C236C" w:rsidR="007C236C"/>
    <w:tbl>
      <w:tblPr>
        <w:tblW w:type="dxa" w:w="14080"/>
        <w:tblLook w:val="04A0" w:noVBand="1" w:noHBand="0" w:lastColumn="0" w:firstColumn="1" w:lastRow="0" w:firstRow="1"/>
      </w:tblPr>
      <w:tblGrid>
        <w:gridCol w:w="526"/>
        <w:gridCol w:w="706"/>
        <w:gridCol w:w="2945"/>
        <w:gridCol w:w="3394"/>
        <w:gridCol w:w="3473"/>
        <w:gridCol w:w="3036"/>
      </w:tblGrid>
      <w:tr w:rsidTr="00617568" w:rsidR="007C236C" w:rsidRPr="0091392C">
        <w:trPr>
          <w:trHeight w:val="285"/>
        </w:trPr>
        <w:tc>
          <w:tcPr>
            <w:tcW w:type="dxa" w:w="41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lastRenderedPageBreak/>
              <w:t>RAUL  d.o.o. u stečaju</w:t>
            </w:r>
          </w:p>
        </w:tc>
        <w:tc>
          <w:tcPr>
            <w:tcW w:type="dxa" w:w="33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3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St-6378/16</w:t>
            </w:r>
          </w:p>
        </w:tc>
      </w:tr>
      <w:tr w:rsidTr="00617568" w:rsidR="007C236C" w:rsidRPr="0091392C">
        <w:trPr>
          <w:trHeight w:val="285"/>
        </w:trPr>
        <w:tc>
          <w:tcPr>
            <w:tcW w:type="dxa" w:w="41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Šubićeva 2, Zagreb</w:t>
            </w:r>
          </w:p>
        </w:tc>
        <w:tc>
          <w:tcPr>
            <w:tcW w:type="dxa" w:w="33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3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Trgovački sud u Zagrebu</w:t>
            </w:r>
          </w:p>
        </w:tc>
      </w:tr>
      <w:tr w:rsidTr="00617568" w:rsidR="007C236C" w:rsidRPr="0091392C">
        <w:trPr>
          <w:trHeight w:val="285"/>
        </w:trPr>
        <w:tc>
          <w:tcPr>
            <w:tcW w:type="dxa" w:w="41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OIB: 75413366738</w:t>
            </w:r>
          </w:p>
        </w:tc>
        <w:tc>
          <w:tcPr>
            <w:tcW w:type="dxa" w:w="33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3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Amrušava 2/II, Zagreb</w:t>
            </w:r>
          </w:p>
        </w:tc>
      </w:tr>
      <w:tr w:rsidTr="00617568" w:rsidR="007C236C" w:rsidRPr="0091392C">
        <w:trPr>
          <w:trHeight w:val="315"/>
        </w:trPr>
        <w:tc>
          <w:tcPr>
            <w:tcW w:type="dxa" w:w="5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17568" w:rsidR="007C236C" w:rsidRPr="0091392C">
        <w:trPr>
          <w:trHeight w:val="315"/>
        </w:trPr>
        <w:tc>
          <w:tcPr>
            <w:tcW w:type="dxa" w:w="41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 Zagrebu, 9.5.2016.</w:t>
            </w:r>
          </w:p>
        </w:tc>
        <w:tc>
          <w:tcPr>
            <w:tcW w:type="dxa" w:w="33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3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17568" w:rsidR="007C236C" w:rsidRPr="0091392C">
        <w:trPr>
          <w:trHeight w:val="315"/>
        </w:trPr>
        <w:tc>
          <w:tcPr>
            <w:tcW w:type="dxa" w:w="5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17568" w:rsidR="007C236C" w:rsidRPr="0091392C">
        <w:trPr>
          <w:trHeight w:val="375"/>
        </w:trPr>
        <w:tc>
          <w:tcPr>
            <w:tcW w:type="dxa" w:w="1408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t xml:space="preserve">III TABLICA </w:t>
            </w:r>
            <w:r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t xml:space="preserve"> PO OBAVIJESTI O </w:t>
            </w:r>
            <w:r w:rsidRPr="0091392C"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t>IZLUČN</w:t>
            </w:r>
            <w:r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t>OM</w:t>
            </w:r>
            <w:r w:rsidRPr="0091392C"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t xml:space="preserve"> PRAV</w:t>
            </w:r>
            <w:r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t>U</w:t>
            </w:r>
          </w:p>
        </w:tc>
      </w:tr>
      <w:tr w:rsidTr="00617568" w:rsidR="007C236C" w:rsidRPr="0091392C">
        <w:trPr>
          <w:trHeight w:val="375"/>
        </w:trPr>
        <w:tc>
          <w:tcPr>
            <w:tcW w:type="dxa" w:w="1408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</w:tbl>
    <w:p w:rsidRDefault="007C236C" w:rsidP="007C236C" w:rsidR="007C236C"/>
    <w:tbl>
      <w:tblPr>
        <w:tblW w:type="dxa" w:w="14080"/>
        <w:tblLook w:val="04A0" w:noVBand="1" w:noHBand="0" w:lastColumn="0" w:firstColumn="1" w:lastRow="0" w:firstRow="1"/>
      </w:tblPr>
      <w:tblGrid>
        <w:gridCol w:w="519"/>
        <w:gridCol w:w="889"/>
        <w:gridCol w:w="2899"/>
        <w:gridCol w:w="3350"/>
        <w:gridCol w:w="3421"/>
        <w:gridCol w:w="3002"/>
      </w:tblGrid>
      <w:tr w:rsidTr="00617568" w:rsidR="007C236C" w:rsidRPr="0091392C">
        <w:trPr>
          <w:trHeight w:val="840"/>
        </w:trPr>
        <w:tc>
          <w:tcPr>
            <w:tcW w:type="dxa" w:w="519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Rb</w:t>
            </w:r>
          </w:p>
        </w:tc>
        <w:tc>
          <w:tcPr>
            <w:tcW w:type="dxa" w:w="88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Broj prijave</w:t>
            </w:r>
          </w:p>
        </w:tc>
        <w:tc>
          <w:tcPr>
            <w:tcW w:type="dxa" w:w="289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CD6" w:rsidP="00617568" w:rsidR="007C236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I</w:t>
            </w:r>
            <w:r w:rsidR="007C236C" w:rsidRPr="0091392C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 xml:space="preserve">me i prezime, tvrtka ili naziv vjerovnika    /OIB/adresa </w:t>
            </w:r>
          </w:p>
        </w:tc>
        <w:tc>
          <w:tcPr>
            <w:tcW w:type="dxa" w:w="3350"/>
            <w:tcBorders>
              <w:top w:space="0" w:sz="8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Pravna osnova izlučnog prava</w:t>
            </w:r>
          </w:p>
        </w:tc>
        <w:tc>
          <w:tcPr>
            <w:tcW w:type="dxa" w:w="3421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 xml:space="preserve">Predmet namirenja -         dio imovine </w:t>
            </w:r>
          </w:p>
        </w:tc>
        <w:tc>
          <w:tcPr>
            <w:tcW w:type="dxa" w:w="3002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Napomena</w:t>
            </w:r>
          </w:p>
        </w:tc>
      </w:tr>
      <w:tr w:rsidTr="00617568" w:rsidR="007C236C" w:rsidRPr="0091392C">
        <w:trPr>
          <w:trHeight w:val="390"/>
        </w:trPr>
        <w:tc>
          <w:tcPr>
            <w:tcW w:type="dxa" w:w="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8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2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3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3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30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C236C" w:rsidP="00617568" w:rsidR="007C236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7</w:t>
            </w:r>
          </w:p>
        </w:tc>
      </w:tr>
      <w:tr w:rsidTr="00617568" w:rsidR="007C236C" w:rsidRPr="0091392C">
        <w:trPr>
          <w:trHeight w:val="390"/>
        </w:trPr>
        <w:tc>
          <w:tcPr>
            <w:tcW w:type="dxa" w:w="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C236C" w:rsidP="00617568" w:rsidR="007C236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8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C236C" w:rsidP="00617568" w:rsidR="007C236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23</w:t>
            </w:r>
          </w:p>
        </w:tc>
        <w:tc>
          <w:tcPr>
            <w:tcW w:type="dxa" w:w="28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C236C" w:rsidP="00617568" w:rsidR="007C236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 xml:space="preserve">ROBERTO PLUS d.o.o.             u stečaju                                 </w:t>
            </w:r>
            <w:r w:rsidRPr="0091392C">
              <w:rPr>
                <w:rFonts w:cs="Times New Roman" w:eastAsia="Times New Roman" w:hAnsi="Times New Roman" w:ascii="Times New Roman"/>
                <w:lang w:eastAsia="hr-HR"/>
              </w:rPr>
              <w:t xml:space="preserve">Zagreb, Velikopoljska 42       OIB: 66385801110 </w:t>
            </w:r>
          </w:p>
        </w:tc>
        <w:tc>
          <w:tcPr>
            <w:tcW w:type="dxa" w:w="335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lang w:eastAsia="hr-HR"/>
              </w:rPr>
              <w:t xml:space="preserve">1.)                                                           Ugovor o kupoprodaji nekretnine od 1.4.2013., javni bilježnik A. Hukelj iz Zagreba, OV-4828/13 pd 25.4.2013.                 </w:t>
            </w:r>
            <w:r w:rsidRPr="0091392C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kupoprodajna cijena: 5.683.967,62 kuna</w:t>
            </w:r>
          </w:p>
        </w:tc>
        <w:tc>
          <w:tcPr>
            <w:tcW w:type="dxa" w:w="3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nekretnina                                                      z.k.č.br. 8585/56, k.o    . grad Zagreb, upisane kod Općinskog suda u Zagrebu u u.ul. 24936 i to:      3. ETAŽA (E-3</w:t>
            </w:r>
            <w:r w:rsidRPr="0091392C">
              <w:rPr>
                <w:rFonts w:cs="Times New Roman" w:eastAsia="Times New Roman" w:hAnsi="Times New Roman" w:ascii="Times New Roman"/>
                <w:lang w:eastAsia="hr-HR"/>
              </w:rPr>
              <w:t xml:space="preserve">),     12,474/100 dijela u naravi peterosobni stan u suterenu (kota - 4,50)  i spremište br. 1 u suterenu II (kota - 6,00) i natkriveno parkiralište br. 1 i 2 u prizemlju (kota - 0,00) ukupne površine 124,15 čm u etažnom nacrtu označeno zelenom bojom                                              </w:t>
            </w:r>
            <w:r w:rsidRPr="0091392C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4. ETAŽA (E-4)</w:t>
            </w:r>
            <w:r w:rsidRPr="0091392C">
              <w:rPr>
                <w:rFonts w:cs="Times New Roman" w:eastAsia="Times New Roman" w:hAnsi="Times New Roman" w:ascii="Times New Roman"/>
                <w:lang w:eastAsia="hr-HR"/>
              </w:rPr>
              <w:t xml:space="preserve">,       2,079/100 dijela u naravi garaža broj 1 u suterenu I (kota - 3,00) ukupne površine 20,70 čm u etažnom nacrtu označeno zelenom bojom                                                                             </w:t>
            </w:r>
            <w:r w:rsidRPr="0091392C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5. ETAŽA (E-5</w:t>
            </w:r>
            <w:r w:rsidRPr="0091392C">
              <w:rPr>
                <w:rFonts w:cs="Times New Roman" w:eastAsia="Times New Roman" w:hAnsi="Times New Roman" w:ascii="Times New Roman"/>
                <w:lang w:eastAsia="hr-HR"/>
              </w:rPr>
              <w:t xml:space="preserve">)                    </w:t>
            </w:r>
            <w:r w:rsidRPr="0091392C">
              <w:rPr>
                <w:rFonts w:cs="Times New Roman" w:eastAsia="Times New Roman" w:hAnsi="Times New Roman" w:ascii="Times New Roman"/>
                <w:lang w:eastAsia="hr-HR"/>
              </w:rPr>
              <w:lastRenderedPageBreak/>
              <w:t xml:space="preserve">2,241/100 dijela, u naravi garaža brroj 2 u suterenu I (kota - 3,00) ukupne površine 22,30 čm u etažnom nacrtu označeno ljubičastom bojom                                                                                          </w:t>
            </w:r>
            <w:r w:rsidRPr="0091392C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 xml:space="preserve">6. ETAŽA (E-6)                        </w:t>
            </w:r>
            <w:r w:rsidRPr="0091392C">
              <w:rPr>
                <w:rFonts w:cs="Times New Roman" w:eastAsia="Times New Roman" w:hAnsi="Times New Roman" w:ascii="Times New Roman"/>
                <w:lang w:eastAsia="hr-HR"/>
              </w:rPr>
              <w:t>3,05/100 dijela, u naravi radni prostor u suterenu I (kota - 4,50) ukupne površine 30,36 čm u etažnom nacrtu    označeno ciklama bojom</w:t>
            </w:r>
          </w:p>
        </w:tc>
        <w:tc>
          <w:tcPr>
            <w:tcW w:type="dxa" w:w="30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lang w:eastAsia="hr-HR"/>
              </w:rPr>
              <w:lastRenderedPageBreak/>
              <w:t xml:space="preserve">1. i 2.                                                                 provedena kompenzacija o zatvaranju međusobnih dugovanja i potraživanja za iznos ugovorene kupoprodajne cijene po navedenim ugovorima - prilog knjigovodstvena kartica vjerovnika,                                             </w:t>
            </w:r>
            <w:r w:rsidRPr="005E66A9">
              <w:rPr>
                <w:rFonts w:cs="Times New Roman" w:eastAsia="Times New Roman" w:hAnsi="Times New Roman" w:ascii="Times New Roman"/>
                <w:b/>
                <w:lang w:eastAsia="hr-HR"/>
              </w:rPr>
              <w:t>ukupno: 12.741.333,29 kuna</w:t>
            </w:r>
          </w:p>
        </w:tc>
      </w:tr>
      <w:tr w:rsidTr="00617568" w:rsidR="007C236C" w:rsidRPr="0091392C">
        <w:trPr>
          <w:trHeight w:val="390"/>
        </w:trPr>
        <w:tc>
          <w:tcPr>
            <w:tcW w:type="dxa" w:w="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C236C" w:rsidP="00617568" w:rsidR="007C236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type="dxa" w:w="8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C236C" w:rsidP="00617568" w:rsidR="007C236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8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C236C" w:rsidP="00617568" w:rsidR="007C236C" w:rsidRPr="0091392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 </w:t>
            </w:r>
          </w:p>
        </w:tc>
        <w:tc>
          <w:tcPr>
            <w:tcW w:type="dxa" w:w="335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lang w:eastAsia="hr-HR"/>
              </w:rPr>
              <w:t>2.)                                               Ugovor o kupoprodaji nekretnine od 1.4.2013., javni bilježnik A. Hukelj iz Zagreba, OV-4826/13 pd 25.4.2013.                 kupoprodajna cijena: 7.057.365,67 kuna</w:t>
            </w:r>
          </w:p>
        </w:tc>
        <w:tc>
          <w:tcPr>
            <w:tcW w:type="dxa" w:w="34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 xml:space="preserve">nekretnina                                                                        z.k.č.br. 1341/3, 1342/3, 1341/1                         upisane kod Općinskog građanskog suda u Rijeci u zk ul. 668, k.o. Podvežica, Ulica trinaeste divizije 72, Rijeka u naravi:                                                                            stambena zgrada površine 72m2,                     gospodarska zgrada površine 7m2,                     gospodarska zgrada površine 8m2 i                           dvorište površine 185m2                                     </w:t>
            </w:r>
          </w:p>
        </w:tc>
        <w:tc>
          <w:tcPr>
            <w:tcW w:type="dxa" w:w="30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C236C" w:rsidP="00617568" w:rsidR="007C236C" w:rsidRPr="0091392C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91392C">
              <w:rPr>
                <w:rFonts w:cs="Times New Roman" w:eastAsia="Times New Roman" w:hAnsi="Times New Roman" w:ascii="Times New Roman"/>
                <w:lang w:eastAsia="hr-HR"/>
              </w:rPr>
              <w:t> </w:t>
            </w:r>
          </w:p>
        </w:tc>
      </w:tr>
    </w:tbl>
    <w:p w:rsidRDefault="007C236C" w:rsidP="007C236C" w:rsidR="007C236C"/>
    <w:p w:rsidRDefault="007C236C" w:rsidP="007C236C" w:rsidR="007C236C">
      <w: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7C236C" w:rsidP="007C236C" w:rsidR="007C236C"/>
    <w:p w:rsidRDefault="007C236C" w:rsidP="007C236C" w:rsidR="007C236C"/>
    <w:p w:rsidRDefault="007C236C" w:rsidP="007C236C" w:rsidR="007C236C"/>
    <w:p w:rsidRDefault="007C236C" w:rsidP="007C236C" w:rsidR="007C236C"/>
    <w:p w:rsidRDefault="007C236C" w:rsidP="007C236C" w:rsidR="007C236C" w:rsidRPr="005F6E41">
      <w:pPr>
        <w:rPr>
          <w:rFonts w:cs="Times New Roman" w:hAnsi="Times New Roman" w:ascii="Times New Roman"/>
        </w:rPr>
      </w:pPr>
    </w:p>
    <w:sectPr w:rsidSect="001E0E01" w:rsidR="007C236C" w:rsidRPr="005F6E41">
      <w:footerReference w:type="default" r:id="rId10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A28" w:rsidP="00AD1F5F" w:rsidR="00701A28">
      <w:pPr>
        <w:spacing w:lineRule="auto" w:line="240" w:after="0"/>
      </w:pPr>
      <w:r>
        <w:separator/>
      </w:r>
    </w:p>
  </w:endnote>
  <w:endnote w:id="0" w:type="continuationSeparator">
    <w:p w:rsidRDefault="00701A28" w:rsidP="00AD1F5F" w:rsidR="00701A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09" w:usb1="C000205B" w:usb0="E00022FF"/>
  </w:font>
  <w:font w:name="Calibri Light">
    <w:altName w:val="Segoe U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4350563"/>
      <w:docPartObj>
        <w:docPartGallery w:val="Page Numbers (Bottom of Page)"/>
        <w:docPartUnique/>
      </w:docPartObj>
    </w:sdtPr>
    <w:sdtEndPr/>
    <w:sdtContent>
      <w:p w:rsidRDefault="00160716" w:rsidR="0061756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617568" w:rsidR="0061756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A28" w:rsidP="00AD1F5F" w:rsidR="00701A28">
      <w:pPr>
        <w:spacing w:lineRule="auto" w:line="240" w:after="0"/>
      </w:pPr>
      <w:r>
        <w:separator/>
      </w:r>
    </w:p>
  </w:footnote>
  <w:footnote w:id="0" w:type="continuationSeparator">
    <w:p w:rsidRDefault="00701A28" w:rsidP="00AD1F5F" w:rsidR="00701A28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FE0262"/>
    <w:multiLevelType w:val="hybridMultilevel"/>
    <w:tmpl w:val="61C8A96C"/>
    <w:lvl w:tplc="FFCCDB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1E0E01"/>
    <w:rsid w:val="00037DD9"/>
    <w:rsid w:val="000B359F"/>
    <w:rsid w:val="00127AB7"/>
    <w:rsid w:val="00160716"/>
    <w:rsid w:val="00161311"/>
    <w:rsid w:val="00192A92"/>
    <w:rsid w:val="001A4291"/>
    <w:rsid w:val="001C5D11"/>
    <w:rsid w:val="001D60EB"/>
    <w:rsid w:val="001E0E01"/>
    <w:rsid w:val="00242A94"/>
    <w:rsid w:val="0025511D"/>
    <w:rsid w:val="00273EED"/>
    <w:rsid w:val="002B6D7C"/>
    <w:rsid w:val="002E59CF"/>
    <w:rsid w:val="002F53EB"/>
    <w:rsid w:val="00344909"/>
    <w:rsid w:val="003B1CD6"/>
    <w:rsid w:val="003C4819"/>
    <w:rsid w:val="003F4FAF"/>
    <w:rsid w:val="00446FE1"/>
    <w:rsid w:val="004614E6"/>
    <w:rsid w:val="004845D5"/>
    <w:rsid w:val="004A4243"/>
    <w:rsid w:val="004F08C7"/>
    <w:rsid w:val="004F5EE6"/>
    <w:rsid w:val="00550ED9"/>
    <w:rsid w:val="00571EA5"/>
    <w:rsid w:val="0059108A"/>
    <w:rsid w:val="005C33A8"/>
    <w:rsid w:val="005C6EED"/>
    <w:rsid w:val="005E4A48"/>
    <w:rsid w:val="005E66A9"/>
    <w:rsid w:val="005F1D25"/>
    <w:rsid w:val="00617568"/>
    <w:rsid w:val="00622F00"/>
    <w:rsid w:val="00667A82"/>
    <w:rsid w:val="0068710E"/>
    <w:rsid w:val="006E0EA0"/>
    <w:rsid w:val="00701A28"/>
    <w:rsid w:val="007A4AC3"/>
    <w:rsid w:val="007C236C"/>
    <w:rsid w:val="007D2037"/>
    <w:rsid w:val="00800354"/>
    <w:rsid w:val="00805C49"/>
    <w:rsid w:val="0082220F"/>
    <w:rsid w:val="00830D36"/>
    <w:rsid w:val="008468E1"/>
    <w:rsid w:val="008C037F"/>
    <w:rsid w:val="008E4233"/>
    <w:rsid w:val="008E70D0"/>
    <w:rsid w:val="008F01C2"/>
    <w:rsid w:val="00906DA9"/>
    <w:rsid w:val="0091392C"/>
    <w:rsid w:val="00A16214"/>
    <w:rsid w:val="00A859CD"/>
    <w:rsid w:val="00A944F8"/>
    <w:rsid w:val="00AC7954"/>
    <w:rsid w:val="00AD1F5F"/>
    <w:rsid w:val="00AF4EDB"/>
    <w:rsid w:val="00B109D8"/>
    <w:rsid w:val="00B173A1"/>
    <w:rsid w:val="00B37275"/>
    <w:rsid w:val="00B56AC8"/>
    <w:rsid w:val="00B65AC5"/>
    <w:rsid w:val="00BA470A"/>
    <w:rsid w:val="00BA4E35"/>
    <w:rsid w:val="00BA644B"/>
    <w:rsid w:val="00C27796"/>
    <w:rsid w:val="00C638BA"/>
    <w:rsid w:val="00C75A7F"/>
    <w:rsid w:val="00CA59D4"/>
    <w:rsid w:val="00CF1655"/>
    <w:rsid w:val="00D046E7"/>
    <w:rsid w:val="00D05A10"/>
    <w:rsid w:val="00D461DE"/>
    <w:rsid w:val="00D53796"/>
    <w:rsid w:val="00DD385A"/>
    <w:rsid w:val="00DD4BD7"/>
    <w:rsid w:val="00DE5BD0"/>
    <w:rsid w:val="00DF571A"/>
    <w:rsid w:val="00E11698"/>
    <w:rsid w:val="00E22B58"/>
    <w:rsid w:val="00E97695"/>
    <w:rsid w:val="00F06DA4"/>
    <w:rsid w:val="00F31DED"/>
    <w:rsid w:val="00F74125"/>
    <w:rsid w:val="00F8587B"/>
    <w:rsid w:val="00FE0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0E0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1E0E0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D1F5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1F5F"/>
  </w:style>
  <w:style w:styleId="Podnoje" w:type="paragraph">
    <w:name w:val="footer"/>
    <w:basedOn w:val="Normal"/>
    <w:link w:val="PodnojeChar"/>
    <w:uiPriority w:val="99"/>
    <w:unhideWhenUsed/>
    <w:rsid w:val="00AD1F5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1F5F"/>
  </w:style>
  <w:style w:styleId="Tekstbalonia" w:type="paragraph">
    <w:name w:val="Balloon Text"/>
    <w:basedOn w:val="Normal"/>
    <w:link w:val="TekstbaloniaChar"/>
    <w:uiPriority w:val="99"/>
    <w:semiHidden/>
    <w:unhideWhenUsed/>
    <w:rsid w:val="00C638BA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38BA"/>
    <w:rPr>
      <w:rFonts w:cs="Segoe UI" w:hAnsi="Segoe UI" w:asci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4F5E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07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716"/>
    <w:rPr>
      <w:rFonts w:cs="Times New Roman" w:eastAsia="Times New Roman" w:hAnsi="Times New Roman" w:ascii="Times New Roman"/>
      <w:b/>
      <w:bCs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60716"/>
    <w:rPr>
      <w:rFonts w:cs="Times New Roman" w:eastAsia="Times New Roman" w:hAnsi="Times New Roman" w:ascii="Times New Roman"/>
      <w:b/>
      <w:bCs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60716"/>
    <w:rPr>
      <w:rFonts w:cs="Times New Roman" w:eastAsia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60716"/>
    <w:rPr>
      <w:rFonts w:cs="Times New Roman" w:eastAsia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91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78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00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64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7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22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416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15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447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947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252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388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467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68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513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987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915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172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370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062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16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91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30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04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05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5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83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1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911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596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822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686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249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20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319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709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296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06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7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841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971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933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058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999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53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682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142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99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729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215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463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506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486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531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073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471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761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35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4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8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476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460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67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745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9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33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474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693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5589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028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4014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29</izvorni_sadrzaj>
    <derivirana_varijabla naziv="DomainObject.BrojStranica_1">29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6378</izvorni_sadrzaj>
    <derivirana_varijabla naziv="DomainObject.Predmet.Broj_1">6378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St-6378/2016</izvorni_sadrzaj>
    <derivirana_varijabla naziv="DomainObject.Predmet.OznakaBroj_1">St-6378/2016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RAUL d.o.o. za trgovinu i usluge, putnička agencija zastupanog po punomoćniku Dražen Goreta; Zoran Vukić</izvorni_sadrzaj>
    <derivirana_varijabla naziv="DomainObject.Predmet.ProtustrankaFormated_1">  RAUL d.o.o. za trgovinu i usluge, putnička agencija zastupanog po punomoćniku Dražen Goreta; Zoran Vukić</derivirana_varijabla>
  </DomainObject.Predmet.ProtustrankaFormated>
  <DomainObject.Predmet.ProtustrankaFormatedOIB>
    <izvorni_sadrzaj>  RAUL d.o.o. za trgovinu i usluge, putnička agencija, OIB 75413366738 zastupanog po punomoćniku Dražen Goreta; Zoran Vukić</izvorni_sadrzaj>
    <derivirana_varijabla naziv="DomainObject.Predmet.ProtustrankaFormatedOIB_1">  RAUL d.o.o. za trgovinu i usluge, putnička agencija, OIB 75413366738 zastupanog po punomoćniku Dražen Goreta; Zoran Vukić</derivirana_varijabla>
  </DomainObject.Predmet.ProtustrankaFormatedOIB>
  <DomainObject.Predmet.ProtustrankaFormatedWithAdress>
    <izvorni_sadrzaj> RAUL d.o.o. za trgovinu i usluge, putnička agencija, Šubićeva 2, 10000 Zagreb zastupanog po punomoćniku Dražen Goreta; Zoran Vukić</izvorni_sadrzaj>
    <derivirana_varijabla naziv="DomainObject.Predmet.ProtustrankaFormatedWithAdress_1"> RAUL d.o.o. za trgovinu i usluge, putnička agencija, Šubićeva 2, 10000 Zagreb zastupanog po punomoćniku Dražen Goreta; Zoran Vukić</derivirana_varijabla>
  </DomainObject.Predmet.ProtustrankaFormatedWithAdress>
  <DomainObject.Predmet.ProtustrankaFormatedWithAdressOIB>
    <izvorni_sadrzaj> RAUL d.o.o. za trgovinu i usluge, putnička agencija, OIB 75413366738, Šubićeva 2, 10000 Zagreb zastupanog po punomoćniku Dražen Goreta; Zoran Vukić</izvorni_sadrzaj>
    <derivirana_varijabla naziv="DomainObject.Predmet.ProtustrankaFormatedWithAdressOIB_1"> RAUL d.o.o. za trgovinu i usluge, putnička agencija, OIB 75413366738, Šubićeva 2, 10000 Zagreb zastupanog po punomoćniku Dražen Goreta; Zoran Vukić</derivirana_varijabla>
  </DomainObject.Predmet.ProtustrankaFormatedWithAdressOIB>
  <DomainObject.Predmet.ProtustrankaWithAdress>
    <izvorni_sadrzaj>RAUL d.o.o. za trgovinu i usluge, putnička agencija Šubićeva 2, 10000 Zagreb</izvorni_sadrzaj>
    <derivirana_varijabla naziv="DomainObject.Predmet.ProtustrankaWithAdress_1">RAUL d.o.o. za trgovinu i usluge, putnička agencija Šubićeva 2, 10000 Zagreb</derivirana_varijabla>
  </DomainObject.Predmet.ProtustrankaWithAdress>
  <DomainObject.Predmet.ProtustrankaWithAdressOIB>
    <izvorni_sadrzaj>RAUL d.o.o. za trgovinu i usluge, putnička agencija, OIB 75413366738, Šubićeva 2, 10000 Zagreb</izvorni_sadrzaj>
    <derivirana_varijabla naziv="DomainObject.Predmet.ProtustrankaWithAdressOIB_1">RAUL d.o.o. za trgovinu i usluge, putnička agencija, OIB 75413366738, Šubićeva 2, 10000 Zagreb</derivirana_varijabla>
  </DomainObject.Predmet.ProtustrankaWithAdressOIB>
  <DomainObject.Predmet.ProtustrankaNazivFormated>
    <izvorni_sadrzaj>RAUL d.o.o. za trgovinu i usluge, putnička agencija</izvorni_sadrzaj>
    <derivirana_varijabla naziv="DomainObject.Predmet.ProtustrankaNazivFormated_1">RAUL d.o.o. za trgovinu i usluge, putnička agencija</derivirana_varijabla>
  </DomainObject.Predmet.ProtustrankaNazivFormated>
  <DomainObject.Predmet.ProtustrankaNazivFormatedOIB>
    <izvorni_sadrzaj>RAUL d.o.o. za trgovinu i usluge, putnička agencija, OIB 75413366738</izvorni_sadrzaj>
    <derivirana_varijabla naziv="DomainObject.Predmet.ProtustrankaNazivFormatedOIB_1">RAUL d.o.o. za trgovinu i usluge, putnička agencija, OIB 75413366738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RAUL d.o.o.</izvorni_sadrzaj>
    <derivirana_varijabla naziv="DomainObject.Predmet.StrankaFormated_1">  RAUL d.o.o.</derivirana_varijabla>
  </DomainObject.Predmet.StrankaFormated>
  <DomainObject.Predmet.StrankaFormatedOIB>
    <izvorni_sadrzaj>  RAUL d.o.o., OIB 75413366738</izvorni_sadrzaj>
    <derivirana_varijabla naziv="DomainObject.Predmet.StrankaFormatedOIB_1">  RAUL d.o.o., OIB 75413366738</derivirana_varijabla>
  </DomainObject.Predmet.StrankaFormatedOIB>
  <DomainObject.Predmet.StrankaFormatedWithAdress>
    <izvorni_sadrzaj> RAUL d.o.o., Šubićeva 2, 10000 Zagreb</izvorni_sadrzaj>
    <derivirana_varijabla naziv="DomainObject.Predmet.StrankaFormatedWithAdress_1"> RAUL d.o.o., Šubićeva 2, 10000 Zagreb</derivirana_varijabla>
  </DomainObject.Predmet.StrankaFormatedWithAdress>
  <DomainObject.Predmet.StrankaFormatedWithAdressOIB>
    <izvorni_sadrzaj> RAUL d.o.o., OIB 75413366738, Šubićeva 2, 10000 Zagreb</izvorni_sadrzaj>
    <derivirana_varijabla naziv="DomainObject.Predmet.StrankaFormatedWithAdressOIB_1"> RAUL d.o.o., OIB 75413366738, Šubićeva 2, 10000 Zagreb</derivirana_varijabla>
  </DomainObject.Predmet.StrankaFormatedWithAdressOIB>
  <DomainObject.Predmet.StrankaWithAdress>
    <izvorni_sadrzaj>RAUL d.o.o. Šubićeva 2,10000 Zagreb</izvorni_sadrzaj>
    <derivirana_varijabla naziv="DomainObject.Predmet.StrankaWithAdress_1">RAUL d.o.o. Šubićeva 2,10000 Zagreb</derivirana_varijabla>
  </DomainObject.Predmet.StrankaWithAdress>
  <DomainObject.Predmet.StrankaWithAdressOIB>
    <izvorni_sadrzaj>RAUL d.o.o., OIB 75413366738, Šubićeva 2,10000 Zagreb</izvorni_sadrzaj>
    <derivirana_varijabla naziv="DomainObject.Predmet.StrankaWithAdressOIB_1">RAUL d.o.o., OIB 75413366738, Šubićeva 2,10000 Zagreb</derivirana_varijabla>
  </DomainObject.Predmet.StrankaWithAdressOIB>
  <DomainObject.Predmet.StrankaNazivFormated>
    <izvorni_sadrzaj>RAUL d.o.o.</izvorni_sadrzaj>
    <derivirana_varijabla naziv="DomainObject.Predmet.StrankaNazivFormated_1">RAUL d.o.o.</derivirana_varijabla>
  </DomainObject.Predmet.StrankaNazivFormated>
  <DomainObject.Predmet.StrankaNazivFormatedOIB>
    <izvorni_sadrzaj>RAUL d.o.o., OIB 75413366738</izvorni_sadrzaj>
    <derivirana_varijabla naziv="DomainObject.Predmet.StrankaNazivFormatedOIB_1">RAUL d.o.o., OIB 75413366738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RAUL d.o.o.</item>
    </izvorni_sadrzaj>
    <derivirana_varijabla naziv="DomainObject.Predmet.StrankaListFormated_1">
      <item>RAUL d.o.o.</item>
    </derivirana_varijabla>
  </DomainObject.Predmet.StrankaListFormated>
  <DomainObject.Predmet.StrankaListFormatedOIB>
    <izvorni_sadrzaj>
      <item>RAUL d.o.o., OIB 75413366738</item>
    </izvorni_sadrzaj>
    <derivirana_varijabla naziv="DomainObject.Predmet.StrankaListFormatedOIB_1">
      <item>RAUL d.o.o., OIB 75413366738</item>
    </derivirana_varijabla>
  </DomainObject.Predmet.StrankaListFormatedOIB>
  <DomainObject.Predmet.StrankaListFormatedWithAdress>
    <izvorni_sadrzaj>
      <item>RAUL d.o.o., Šubićeva 2, 10000 Zagreb</item>
    </izvorni_sadrzaj>
    <derivirana_varijabla naziv="DomainObject.Predmet.StrankaListFormatedWithAdress_1">
      <item>RAUL d.o.o., Šubićeva 2, 10000 Zagreb</item>
    </derivirana_varijabla>
  </DomainObject.Predmet.StrankaListFormatedWithAdress>
  <DomainObject.Predmet.StrankaListFormatedWithAdressOIB>
    <izvorni_sadrzaj>
      <item>RAUL d.o.o., OIB 75413366738, Šubićeva 2, 10000 Zagreb</item>
    </izvorni_sadrzaj>
    <derivirana_varijabla naziv="DomainObject.Predmet.StrankaListFormatedWithAdressOIB_1">
      <item>RAUL d.o.o., OIB 75413366738, Šubićeva 2, 10000 Zagreb</item>
    </derivirana_varijabla>
  </DomainObject.Predmet.StrankaListFormatedWithAdressOIB>
  <DomainObject.Predmet.StrankaListNazivFormated>
    <izvorni_sadrzaj>
      <item>RAUL d.o.o.</item>
    </izvorni_sadrzaj>
    <derivirana_varijabla naziv="DomainObject.Predmet.StrankaListNazivFormated_1">
      <item>RAUL d.o.o.</item>
    </derivirana_varijabla>
  </DomainObject.Predmet.StrankaListNazivFormated>
  <DomainObject.Predmet.StrankaListNazivFormatedOIB>
    <izvorni_sadrzaj>
      <item>RAUL d.o.o., OIB 75413366738</item>
    </izvorni_sadrzaj>
    <derivirana_varijabla naziv="DomainObject.Predmet.StrankaListNazivFormatedOIB_1">
      <item>RAUL d.o.o., OIB 75413366738</item>
    </derivirana_varijabla>
  </DomainObject.Predmet.StrankaListNazivFormatedOIB>
  <DomainObject.Predmet.ProtuStrankaListFormated>
    <izvorni_sadrzaj>
      <item>RAUL d.o.o. za trgovinu i usluge, putnička agencija zastupanog po punomoćniku Dražen Goreta; Zoran Vukić</item>
    </izvorni_sadrzaj>
    <derivirana_varijabla naziv="DomainObject.Predmet.ProtuStrankaListFormated_1">
      <item>RAUL d.o.o. za trgovinu i usluge, putnička agencija zastupanog po punomoćniku Dražen Goreta; Zoran Vukić</item>
    </derivirana_varijabla>
  </DomainObject.Predmet.ProtuStrankaListFormated>
  <DomainObject.Predmet.ProtuStrankaListFormatedOIB>
    <izvorni_sadrzaj>
      <item>RAUL d.o.o. za trgovinu i usluge, putnička agencija, OIB 75413366738 zastupanog po punomoćniku Dražen Goreta; Zoran Vukić</item>
    </izvorni_sadrzaj>
    <derivirana_varijabla naziv="DomainObject.Predmet.ProtuStrankaListFormatedOIB_1">
      <item>RAUL d.o.o. za trgovinu i usluge, putnička agencija, OIB 75413366738 zastupanog po punomoćniku Dražen Goreta; Zoran Vukić</item>
    </derivirana_varijabla>
  </DomainObject.Predmet.ProtuStrankaListFormatedOIB>
  <DomainObject.Predmet.ProtuStrankaListFormatedWithAdress>
    <izvorni_sadrzaj>
      <item>RAUL d.o.o. za trgovinu i usluge, putnička agencija, Šubićeva 2, 10000 Zagreb zastupanog po punomoćniku Dražen Goreta; Zoran Vukić</item>
    </izvorni_sadrzaj>
    <derivirana_varijabla naziv="DomainObject.Predmet.ProtuStrankaListFormatedWithAdress_1">
      <item>RAUL d.o.o. za trgovinu i usluge, putnička agencija, Šubićeva 2, 10000 Zagreb zastupanog po punomoćniku Dražen Goreta; Zoran Vukić</item>
    </derivirana_varijabla>
  </DomainObject.Predmet.ProtuStrankaListFormatedWithAdress>
  <DomainObject.Predmet.ProtuStrankaListFormatedWithAdressOIB>
    <izvorni_sadrzaj>
      <item>RAUL d.o.o. za trgovinu i usluge, putnička agencija, OIB 75413366738, Šubićeva 2, 10000 Zagreb zastupanog po punomoćniku Dražen Goreta; Zoran Vukić</item>
    </izvorni_sadrzaj>
    <derivirana_varijabla naziv="DomainObject.Predmet.ProtuStrankaListFormatedWithAdressOIB_1">
      <item>RAUL d.o.o. za trgovinu i usluge, putnička agencija, OIB 75413366738, Šubićeva 2, 10000 Zagreb zastupanog po punomoćniku Dražen Goreta; Zoran Vukić</item>
    </derivirana_varijabla>
  </DomainObject.Predmet.ProtuStrankaListFormatedWithAdressOIB>
  <DomainObject.Predmet.ProtuStrankaListNazivFormated>
    <izvorni_sadrzaj>
      <item>RAUL d.o.o. za trgovinu i usluge, putnička agencija</item>
    </izvorni_sadrzaj>
    <derivirana_varijabla naziv="DomainObject.Predmet.ProtuStrankaListNazivFormated_1">
      <item>RAUL d.o.o. za trgovinu i usluge, putnička agencija</item>
    </derivirana_varijabla>
  </DomainObject.Predmet.ProtuStrankaListNazivFormated>
  <DomainObject.Predmet.ProtuStrankaListNazivFormatedOIB>
    <izvorni_sadrzaj>
      <item>RAUL d.o.o. za trgovinu i usluge, putnička agencija, OIB 75413366738</item>
    </izvorni_sadrzaj>
    <derivirana_varijabla naziv="DomainObject.Predmet.ProtuStrankaListNazivFormatedOIB_1">
      <item>RAUL d.o.o. za trgovinu i usluge, putnička agencija, OIB 75413366738</item>
    </derivirana_varijabla>
  </DomainObject.Predmet.ProtuStrankaListNazivFormatedOIB>
  <DomainObject.Predmet.OstaliListFormated>
    <izvorni_sadrzaj>
      <item>Zoran Vukić punomoćnik sudionika u postupku RAUL d.o.o. za trgovinu i usluge, putnička agencija</item>
      <item>Dražen Goreta punomoćnik sudionika u postupku RAUL d.o.o. za trgovinu i usluge, putnička agencija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</izvorni_sadrzaj>
    <derivirana_varijabla naziv="DomainObject.Predmet.OstaliListFormated_1">
      <item>Zoran Vukić punomoćnik sudionika u postupku RAUL d.o.o. za trgovinu i usluge, putnička agencija</item>
      <item>Dražen Goreta punomoćnik sudionika u postupku RAUL d.o.o. za trgovinu i usluge, putnička agencija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</derivirana_varijabla>
  </DomainObject.Predmet.OstaliListFormated>
  <DomainObject.Predmet.OstaliListFormatedOIB>
    <izvorni_sadrzaj>
      <item>Zoran Vukić punomoćnik sudionika u postupku RAUL d.o.o. za trgovinu i usluge, putnička agencija</item>
      <item>Dražen Goreta, OIB 71523993200 punomoćnik sudionika u postupku RAUL d.o.o. za trgovinu i usluge, putnička agencija</item>
      <item>OD GRUBIŠIĆ &amp; LOVIĆ &amp; LALIĆ d.o.o.</item>
      <item>ROBERTO PLUS d.o.o. za trgovinu i usluge, putnička agencija u stečaju, OIB 66385801110</item>
      <item>MARICA IVANKOVIĆ</item>
      <item>GRAD RIJEKA, OIB 54382731928</item>
      <item>ZOU Knežević, Bradamante, Hinić Muslim, RAdić, Pavlović, Smiljanić i Knežević</item>
    </izvorni_sadrzaj>
    <derivirana_varijabla naziv="DomainObject.Predmet.OstaliListFormatedOIB_1">
      <item>Zoran Vukić punomoćnik sudionika u postupku RAUL d.o.o. za trgovinu i usluge, putnička agencija</item>
      <item>Dražen Goreta, OIB 71523993200 punomoćnik sudionika u postupku RAUL d.o.o. za trgovinu i usluge, putnička agencija</item>
      <item>OD GRUBIŠIĆ &amp; LOVIĆ &amp; LALIĆ d.o.o.</item>
      <item>ROBERTO PLUS d.o.o. za trgovinu i usluge, putnička agencija u stečaju, OIB 66385801110</item>
      <item>MARICA IVANKOVIĆ</item>
      <item>GRAD RIJEKA, OIB 54382731928</item>
      <item>ZOU Knežević, Bradamante, Hinić Muslim, RAdić, Pavlović, Smiljanić i Knežević</item>
    </derivirana_varijabla>
  </DomainObject.Predmet.OstaliListFormatedOIB>
  <DomainObject.Predmet.OstaliListFormatedWithAdress>
    <izvorni_sadrzaj>
      <item>Zoran Vukić, N. Tesle 9/V-VI, 51000 Rijeka punomoćnik sudionika u postupku RAUL d.o.o. za trgovinu i usluge, putnička agencija</item>
      <item>Dražen Goreta, Merlinov Put 17, 10000 Zagreb punomoćnik sudionika u postupku RAUL d.o.o. za trgovinu i usluge, putnička agencija</item>
      <item>OD GRUBIŠIĆ &amp; LOVIĆ &amp; LALIĆ d.o.o., PRERADOVIĆEVA 13, 10000 Zagreb</item>
      <item>ROBERTO PLUS d.o.o. za trgovinu i usluge, putnička agencija u stečaju, Velikopoljska 42, 10000 Zagreb</item>
      <item>MARICA IVANKOVIĆ, Južna 75/1, 10000 Zagreb</item>
      <item>GRAD RIJEKA, Korzo 16, 51000 Rijeka</item>
      <item>ZOU Knežević, Bradamante, Hinić Muslim, RAdić, Pavlović, Smiljanić i Knežević, Ribarska 4, 51000 Rijeka</item>
    </izvorni_sadrzaj>
    <derivirana_varijabla naziv="DomainObject.Predmet.OstaliListFormatedWithAdress_1">
      <item>Zoran Vukić, N. Tesle 9/V-VI, 51000 Rijeka punomoćnik sudionika u postupku RAUL d.o.o. za trgovinu i usluge, putnička agencija</item>
      <item>Dražen Goreta, Merlinov Put 17, 10000 Zagreb punomoćnik sudionika u postupku RAUL d.o.o. za trgovinu i usluge, putnička agencija</item>
      <item>OD GRUBIŠIĆ &amp; LOVIĆ &amp; LALIĆ d.o.o., PRERADOVIĆEVA 13, 10000 Zagreb</item>
      <item>ROBERTO PLUS d.o.o. za trgovinu i usluge, putnička agencija u stečaju, Velikopoljska 42, 10000 Zagreb</item>
      <item>MARICA IVANKOVIĆ, Južna 75/1, 10000 Zagreb</item>
      <item>GRAD RIJEKA, Korzo 16, 51000 Rijeka</item>
      <item>ZOU Knežević, Bradamante, Hinić Muslim, RAdić, Pavlović, Smiljanić i Knežević, Ribarska 4, 51000 Rijeka</item>
    </derivirana_varijabla>
  </DomainObject.Predmet.OstaliListFormatedWithAdress>
  <DomainObject.Predmet.OstaliListFormatedWithAdressOIB>
    <izvorni_sadrzaj>
      <item>Zoran Vukić, N. Tesle 9/V-VI, 51000 Rijeka punomoćnik sudionika u postupku RAUL d.o.o. za trgovinu i usluge, putnička agencija</item>
      <item>Dražen Goreta, OIB 71523993200, Merlinov Put 17, 10000 Zagreb punomoćnik sudionika u postupku RAUL d.o.o. za trgovinu i usluge, putnička agencija</item>
      <item>OD GRUBIŠIĆ &amp; LOVIĆ &amp; LALIĆ d.o.o., PRERADOVIĆEVA 13, 10000 Zagreb</item>
      <item>ROBERTO PLUS d.o.o. za trgovinu i usluge, putnička agencija u stečaju, OIB 66385801110, Velikopoljska 42, 10000 Zagreb</item>
      <item>MARICA IVANKOVIĆ, Južna 75/1, 10000 Zagreb</item>
      <item>GRAD RIJEKA, OIB 54382731928, Korzo 16, 51000 Rijeka</item>
      <item>ZOU Knežević, Bradamante, Hinić Muslim, RAdić, Pavlović, Smiljanić i Knežević, Ribarska 4, 51000 Rijeka</item>
    </izvorni_sadrzaj>
    <derivirana_varijabla naziv="DomainObject.Predmet.OstaliListFormatedWithAdressOIB_1">
      <item>Zoran Vukić, N. Tesle 9/V-VI, 51000 Rijeka punomoćnik sudionika u postupku RAUL d.o.o. za trgovinu i usluge, putnička agencija</item>
      <item>Dražen Goreta, OIB 71523993200, Merlinov Put 17, 10000 Zagreb punomoćnik sudionika u postupku RAUL d.o.o. za trgovinu i usluge, putnička agencija</item>
      <item>OD GRUBIŠIĆ &amp; LOVIĆ &amp; LALIĆ d.o.o., PRERADOVIĆEVA 13, 10000 Zagreb</item>
      <item>ROBERTO PLUS d.o.o. za trgovinu i usluge, putnička agencija u stečaju, OIB 66385801110, Velikopoljska 42, 10000 Zagreb</item>
      <item>MARICA IVANKOVIĆ, Južna 75/1, 10000 Zagreb</item>
      <item>GRAD RIJEKA, OIB 54382731928, Korzo 16, 51000 Rijeka</item>
      <item>ZOU Knežević, Bradamante, Hinić Muslim, RAdić, Pavlović, Smiljanić i Knežević, Ribarska 4, 51000 Rijeka</item>
    </derivirana_varijabla>
  </DomainObject.Predmet.OstaliListFormatedWithAdressOIB>
  <DomainObject.Predmet.OstaliListNazivFormated>
    <izvorni_sadrzaj>
      <item>Zoran Vukić</item>
      <item>Dražen Goreta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</izvorni_sadrzaj>
    <derivirana_varijabla naziv="DomainObject.Predmet.OstaliListNazivFormated_1">
      <item>Zoran Vukić</item>
      <item>Dražen Goreta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</derivirana_varijabla>
  </DomainObject.Predmet.OstaliListNazivFormated>
  <DomainObject.Predmet.OstaliListNazivFormatedOIB>
    <izvorni_sadrzaj>
      <item>Zoran Vukić</item>
      <item>Dražen Goreta, OIB 71523993200</item>
      <item>OD GRUBIŠIĆ &amp; LOVIĆ &amp; LALIĆ d.o.o.</item>
      <item>ROBERTO PLUS d.o.o. za trgovinu i usluge, putnička agencija u stečaju, OIB 66385801110</item>
      <item>MARICA IVANKOVIĆ</item>
      <item>GRAD RIJEKA, OIB 54382731928</item>
      <item>ZOU Knežević, Bradamante, Hinić Muslim, RAdić, Pavlović, Smiljanić i Knežević</item>
    </izvorni_sadrzaj>
    <derivirana_varijabla naziv="DomainObject.Predmet.OstaliListNazivFormatedOIB_1">
      <item>Zoran Vukić</item>
      <item>Dražen Goreta, OIB 71523993200</item>
      <item>OD GRUBIŠIĆ &amp; LOVIĆ &amp; LALIĆ d.o.o.</item>
      <item>ROBERTO PLUS d.o.o. za trgovinu i usluge, putnička agencija u stečaju, OIB 66385801110</item>
      <item>MARICA IVANKOVIĆ</item>
      <item>GRAD RIJEKA, OIB 54382731928</item>
      <item>ZOU Knežević, Bradamante, Hinić Muslim, RAdić, Pavlović, Smiljanić i Knežević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RAUL d.o.o.</izvorni_sadrzaj>
    <derivirana_varijabla naziv="DomainObject.Predmet.StrankaIDrugi_1">RAUL d.o.o.</derivirana_varijabla>
  </DomainObject.Predmet.StrankaIDrugi>
  <DomainObject.Predmet.ProtustrankaIDrugi>
    <izvorni_sadrzaj>RAUL d.o.o. za trgovinu i usluge, putnička agencija</izvorni_sadrzaj>
    <derivirana_varijabla naziv="DomainObject.Predmet.ProtustrankaIDrugi_1">RAUL d.o.o. za trgovinu i usluge, putnička agencija</derivirana_varijabla>
  </DomainObject.Predmet.ProtustrankaIDrugi>
  <DomainObject.Predmet.StrankaIDrugiAdressOIB>
    <izvorni_sadrzaj>RAUL d.o.o., OIB 75413366738, Šubićeva 2, 10000 Zagreb</izvorni_sadrzaj>
    <derivirana_varijabla naziv="DomainObject.Predmet.StrankaIDrugiAdressOIB_1">RAUL d.o.o., OIB 75413366738, Šubićeva 2, 10000 Zagreb</derivirana_varijabla>
  </DomainObject.Predmet.StrankaIDrugiAdressOIB>
  <DomainObject.Predmet.ProtustrankaIDrugiAdressOIB>
    <izvorni_sadrzaj>RAUL d.o.o. za trgovinu i usluge, putnička agencija, OIB 75413366738, Šubićeva 2, 10000 Zagreb</izvorni_sadrzaj>
    <derivirana_varijabla naziv="DomainObject.Predmet.ProtustrankaIDrugiAdressOIB_1">RAUL d.o.o. za trgovinu i usluge, putnička agencija, OIB 75413366738, Šubićeva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RAUL d.o.o. za trgovinu i usluge, putnička agencija</item>
      <item>RAUL d.o.o.</item>
      <item>Zoran Vukić</item>
      <item>Dražen Goreta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</izvorni_sadrzaj>
    <derivirana_varijabla naziv="DomainObject.Predmet.SudioniciListNaziv_1">
      <item>RAUL d.o.o. za trgovinu i usluge, putnička agencija</item>
      <item>RAUL d.o.o.</item>
      <item>Zoran Vukić</item>
      <item>Dražen Goreta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</derivirana_varijabla>
  </DomainObject.Predmet.SudioniciListNaziv>
  <DomainObject.Predmet.SudioniciListAdressOIB>
    <izvorni_sadrzaj>
      <item>RAUL d.o.o. za trgovinu i usluge, putnička agencija, OIB 75413366738, Šubićeva 2,10000 Zagreb</item>
      <item>RAUL d.o.o., OIB 75413366738, Šubićeva 2,10000 Zagreb</item>
      <item>Zoran Vukić, N. Tesle 9/V-VI,51000 Rijeka</item>
      <item>Dražen Goreta, OIB 71523993200, Merlinov Put 17,10000 Zagreb</item>
      <item>OD GRUBIŠIĆ &amp; LOVIĆ &amp; LALIĆ d.o.o., PRERADOVIĆEVA 13,10000 Zagreb</item>
      <item>ROBERTO PLUS d.o.o. za trgovinu i usluge, putnička agencija u stečaju, OIB 66385801110, Velikopoljska 42,10000 Zagreb</item>
      <item>MARICA IVANKOVIĆ, Južna 75/1,10000 Zagreb</item>
      <item>GRAD RIJEKA, OIB 54382731928, Korzo 16,51000 Rijeka</item>
      <item>ZOU Knežević, Bradamante, Hinić Muslim, RAdić, Pavlović, Smiljanić i Knežević, Ribarska 4,51000 Rijeka</item>
    </izvorni_sadrzaj>
    <derivirana_varijabla naziv="DomainObject.Predmet.SudioniciListAdressOIB_1">
      <item>RAUL d.o.o. za trgovinu i usluge, putnička agencija, OIB 75413366738, Šubićeva 2,10000 Zagreb</item>
      <item>RAUL d.o.o., OIB 75413366738, Šubićeva 2,10000 Zagreb</item>
      <item>Zoran Vukić, N. Tesle 9/V-VI,51000 Rijeka</item>
      <item>Dražen Goreta, OIB 71523993200, Merlinov Put 17,10000 Zagreb</item>
      <item>OD GRUBIŠIĆ &amp; LOVIĆ &amp; LALIĆ d.o.o., PRERADOVIĆEVA 13,10000 Zagreb</item>
      <item>ROBERTO PLUS d.o.o. za trgovinu i usluge, putnička agencija u stečaju, OIB 66385801110, Velikopoljska 42,10000 Zagreb</item>
      <item>MARICA IVANKOVIĆ, Južna 75/1,10000 Zagreb</item>
      <item>GRAD RIJEKA, OIB 54382731928, Korzo 16,51000 Rijeka</item>
      <item>ZOU Knežević, Bradamante, Hinić Muslim, RAdić, Pavlović, Smiljanić i Knežević,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75413366738</item>
      <item>, OIB 75413366738</item>
      <item>, OIB null</item>
      <item>, OIB 71523993200</item>
      <item>, OIB null</item>
      <item>, OIB 66385801110</item>
      <item>, OIB null</item>
      <item>, OIB 54382731928</item>
      <item>, OIB null</item>
    </izvorni_sadrzaj>
    <derivirana_varijabla naziv="DomainObject.Predmet.SudioniciListNazivOIB_1">
      <item>, OIB 75413366738</item>
      <item>, OIB 75413366738</item>
      <item>, OIB null</item>
      <item>, OIB 71523993200</item>
      <item>, OIB null</item>
      <item>, OIB 66385801110</item>
      <item>, OIB null</item>
      <item>, OIB 54382731928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C7CCC7-91D0-4292-B751-92861EE45F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29</properties:Pages>
  <properties:Words>3397</properties:Words>
  <properties:Characters>21163</properties:Characters>
  <properties:Lines>4279</properties:Lines>
  <properties:Paragraphs>1102</properties:Paragraphs>
  <properties:TotalTime>171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2017-05-14T19:19:00Z</dcterms:created>
  <dc:creator>ZVJEZDANA VITAS</dc:creator>
  <dc:description/>
  <cp:keywords/>
  <cp:lastModifiedBy>Monika Grbac</cp:lastModifiedBy>
  <cp:lastPrinted>2017-05-16T09:36:00Z</cp:lastPrinted>
  <dcterms:modified xmlns:xsi="http://www.w3.org/2001/XMLSchema-instance" xsi:type="dcterms:W3CDTF">2017-05-16T12:21:00Z</dcterms:modified>
  <cp:revision>58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29</vt:i4>
  </prop:property>
</prop:Properties>
</file>