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a297" w14:paraId="919a297" w:rsidRDefault="009477B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FA178C" w:rsidRPr="00FA178C">
        <w:rPr>
          <w:rFonts w:cs="Times New Roman" w:eastAsia="Times New Roman"/>
          <w:lang w:eastAsia="hr-HR"/>
        </w:rPr>
        <w:t>ČUMA-SISTEM d.o.o., Zagreb, Južna ulica 38, OIB: 35248972297, (ranije TIM ANTONIO d.o.o., Zagreb, Ante Topića-Mimare 10),</w:t>
      </w:r>
      <w:r w:rsidR="00FA178C">
        <w:rPr>
          <w:rFonts w:cs="Times New Roman" w:eastAsia="Times New Roman"/>
          <w:lang w:eastAsia="hr-HR"/>
        </w:rPr>
        <w:t xml:space="preserve"> 12. prosinca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A178C" w:rsidRPr="00FA178C">
        <w:rPr>
          <w:rFonts w:cs="Times New Roman" w:eastAsia="Times New Roman"/>
          <w:lang w:eastAsia="hr-HR"/>
        </w:rPr>
        <w:t>ČUMA-SISTEM d.o.o., Zagreb, Južna ulica 38, OIB: 35248972297, (ranije TIM ANTONIO d.o.o., Zagreb, Ante Topića-Mimare 10),</w:t>
      </w:r>
      <w:r w:rsidR="00FA178C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FA178C">
        <w:rPr>
          <w:rFonts w:cs="Times New Roman" w:eastAsia="Times New Roman"/>
          <w:lang w:eastAsia="hr-HR"/>
        </w:rPr>
        <w:t>10</w:t>
      </w:r>
      <w:r w:rsidR="008550F1">
        <w:rPr>
          <w:rFonts w:cs="Times New Roman" w:eastAsia="Times New Roman"/>
          <w:lang w:eastAsia="hr-HR"/>
        </w:rPr>
        <w:t>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A178C">
        <w:rPr>
          <w:rFonts w:cs="Times New Roman" w:eastAsia="Times New Roman"/>
          <w:color w:val="000000"/>
          <w:lang w:eastAsia="hr-HR"/>
        </w:rPr>
        <w:t>1137-2018.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56AFB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556AFB">
        <w:rPr>
          <w:rFonts w:cs="Times New Roman" w:eastAsia="Times New Roman"/>
          <w:lang w:eastAsia="hr-HR"/>
        </w:rPr>
        <w:t>prijedlog za otvaranje</w:t>
      </w:r>
      <w:r w:rsidR="00053A84">
        <w:rPr>
          <w:rFonts w:cs="Times New Roman" w:eastAsia="Times New Roman"/>
          <w:lang w:eastAsia="hr-HR"/>
        </w:rPr>
        <w:t xml:space="preserve"> st</w:t>
      </w:r>
      <w:r>
        <w:rPr>
          <w:rFonts w:cs="Times New Roman" w:eastAsia="Times New Roman"/>
          <w:lang w:eastAsia="hr-HR"/>
        </w:rPr>
        <w:t>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FA178C" w:rsidRPr="00FA178C">
        <w:rPr>
          <w:rFonts w:cs="Times New Roman" w:eastAsia="Times New Roman"/>
          <w:lang w:eastAsia="hr-HR"/>
        </w:rPr>
        <w:t>ČUMA-SISTEM d.o.o., Zagreb, Južna ulica 38, OIB: 35248972297, (ranije TIM ANTONIO d.o.o., Zagreb, Ante Topića-Mimare 10),</w:t>
      </w:r>
      <w:r w:rsidR="00556AFB">
        <w:rPr>
          <w:rFonts w:cs="Times New Roman" w:eastAsia="Times New Roman"/>
          <w:lang w:eastAsia="hr-HR"/>
        </w:rPr>
        <w:t xml:space="preserve"> dana </w:t>
      </w:r>
      <w:r w:rsidR="00FA178C">
        <w:rPr>
          <w:rFonts w:cs="Times New Roman" w:eastAsia="Times New Roman"/>
          <w:lang w:eastAsia="hr-HR"/>
        </w:rPr>
        <w:t>1</w:t>
      </w:r>
      <w:r w:rsidR="00556AFB">
        <w:rPr>
          <w:rFonts w:cs="Times New Roman" w:eastAsia="Times New Roman"/>
          <w:lang w:eastAsia="hr-HR"/>
        </w:rPr>
        <w:t>. prosinca 201</w:t>
      </w:r>
      <w:r w:rsidR="00FA178C">
        <w:rPr>
          <w:rFonts w:cs="Times New Roman" w:eastAsia="Times New Roman"/>
          <w:lang w:eastAsia="hr-HR"/>
        </w:rPr>
        <w:t>6</w:t>
      </w:r>
      <w:r w:rsidR="00556AFB">
        <w:rPr>
          <w:rFonts w:cs="Times New Roman" w:eastAsia="Times New Roman"/>
          <w:lang w:eastAsia="hr-HR"/>
        </w:rPr>
        <w:t>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FA178C">
        <w:rPr>
          <w:rFonts w:cs="Times New Roman" w:eastAsia="Times New Roman"/>
          <w:lang w:eastAsia="hr-HR"/>
        </w:rPr>
        <w:t>6879/16 od 3. siječnja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556AFB">
        <w:rPr>
          <w:rFonts w:cs="Times New Roman" w:eastAsia="Times New Roman"/>
          <w:lang w:eastAsia="hr-HR"/>
        </w:rPr>
        <w:t>prethodni postupak.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FA17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FA178C">
        <w:rPr>
          <w:rFonts w:cs="Times New Roman" w:eastAsia="Times New Roman"/>
          <w:lang w:eastAsia="hr-HR"/>
        </w:rPr>
        <w:t>podneska FINA-e od 3. listopada 2018. proizlazi da dužnik na dan 28. studenog 2016. u očevidniku redoslijeda osnova za plaćanje ima neizvršene osnove za plaćanje u neprekinutom razdoblju od 420 dana u ukupnom iznosu od 55.992,18 kn (list 37 spisa).</w:t>
      </w:r>
    </w:p>
    <w:p w:rsidRDefault="00141572" w:rsidP="00CC70BA" w:rsidR="001415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1572" w:rsidP="00141572" w:rsidR="001415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29FB">
        <w:rPr>
          <w:rFonts w:cs="Times New Roman" w:eastAsia="Times New Roman"/>
          <w:lang w:eastAsia="hr-HR"/>
        </w:rPr>
        <w:lastRenderedPageBreak/>
        <w:t xml:space="preserve">Iz sustava e-Blokada proizlazi da je dužnik na dan </w:t>
      </w:r>
      <w:r>
        <w:rPr>
          <w:rFonts w:cs="Times New Roman" w:eastAsia="Times New Roman"/>
          <w:lang w:eastAsia="hr-HR"/>
        </w:rPr>
        <w:t>12. prosinca</w:t>
      </w:r>
      <w:r w:rsidRPr="00E029FB">
        <w:rPr>
          <w:rFonts w:cs="Times New Roman" w:eastAsia="Times New Roman"/>
          <w:lang w:eastAsia="hr-HR"/>
        </w:rPr>
        <w:t xml:space="preserve"> 2018. blokiran za </w:t>
      </w:r>
      <w:r>
        <w:rPr>
          <w:rFonts w:cs="Times New Roman" w:eastAsia="Times New Roman"/>
          <w:lang w:eastAsia="hr-HR"/>
        </w:rPr>
        <w:t>221.565,20</w:t>
      </w:r>
      <w:r w:rsidRPr="00E029FB">
        <w:rPr>
          <w:rFonts w:cs="Times New Roman" w:eastAsia="Times New Roman"/>
          <w:lang w:eastAsia="hr-HR"/>
        </w:rPr>
        <w:t xml:space="preserve"> kn od </w:t>
      </w:r>
      <w:r>
        <w:rPr>
          <w:rFonts w:cs="Times New Roman" w:eastAsia="Times New Roman"/>
          <w:lang w:eastAsia="hr-HR"/>
        </w:rPr>
        <w:t>2. ožujka 2016</w:t>
      </w:r>
      <w:r w:rsidRPr="00E029FB">
        <w:rPr>
          <w:rFonts w:cs="Times New Roman" w:eastAsia="Times New Roman"/>
          <w:lang w:eastAsia="hr-HR"/>
        </w:rPr>
        <w:t>.</w:t>
      </w:r>
    </w:p>
    <w:p w:rsidRDefault="00141572" w:rsidP="00CC70BA" w:rsidR="001415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evidentiran kao vlasnik nekretnina (list </w:t>
      </w:r>
      <w:r w:rsidR="00141572">
        <w:rPr>
          <w:rFonts w:cs="Times New Roman" w:eastAsia="Times New Roman"/>
          <w:lang w:eastAsia="hr-HR"/>
        </w:rPr>
        <w:t>43</w:t>
      </w:r>
      <w:r>
        <w:rPr>
          <w:rFonts w:cs="Times New Roman" w:eastAsia="Times New Roman"/>
          <w:lang w:eastAsia="hr-HR"/>
        </w:rPr>
        <w:t xml:space="preserve"> spisa).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3A84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556AF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</w:t>
      </w:r>
      <w:r w:rsidR="00556AFB">
        <w:rPr>
          <w:rFonts w:cs="Times New Roman" w:eastAsia="Times New Roman"/>
          <w:lang w:eastAsia="hr-HR"/>
        </w:rPr>
        <w:t xml:space="preserve">d </w:t>
      </w:r>
      <w:r w:rsidR="00141572">
        <w:rPr>
          <w:rFonts w:cs="Times New Roman" w:eastAsia="Times New Roman"/>
          <w:lang w:eastAsia="hr-HR"/>
        </w:rPr>
        <w:t>8. studeni</w:t>
      </w:r>
      <w:r w:rsidR="00556AFB">
        <w:rPr>
          <w:rFonts w:cs="Times New Roman" w:eastAsia="Times New Roman"/>
          <w:lang w:eastAsia="hr-HR"/>
        </w:rPr>
        <w:t xml:space="preserve"> 2018</w:t>
      </w:r>
      <w:r>
        <w:rPr>
          <w:rFonts w:cs="Times New Roman" w:eastAsia="Times New Roman"/>
          <w:lang w:eastAsia="hr-HR"/>
        </w:rPr>
        <w:t xml:space="preserve">. proizlazi da dužnik nije evidentiran kao vlasnik vozila (list </w:t>
      </w:r>
      <w:r w:rsidR="00141572">
        <w:rPr>
          <w:rFonts w:cs="Times New Roman" w:eastAsia="Times New Roman"/>
          <w:lang w:eastAsia="hr-HR"/>
        </w:rPr>
        <w:t>45</w:t>
      </w:r>
      <w:r>
        <w:rPr>
          <w:rFonts w:cs="Times New Roman" w:eastAsia="Times New Roman"/>
          <w:lang w:eastAsia="hr-HR"/>
        </w:rPr>
        <w:t xml:space="preserve"> spisa).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Porezne  uprave, Područni ured Zagreb od </w:t>
      </w:r>
      <w:r w:rsidR="00141572">
        <w:rPr>
          <w:rFonts w:cs="Times New Roman" w:eastAsia="Times New Roman"/>
          <w:lang w:eastAsia="hr-HR"/>
        </w:rPr>
        <w:t>3. prosinca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141572">
        <w:rPr>
          <w:rFonts w:cs="Times New Roman" w:eastAsia="Times New Roman"/>
          <w:lang w:eastAsia="hr-HR"/>
        </w:rPr>
        <w:t>ne posjeduje pokretnu imovinu i nekretnine</w:t>
      </w:r>
      <w:r>
        <w:rPr>
          <w:rFonts w:cs="Times New Roman" w:eastAsia="Times New Roman"/>
          <w:lang w:eastAsia="hr-HR"/>
        </w:rPr>
        <w:t xml:space="preserve"> (list </w:t>
      </w:r>
      <w:r w:rsidR="00141572">
        <w:rPr>
          <w:rFonts w:cs="Times New Roman" w:eastAsia="Times New Roman"/>
          <w:lang w:eastAsia="hr-HR"/>
        </w:rPr>
        <w:t>46</w:t>
      </w:r>
      <w:r>
        <w:rPr>
          <w:rFonts w:cs="Times New Roman" w:eastAsia="Times New Roman"/>
          <w:lang w:eastAsia="hr-HR"/>
        </w:rPr>
        <w:t xml:space="preserve"> spisa).</w:t>
      </w:r>
    </w:p>
    <w:p w:rsidRDefault="00053A84" w:rsidP="00A5376C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141572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>.000,00 kn,</w:t>
      </w:r>
      <w:r w:rsidR="00556AFB">
        <w:rPr>
          <w:rFonts w:cs="Times New Roman" w:eastAsia="Times New Roman"/>
          <w:lang w:eastAsia="hr-HR"/>
        </w:rPr>
        <w:t xml:space="preserve"> </w:t>
      </w:r>
      <w:r w:rsidR="00141572">
        <w:rPr>
          <w:rFonts w:cs="Times New Roman" w:eastAsia="Times New Roman"/>
          <w:lang w:eastAsia="hr-HR"/>
        </w:rPr>
        <w:t xml:space="preserve">a odnose se </w:t>
      </w:r>
      <w:r>
        <w:rPr>
          <w:rFonts w:cs="Times New Roman" w:eastAsia="Times New Roman"/>
          <w:lang w:eastAsia="hr-HR"/>
        </w:rPr>
        <w:t>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053A84" w:rsidP="008550F1" w:rsidR="00053A8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46114">
        <w:rPr>
          <w:rFonts w:cs="Times New Roman" w:eastAsia="Times New Roman"/>
          <w:lang w:eastAsia="hr-HR"/>
        </w:rPr>
        <w:t>12. prosinca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199" w:rsidP="00537B78" w:rsidR="00BD3199">
      <w:r>
        <w:separator/>
      </w:r>
    </w:p>
  </w:endnote>
  <w:endnote w:id="0" w:type="continuationSeparator">
    <w:p w:rsidRDefault="00BD3199" w:rsidP="00537B78" w:rsidR="00BD3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199" w:rsidP="00537B78" w:rsidR="00BD3199">
      <w:r>
        <w:separator/>
      </w:r>
    </w:p>
  </w:footnote>
  <w:footnote w:id="0" w:type="continuationSeparator">
    <w:p w:rsidRDefault="00BD3199" w:rsidP="00537B78" w:rsidR="00BD3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7B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A178C">
      <w:t>1137/18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A84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572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049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67B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114"/>
    <w:rsid w:val="00547C28"/>
    <w:rsid w:val="0055093A"/>
    <w:rsid w:val="00551A2D"/>
    <w:rsid w:val="00551CB3"/>
    <w:rsid w:val="0055354D"/>
    <w:rsid w:val="00554235"/>
    <w:rsid w:val="00556AF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7BD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3E7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199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2C5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737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78C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St-1137/2018</izvorni_sadrzaj>
    <derivirana_varijabla naziv="DomainObject.Predmet.OznakaBroj_1">St-1137/2018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ČUMA-SISTEM d.o.o. (ranije TIM ANTONIO d.o.o.) zastupanog po punomoćniku Mario Čulina</izvorni_sadrzaj>
    <derivirana_varijabla naziv="DomainObject.Predmet.ProtustrankaFormated_1">  ČUMA-SISTEM d.o.o. (ranije TIM ANTONIO d.o.o.) zastupanog po punomoćniku Mario Čulina</derivirana_varijabla>
  </DomainObject.Predmet.ProtustrankaFormated>
  <DomainObject.Predmet.ProtustrankaFormatedOIB>
    <izvorni_sadrzaj>  ČUMA-SISTEM d.o.o. (ranije TIM ANTONIO d.o.o.), OIB 35248972297 zastupanog po punomoćniku Mario Čulina</izvorni_sadrzaj>
    <derivirana_varijabla naziv="DomainObject.Predmet.ProtustrankaFormatedOIB_1">  ČUMA-SISTEM d.o.o. (ranije TIM ANTONIO d.o.o.), OIB 35248972297 zastupanog po punomoćniku Mario Čulina</derivirana_varijabla>
  </DomainObject.Predmet.ProtustrankaFormatedOIB>
  <DomainObject.Predmet.ProtustrankaFormatedWithAdress>
    <izvorni_sadrzaj> ČUMA-SISTEM d.o.o. (ranije TIM ANTONIO d.o.o.), Južna  ulica 38, 10000 Zagreb zastupanog po punomoćniku Mario Čulina</izvorni_sadrzaj>
    <derivirana_varijabla naziv="DomainObject.Predmet.ProtustrankaFormatedWithAdress_1"> ČUMA-SISTEM d.o.o. (ranije TIM ANTONIO d.o.o.), Južna  ulica 38, 10000 Zagreb zastupanog po punomoćniku Mario Čulina</derivirana_varijabla>
  </DomainObject.Predmet.ProtustrankaFormatedWithAdress>
  <DomainObject.Predmet.ProtustrankaFormatedWithAdressOIB>
    <izvorni_sadrzaj> ČUMA-SISTEM d.o.o. (ranije TIM ANTONIO d.o.o.), OIB 35248972297, Južna  ulica 38, 10000 Zagreb zastupanog po punomoćniku Mario Čulina</izvorni_sadrzaj>
    <derivirana_varijabla naziv="DomainObject.Predmet.ProtustrankaFormatedWithAdressOIB_1"> ČUMA-SISTEM d.o.o. (ranije TIM ANTONIO d.o.o.), OIB 35248972297, Južna  ulica 38, 10000 Zagreb zastupanog po punomoćniku Mario Čulina</derivirana_varijabla>
  </DomainObject.Predmet.ProtustrankaFormatedWithAdressOIB>
  <DomainObject.Predmet.ProtustrankaWithAdress>
    <izvorni_sadrzaj>ČUMA-SISTEM d.o.o. (ranije TIM ANTONIO d.o.o.) Južna  ulica 38, 10000 Zagreb</izvorni_sadrzaj>
    <derivirana_varijabla naziv="DomainObject.Predmet.ProtustrankaWithAdress_1">ČUMA-SISTEM d.o.o. (ranije TIM ANTONIO d.o.o.) Južna  ulica 38, 10000 Zagreb</derivirana_varijabla>
  </DomainObject.Predmet.ProtustrankaWithAdress>
  <DomainObject.Predmet.ProtustrankaWithAdressOIB>
    <izvorni_sadrzaj>ČUMA-SISTEM d.o.o. (ranije TIM ANTONIO d.o.o.), OIB 35248972297, Južna  ulica 38, 10000 Zagreb</izvorni_sadrzaj>
    <derivirana_varijabla naziv="DomainObject.Predmet.ProtustrankaWithAdressOIB_1">ČUMA-SISTEM d.o.o. (ranije TIM ANTONIO d.o.o.), OIB 35248972297, Južna  ulica 38, 10000 Zagreb</derivirana_varijabla>
  </DomainObject.Predmet.ProtustrankaWithAdressOIB>
  <DomainObject.Predmet.ProtustrankaNazivFormated>
    <izvorni_sadrzaj>ČUMA-SISTEM d.o.o. (ranije TIM ANTONIO d.o.o.)</izvorni_sadrzaj>
    <derivirana_varijabla naziv="DomainObject.Predmet.ProtustrankaNazivFormated_1">ČUMA-SISTEM d.o.o. (ranije TIM ANTONIO d.o.o.)</derivirana_varijabla>
  </DomainObject.Predmet.ProtustrankaNazivFormated>
  <DomainObject.Predmet.ProtustrankaNazivFormatedOIB>
    <izvorni_sadrzaj>ČUMA-SISTEM d.o.o. (ranije TIM ANTONIO d.o.o.), OIB 35248972297</izvorni_sadrzaj>
    <derivirana_varijabla naziv="DomainObject.Predmet.ProtustrankaNazivFormatedOIB_1">ČUMA-SISTEM d.o.o. (ranije TIM ANTONIO d.o.o.), OIB 35248972297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ČUMA-SISTEM d.o.o. (ranije TIM ANTONIO d.o.o.) zastupanog po punomoćniku Mario Čulina</item>
    </izvorni_sadrzaj>
    <derivirana_varijabla naziv="DomainObject.Predmet.ProtuStrankaListFormated_1">
      <item>ČUMA-SISTEM d.o.o. (ranije TIM ANTONIO d.o.o.) zastupanog po punomoćniku Mario Čulina</item>
    </derivirana_varijabla>
  </DomainObject.Predmet.ProtuStrankaListFormated>
  <DomainObject.Predmet.ProtuStrankaListFormatedOIB>
    <izvorni_sadrzaj>
      <item>ČUMA-SISTEM d.o.o. (ranije TIM ANTONIO d.o.o.), OIB 35248972297 zastupanog po punomoćniku Mario Čulina</item>
    </izvorni_sadrzaj>
    <derivirana_varijabla naziv="DomainObject.Predmet.ProtuStrankaListFormatedOIB_1">
      <item>ČUMA-SISTEM d.o.o. (ranije TIM ANTONIO d.o.o.), OIB 35248972297 zastupanog po punomoćniku Mario Čulina</item>
    </derivirana_varijabla>
  </DomainObject.Predmet.ProtuStrankaListFormatedOIB>
  <DomainObject.Predmet.ProtuStrankaListFormatedWithAdress>
    <izvorni_sadrzaj>
      <item>ČUMA-SISTEM d.o.o. (ranije TIM ANTONIO d.o.o.), Južna  ulica 38, 10000 Zagreb zastupanog po punomoćniku Mario Čulina</item>
    </izvorni_sadrzaj>
    <derivirana_varijabla naziv="DomainObject.Predmet.ProtuStrankaListFormatedWithAdress_1">
      <item>ČUMA-SISTEM d.o.o. (ranije TIM ANTONIO d.o.o.), Južna  ulica 38, 10000 Zagreb zastupanog po punomoćniku Mario Čulina</item>
    </derivirana_varijabla>
  </DomainObject.Predmet.ProtuStrankaListFormatedWithAdress>
  <DomainObject.Predmet.ProtuStrankaListFormatedWithAdressOIB>
    <izvorni_sadrzaj>
      <item>ČUMA-SISTEM d.o.o. (ranije TIM ANTONIO d.o.o.), OIB 35248972297, Južna  ulica 38, 10000 Zagreb zastupanog po punomoćniku Mario Čulina</item>
    </izvorni_sadrzaj>
    <derivirana_varijabla naziv="DomainObject.Predmet.ProtuStrankaListFormatedWithAdressOIB_1">
      <item>ČUMA-SISTEM d.o.o. (ranije TIM ANTONIO d.o.o.), OIB 35248972297, Južna  ulica 38, 10000 Zagreb zastupanog po punomoćniku Mario Čulina</item>
    </derivirana_varijabla>
  </DomainObject.Predmet.ProtuStrankaListFormatedWithAdressOIB>
  <DomainObject.Predmet.ProtuStrankaListNazivFormated>
    <izvorni_sadrzaj>
      <item>ČUMA-SISTEM d.o.o. (ranije TIM ANTONIO d.o.o.)</item>
    </izvorni_sadrzaj>
    <derivirana_varijabla naziv="DomainObject.Predmet.ProtuStrankaListNazivFormated_1">
      <item>ČUMA-SISTEM d.o.o. (ranije TIM ANTONIO d.o.o.)</item>
    </derivirana_varijabla>
  </DomainObject.Predmet.ProtuStrankaListNazivFormated>
  <DomainObject.Predmet.ProtuStrankaListNazivFormatedOIB>
    <izvorni_sadrzaj>
      <item>ČUMA-SISTEM d.o.o. (ranije TIM ANTONIO d.o.o.), OIB 35248972297</item>
    </izvorni_sadrzaj>
    <derivirana_varijabla naziv="DomainObject.Predmet.ProtuStrankaListNazivFormatedOIB_1">
      <item>ČUMA-SISTEM d.o.o. (ranije TIM ANTONIO d.o.o.), OIB 35248972297</item>
    </derivirana_varijabla>
  </DomainObject.Predmet.ProtuStrankaListNazivFormatedOIB>
  <DomainObject.Predmet.OstaliListFormated>
    <izvorni_sadrzaj>
      <item>Mario Čulina punomoćnik sudionika u postupku ČUMA-SISTEM d.o.o. (ranije TIM ANTONIO d.o.o.)</item>
    </izvorni_sadrzaj>
    <derivirana_varijabla naziv="DomainObject.Predmet.OstaliListFormated_1">
      <item>Mario Čulina punomoćnik sudionika u postupku ČUMA-SISTEM d.o.o. (ranije TIM ANTONIO d.o.o.)</item>
    </derivirana_varijabla>
  </DomainObject.Predmet.OstaliListFormated>
  <DomainObject.Predmet.OstaliListFormatedOIB>
    <izvorni_sadrzaj>
      <item>Mario Čulina, OIB 05939050085 punomoćnik sudionika u postupku ČUMA-SISTEM d.o.o. (ranije TIM ANTONIO d.o.o.)</item>
    </izvorni_sadrzaj>
    <derivirana_varijabla naziv="DomainObject.Predmet.OstaliListFormatedOIB_1">
      <item>Mario Čulina, OIB 05939050085 punomoćnik sudionika u postupku ČUMA-SISTEM d.o.o. (ranije TIM ANTONIO d.o.o.)</item>
    </derivirana_varijabla>
  </DomainObject.Predmet.OstaliListFormatedOIB>
  <DomainObject.Predmet.OstaliListFormatedWithAdress>
    <izvorni_sadrzaj>
      <item>Mario Čulina, Južna 38, 10000 Zagreb punomoćnik sudionika u postupku ČUMA-SISTEM d.o.o. (ranije TIM ANTONIO d.o.o.)</item>
    </izvorni_sadrzaj>
    <derivirana_varijabla naziv="DomainObject.Predmet.OstaliListFormatedWithAdress_1">
      <item>Mario Čulina, Južna 38, 10000 Zagreb punomoćnik sudionika u postupku ČUMA-SISTEM d.o.o. (ranije TIM ANTONIO d.o.o.)</item>
    </derivirana_varijabla>
  </DomainObject.Predmet.OstaliListFormatedWithAdress>
  <DomainObject.Predmet.OstaliListFormatedWithAdressOIB>
    <izvorni_sadrzaj>
      <item>Mario Čulina, OIB 05939050085, Južna 38, 10000 Zagreb punomoćnik sudionika u postupku ČUMA-SISTEM d.o.o. (ranije TIM ANTONIO d.o.o.)</item>
    </izvorni_sadrzaj>
    <derivirana_varijabla naziv="DomainObject.Predmet.OstaliListFormatedWithAdressOIB_1">
      <item>Mario Čulina, OIB 05939050085, Južna 38, 10000 Zagreb punomoćnik sudionika u postupku ČUMA-SISTEM d.o.o. (ranije TIM ANTONIO d.o.o.)</item>
    </derivirana_varijabla>
  </DomainObject.Predmet.OstaliListFormatedWithAdressOIB>
  <DomainObject.Predmet.OstaliListNazivFormated>
    <izvorni_sadrzaj>
      <item>Mario Čulina</item>
    </izvorni_sadrzaj>
    <derivirana_varijabla naziv="DomainObject.Predmet.OstaliListNazivFormated_1">
      <item>Mario Čulina</item>
    </derivirana_varijabla>
  </DomainObject.Predmet.OstaliListNazivFormated>
  <DomainObject.Predmet.OstaliListNazivFormatedOIB>
    <izvorni_sadrzaj>
      <item>Mario Čulina, OIB 05939050085</item>
    </izvorni_sadrzaj>
    <derivirana_varijabla naziv="DomainObject.Predmet.OstaliListNazivFormatedOIB_1">
      <item>Mario Čulina, OIB 05939050085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ČUMA-SISTEM d.o.o. (ranije TIM ANTONIO d.o.o.)</izvorni_sadrzaj>
    <derivirana_varijabla naziv="DomainObject.Predmet.ProtustrankaIDrugi_1">ČUMA-SISTEM d.o.o. (ranije TIM ANTONIO d.o.o.)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ČUMA-SISTEM d.o.o. (ranije TIM ANTONIO d.o.o.), OIB 35248972297, Južna  ulica 38, 10000 Zagreb</izvorni_sadrzaj>
    <derivirana_varijabla naziv="DomainObject.Predmet.ProtustrankaIDrugiAdressOIB_1">ČUMA-SISTEM d.o.o. (ranije TIM ANTONIO d.o.o.), OIB 35248972297, Južna  ulica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ČUMA-SISTEM d.o.o. (ranije TIM ANTONIO d.o.o.)</item>
      <item>Mario Čulina</item>
    </izvorni_sadrzaj>
    <derivirana_varijabla naziv="DomainObject.Predmet.SudioniciListNaziv_1">
      <item>FINA Regionalni centar Zagreb</item>
      <item>ČUMA-SISTEM d.o.o. (ranije TIM ANTONIO d.o.o.)</item>
      <item>Mario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ČUMA-SISTEM d.o.o. (ranije TIM ANTONIO d.o.o.), OIB 35248972297, Južna  ulica 38,10000 Zagreb</item>
      <item>Mario Čulina, OIB 05939050085, Južna 38,10000 Zagreb</item>
    </izvorni_sadrzaj>
    <derivirana_varijabla naziv="DomainObject.Predmet.SudioniciListAdressOIB_1">
      <item>FINA Regionalni centar Zagreb, OIB 85821130368, Trg svibanjskih žrtava 1995. 1,10000 Zagreb</item>
      <item>ČUMA-SISTEM d.o.o. (ranije TIM ANTONIO d.o.o.), OIB 35248972297, Južna  ulica 38,10000 Zagreb</item>
      <item>Mario Čulina, OIB 05939050085, Južna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1E7A09-0B76-4722-B0C8-D990181E0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3027</properties:Characters>
  <properties:Lines>84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2018-12-12T12:29:00Z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2018-12-12T12:31:00Z</cp:lastPrinted>
  <dcterms:modified xmlns:xsi="http://www.w3.org/2001/XMLSchema-instance" xsi:type="dcterms:W3CDTF">2018-12-12T12:31:00Z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PREDUJMA-St-1137-18.docx)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