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4c97" w14:paraId="a074c97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4C7E44">
        <w:rPr>
          <w:rFonts w:hAnsi="Times New Roman" w:ascii="Times New Roman"/>
          <w:lang w:val="hr-HR"/>
        </w:rPr>
        <w:t>1258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4C7E44" w:rsidRPr="004C7E44">
        <w:rPr>
          <w:rFonts w:hAnsi="Times New Roman" w:ascii="Times New Roman"/>
          <w:szCs w:val="24"/>
          <w:lang w:val="hr-HR"/>
        </w:rPr>
        <w:t xml:space="preserve"> Slastice kod Katice, d.o.o., OIB:14613080930, D</w:t>
      </w:r>
      <w:r w:rsidR="004C7E44">
        <w:rPr>
          <w:rFonts w:hAnsi="Times New Roman" w:ascii="Times New Roman"/>
          <w:szCs w:val="24"/>
          <w:lang w:val="hr-HR"/>
        </w:rPr>
        <w:t>ugo Selo, Juraja Dalmatinca 11</w:t>
      </w:r>
      <w:r w:rsidR="00414C40">
        <w:rPr>
          <w:rFonts w:hAnsi="Times New Roman" w:ascii="Times New Roman"/>
          <w:szCs w:val="24"/>
          <w:lang w:val="hr-HR"/>
        </w:rPr>
        <w:t>, dana 17</w:t>
      </w:r>
      <w:r w:rsidR="00414C40" w:rsidRPr="00414C40">
        <w:rPr>
          <w:rFonts w:hAnsi="Times New Roman" w:ascii="Times New Roman"/>
          <w:szCs w:val="24"/>
          <w:lang w:val="hr-HR"/>
        </w:rPr>
        <w:t>.</w:t>
      </w:r>
      <w:r w:rsidR="00414C40">
        <w:rPr>
          <w:rFonts w:hAnsi="Times New Roman" w:ascii="Times New Roman"/>
          <w:szCs w:val="24"/>
          <w:lang w:val="hr-HR"/>
        </w:rPr>
        <w:t xml:space="preserve"> rujna 2</w:t>
      </w:r>
      <w:r w:rsidR="00414C40" w:rsidRPr="00414C40">
        <w:rPr>
          <w:rFonts w:hAnsi="Times New Roman" w:ascii="Times New Roman"/>
          <w:szCs w:val="24"/>
          <w:lang w:val="hr-HR"/>
        </w:rPr>
        <w:t>018. godine</w:t>
      </w:r>
      <w:r w:rsidR="00996400">
        <w:rPr>
          <w:rFonts w:hAnsi="Times New Roman" w:ascii="Times New Roman"/>
          <w:szCs w:val="24"/>
          <w:lang w:val="hr-HR"/>
        </w:rPr>
        <w:t>,</w:t>
      </w:r>
    </w:p>
    <w:p w:rsidRDefault="00CE66D0" w:rsidP="00414C40" w:rsidR="00CE66D0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4C7E44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4C7E44">
        <w:rPr>
          <w:rFonts w:hAnsi="Times New Roman" w:ascii="Times New Roman"/>
          <w:szCs w:val="24"/>
        </w:rPr>
        <w:t>Otvara se stečajni postupak nad dužnikom</w:t>
      </w:r>
      <w:r w:rsidR="004C7E44" w:rsidRPr="004C7E44">
        <w:rPr>
          <w:rFonts w:hAnsi="Times New Roman" w:ascii="Times New Roman"/>
          <w:szCs w:val="24"/>
        </w:rPr>
        <w:t xml:space="preserve"> Slastice kod Katice, d.o.o., OIB:14613080930, Dugo Selo, Juraja Dalmatinca 11</w:t>
      </w:r>
      <w:r w:rsidR="00414C40" w:rsidRPr="004C7E44">
        <w:rPr>
          <w:rFonts w:hAnsi="Times New Roman" w:ascii="Times New Roman"/>
          <w:szCs w:val="24"/>
        </w:rPr>
        <w:t xml:space="preserve">. </w:t>
      </w:r>
      <w:r w:rsidRPr="004C7E44">
        <w:rPr>
          <w:rFonts w:hAnsi="Times New Roman" w:ascii="Times New Roman"/>
          <w:szCs w:val="24"/>
        </w:rPr>
        <w:t xml:space="preserve">Stečajni postupak otvoren je dana </w:t>
      </w:r>
      <w:r w:rsidR="0086302E" w:rsidRPr="004C7E44">
        <w:rPr>
          <w:rFonts w:hAnsi="Times New Roman" w:ascii="Times New Roman"/>
          <w:szCs w:val="24"/>
        </w:rPr>
        <w:t>1</w:t>
      </w:r>
      <w:r w:rsidR="00414C40" w:rsidRPr="004C7E44">
        <w:rPr>
          <w:rFonts w:hAnsi="Times New Roman" w:ascii="Times New Roman"/>
          <w:szCs w:val="24"/>
        </w:rPr>
        <w:t>7</w:t>
      </w:r>
      <w:r w:rsidR="007C089F" w:rsidRPr="004C7E44">
        <w:rPr>
          <w:rFonts w:hAnsi="Times New Roman" w:ascii="Times New Roman"/>
          <w:szCs w:val="24"/>
        </w:rPr>
        <w:t>.</w:t>
      </w:r>
      <w:r w:rsidR="00414C40" w:rsidRPr="004C7E44">
        <w:rPr>
          <w:rFonts w:hAnsi="Times New Roman" w:ascii="Times New Roman"/>
          <w:szCs w:val="24"/>
        </w:rPr>
        <w:t xml:space="preserve"> rujna</w:t>
      </w:r>
      <w:r w:rsidR="0086302E" w:rsidRPr="004C7E44">
        <w:rPr>
          <w:rFonts w:hAnsi="Times New Roman" w:ascii="Times New Roman"/>
          <w:szCs w:val="24"/>
        </w:rPr>
        <w:t xml:space="preserve"> </w:t>
      </w:r>
      <w:r w:rsidR="005A1050" w:rsidRPr="004C7E44">
        <w:rPr>
          <w:rFonts w:hAnsi="Times New Roman" w:ascii="Times New Roman"/>
          <w:szCs w:val="24"/>
        </w:rPr>
        <w:t>2018.</w:t>
      </w:r>
      <w:r w:rsidR="009C2FA7" w:rsidRPr="004C7E44">
        <w:rPr>
          <w:rFonts w:hAnsi="Times New Roman" w:ascii="Times New Roman"/>
          <w:szCs w:val="24"/>
        </w:rPr>
        <w:t xml:space="preserve"> </w:t>
      </w:r>
      <w:r w:rsidR="006125E1" w:rsidRPr="004C7E44">
        <w:rPr>
          <w:rFonts w:hAnsi="Times New Roman" w:ascii="Times New Roman"/>
          <w:szCs w:val="24"/>
        </w:rPr>
        <w:t xml:space="preserve">u </w:t>
      </w:r>
      <w:r w:rsidR="004D2646" w:rsidRPr="004C7E44">
        <w:rPr>
          <w:rFonts w:hAnsi="Times New Roman" w:ascii="Times New Roman"/>
          <w:szCs w:val="24"/>
        </w:rPr>
        <w:t>1</w:t>
      </w:r>
      <w:r w:rsidR="00414C40" w:rsidRPr="004C7E44">
        <w:rPr>
          <w:rFonts w:hAnsi="Times New Roman" w:ascii="Times New Roman"/>
          <w:szCs w:val="24"/>
        </w:rPr>
        <w:t>4</w:t>
      </w:r>
      <w:r w:rsidRPr="004C7E44">
        <w:rPr>
          <w:rFonts w:hAnsi="Times New Roman" w:ascii="Times New Roman"/>
          <w:szCs w:val="24"/>
        </w:rPr>
        <w:t xml:space="preserve"> sati i </w:t>
      </w:r>
      <w:r w:rsidR="00946059" w:rsidRPr="004C7E44">
        <w:rPr>
          <w:rFonts w:hAnsi="Times New Roman" w:ascii="Times New Roman"/>
          <w:szCs w:val="24"/>
        </w:rPr>
        <w:t>0</w:t>
      </w:r>
      <w:r w:rsidR="006125E1" w:rsidRPr="004C7E44">
        <w:rPr>
          <w:rFonts w:hAnsi="Times New Roman" w:ascii="Times New Roman"/>
          <w:szCs w:val="24"/>
        </w:rPr>
        <w:t>0</w:t>
      </w:r>
      <w:r w:rsidRPr="004C7E44">
        <w:rPr>
          <w:rFonts w:hAnsi="Times New Roman" w:ascii="Times New Roman"/>
          <w:szCs w:val="24"/>
        </w:rPr>
        <w:t xml:space="preserve"> minuta, kada je ovo rješenje</w:t>
      </w:r>
      <w:r w:rsidR="00B2463B" w:rsidRPr="004C7E4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4C7E44" w:rsidR="00414C40" w:rsidRPr="004C7E4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4C7E44">
        <w:rPr>
          <w:rFonts w:hAnsi="Times New Roman" w:ascii="Times New Roman"/>
          <w:szCs w:val="24"/>
        </w:rPr>
        <w:t xml:space="preserve"> Lucija Reicher Travaš, Vlaška 78, Zagreb, OIB:70849412327</w:t>
      </w:r>
      <w:r w:rsidR="00996400">
        <w:rPr>
          <w:rFonts w:hAnsi="Times New Roman" w:ascii="Times New Roman"/>
          <w:szCs w:val="24"/>
        </w:rPr>
        <w:t>.</w:t>
      </w:r>
      <w:r w:rsidRPr="006125E1">
        <w:rPr>
          <w:rFonts w:hAnsi="Times New Roman" w:ascii="Times New Roman"/>
          <w:szCs w:val="24"/>
        </w:rPr>
        <w:t xml:space="preserve"> </w:t>
      </w:r>
    </w:p>
    <w:p w:rsidRDefault="00EE69E5" w:rsidP="004C7E44" w:rsidR="007C089F" w:rsidRPr="000D0671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0D0671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0D0671">
        <w:rPr>
          <w:rFonts w:hAnsi="Times New Roman" w:ascii="Times New Roman"/>
          <w:szCs w:val="24"/>
          <w:lang w:val="hr-HR"/>
        </w:rPr>
        <w:t xml:space="preserve"> </w:t>
      </w:r>
      <w:r w:rsidR="00251AA7" w:rsidRPr="004C7E44">
        <w:rPr>
          <w:rFonts w:hAnsi="Times New Roman" w:ascii="Times New Roman"/>
          <w:szCs w:val="24"/>
          <w:lang w:val="hr-HR"/>
        </w:rPr>
        <w:t xml:space="preserve">dužnikom </w:t>
      </w:r>
      <w:r w:rsidR="002D4556">
        <w:rPr>
          <w:rFonts w:hAnsi="Times New Roman" w:ascii="Times New Roman"/>
          <w:szCs w:val="24"/>
        </w:rPr>
        <w:t xml:space="preserve">Slastice kod Katice </w:t>
      </w:r>
      <w:r w:rsidR="004C7E44" w:rsidRPr="004C7E44">
        <w:rPr>
          <w:rFonts w:hAnsi="Times New Roman" w:ascii="Times New Roman"/>
          <w:szCs w:val="24"/>
        </w:rPr>
        <w:t xml:space="preserve">d.o.o., OIB:14613080930, </w:t>
      </w:r>
      <w:r w:rsidR="00996400">
        <w:rPr>
          <w:rFonts w:hAnsi="Times New Roman" w:ascii="Times New Roman"/>
          <w:szCs w:val="24"/>
        </w:rPr>
        <w:t>Dugo Selo, Juraja Dalmatinca 11.</w:t>
      </w:r>
    </w:p>
    <w:p w:rsidRDefault="00B2463B" w:rsidP="00414C40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D66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4C7E44">
      <w:rPr>
        <w:rFonts w:hAnsi="Times New Roman" w:ascii="Times New Roman"/>
        <w:lang w:val="hr-HR"/>
      </w:rPr>
      <w:t>1258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D4556"/>
    <w:rsid w:val="002E0499"/>
    <w:rsid w:val="002E0D6B"/>
    <w:rsid w:val="00333F68"/>
    <w:rsid w:val="003A3023"/>
    <w:rsid w:val="00414C40"/>
    <w:rsid w:val="0042162E"/>
    <w:rsid w:val="00481ADF"/>
    <w:rsid w:val="004C7E44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6400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D66EF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6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4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4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4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4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6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4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4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4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4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St-1258/2018</izvorni_sadrzaj>
    <derivirana_varijabla naziv="DomainObject.Predmet.OznakaBroj_1">St-1258/2018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Slastice kod Katice,d.o.o.</izvorni_sadrzaj>
    <derivirana_varijabla naziv="DomainObject.Predmet.ProtustrankaFormated_1">  Slastice kod Katice,d.o.o.</derivirana_varijabla>
  </DomainObject.Predmet.ProtustrankaFormated>
  <DomainObject.Predmet.ProtustrankaFormatedOIB>
    <izvorni_sadrzaj>  Slastice kod Katice,d.o.o., OIB 14613080930</izvorni_sadrzaj>
    <derivirana_varijabla naziv="DomainObject.Predmet.ProtustrankaFormatedOIB_1">  Slastice kod Katice,d.o.o., OIB 14613080930</derivirana_varijabla>
  </DomainObject.Predmet.ProtustrankaFormatedOIB>
  <DomainObject.Predmet.ProtustrankaFormatedWithAdress>
    <izvorni_sadrzaj> Slastice kod Katice,d.o.o., Juraja Dalmatinca 11, 10370 Dugo Selo</izvorni_sadrzaj>
    <derivirana_varijabla naziv="DomainObject.Predmet.ProtustrankaFormatedWithAdress_1"> Slastice kod Katice,d.o.o., Juraja Dalmatinca 11, 10370 Dugo Selo</derivirana_varijabla>
  </DomainObject.Predmet.ProtustrankaFormatedWithAdress>
  <DomainObject.Predmet.ProtustrankaFormatedWithAdressOIB>
    <izvorni_sadrzaj> Slastice kod Katice,d.o.o., OIB 14613080930, Juraja Dalmatinca 11, 10370 Dugo Selo</izvorni_sadrzaj>
    <derivirana_varijabla naziv="DomainObject.Predmet.ProtustrankaFormatedWithAdressOIB_1"> Slastice kod Katice,d.o.o., OIB 14613080930, Juraja Dalmatinca 11, 10370 Dugo Selo</derivirana_varijabla>
  </DomainObject.Predmet.ProtustrankaFormatedWithAdressOIB>
  <DomainObject.Predmet.ProtustrankaWithAdress>
    <izvorni_sadrzaj>Slastice kod Katice,d.o.o. Juraja Dalmatinca 11, 10370 Dugo Selo</izvorni_sadrzaj>
    <derivirana_varijabla naziv="DomainObject.Predmet.ProtustrankaWithAdress_1">Slastice kod Katice,d.o.o. Juraja Dalmatinca 11, 10370 Dugo Selo</derivirana_varijabla>
  </DomainObject.Predmet.ProtustrankaWithAdress>
  <DomainObject.Predmet.ProtustrankaWithAdressOIB>
    <izvorni_sadrzaj>Slastice kod Katice,d.o.o., OIB 14613080930, Juraja Dalmatinca 11, 10370 Dugo Selo</izvorni_sadrzaj>
    <derivirana_varijabla naziv="DomainObject.Predmet.ProtustrankaWithAdressOIB_1">Slastice kod Katice,d.o.o., OIB 14613080930, Juraja Dalmatinca 11, 10370 Dugo Selo</derivirana_varijabla>
  </DomainObject.Predmet.ProtustrankaWithAdressOIB>
  <DomainObject.Predmet.ProtustrankaNazivFormated>
    <izvorni_sadrzaj>Slastice kod Katice,d.o.o.</izvorni_sadrzaj>
    <derivirana_varijabla naziv="DomainObject.Predmet.ProtustrankaNazivFormated_1">Slastice kod Katice,d.o.o.</derivirana_varijabla>
  </DomainObject.Predmet.ProtustrankaNazivFormated>
  <DomainObject.Predmet.ProtustrankaNazivFormatedOIB>
    <izvorni_sadrzaj>Slastice kod Katice,d.o.o., OIB 14613080930</izvorni_sadrzaj>
    <derivirana_varijabla naziv="DomainObject.Predmet.ProtustrankaNazivFormatedOIB_1">Slastice kod Katice,d.o.o., OIB 14613080930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Slastice kod Katice,d.o.o.</item>
    </izvorni_sadrzaj>
    <derivirana_varijabla naziv="DomainObject.Predmet.ProtuStrankaListFormated_1">
      <item>Slastice kod Katice,d.o.o.</item>
    </derivirana_varijabla>
  </DomainObject.Predmet.ProtuStrankaListFormated>
  <DomainObject.Predmet.ProtuStrankaListFormatedOIB>
    <izvorni_sadrzaj>
      <item>Slastice kod Katice,d.o.o., OIB 14613080930</item>
    </izvorni_sadrzaj>
    <derivirana_varijabla naziv="DomainObject.Predmet.ProtuStrankaListFormatedOIB_1">
      <item>Slastice kod Katice,d.o.o., OIB 14613080930</item>
    </derivirana_varijabla>
  </DomainObject.Predmet.ProtuStrankaListFormatedOIB>
  <DomainObject.Predmet.ProtuStrankaListFormatedWithAdress>
    <izvorni_sadrzaj>
      <item>Slastice kod Katice,d.o.o., Juraja Dalmatinca 11, 10370 Dugo Selo</item>
    </izvorni_sadrzaj>
    <derivirana_varijabla naziv="DomainObject.Predmet.ProtuStrankaListFormatedWithAdress_1">
      <item>Slastice kod Katice,d.o.o., Juraja Dalmatinca 11, 10370 Dugo Selo</item>
    </derivirana_varijabla>
  </DomainObject.Predmet.ProtuStrankaListFormatedWithAdress>
  <DomainObject.Predmet.ProtuStrankaListFormatedWithAdressOIB>
    <izvorni_sadrzaj>
      <item>Slastice kod Katice,d.o.o., OIB 14613080930, Juraja Dalmatinca 11, 10370 Dugo Selo</item>
    </izvorni_sadrzaj>
    <derivirana_varijabla naziv="DomainObject.Predmet.ProtuStrankaListFormatedWithAdressOIB_1">
      <item>Slastice kod Katice,d.o.o., OIB 14613080930, Juraja Dalmatinca 11, 10370 Dugo Selo</item>
    </derivirana_varijabla>
  </DomainObject.Predmet.ProtuStrankaListFormatedWithAdressOIB>
  <DomainObject.Predmet.ProtuStrankaListNazivFormated>
    <izvorni_sadrzaj>
      <item>Slastice kod Katice,d.o.o.</item>
    </izvorni_sadrzaj>
    <derivirana_varijabla naziv="DomainObject.Predmet.ProtuStrankaListNazivFormated_1">
      <item>Slastice kod Katice,d.o.o.</item>
    </derivirana_varijabla>
  </DomainObject.Predmet.ProtuStrankaListNazivFormated>
  <DomainObject.Predmet.ProtuStrankaListNazivFormatedOIB>
    <izvorni_sadrzaj>
      <item>Slastice kod Katice,d.o.o., OIB 14613080930</item>
    </izvorni_sadrzaj>
    <derivirana_varijabla naziv="DomainObject.Predmet.ProtuStrankaListNazivFormatedOIB_1">
      <item>Slastice kod Katice,d.o.o., OIB 14613080930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Slastice kod Katice,d.o.o.</izvorni_sadrzaj>
    <derivirana_varijabla naziv="DomainObject.Predmet.ProtustrankaIDrugi_1">Slastice kod Katice,d.o.o.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Slastice kod Katice,d.o.o., OIB 14613080930, Juraja Dalmatinca 11, 10370 Dugo Selo</izvorni_sadrzaj>
    <derivirana_varijabla naziv="DomainObject.Predmet.ProtustrankaIDrugiAdressOIB_1">Slastice kod Katice,d.o.o., OIB 14613080930, Juraja Dalmatinca 11,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Slastice kod Katice,d.o.o.</item>
    </izvorni_sadrzaj>
    <derivirana_varijabla naziv="DomainObject.Predmet.SudioniciListNaziv_1">
      <item>FINA Regionalni centar Zagreb</item>
      <item>Slastice kod Katice,d.o.o.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Slastice kod Katice,d.o.o., OIB 14613080930, Juraja Dalmatinca 11,10370 Dugo Selo</item>
    </izvorni_sadrzaj>
    <derivirana_varijabla naziv="DomainObject.Predmet.SudioniciListAdressOIB_1">
      <item>FINA Regionalni centar Zagreb, OIB 85821130368, Trg svibanjskih žrtava 1995. 1,10000 Zagreb</item>
      <item>Slastice kod Katice,d.o.o., OIB 14613080930, Juraja Dalmatinca 11,10370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14613080930</item>
    </izvorni_sadrzaj>
    <derivirana_varijabla naziv="DomainObject.Predmet.SudioniciListNazivOIB_1">
      <item>, OIB 85821130368</item>
      <item>, OIB 14613080930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3023E-7B04-4E89-8D36-9904952D5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2222</properties:Characters>
  <properties:Lines>76</properties:Lines>
  <properties:Paragraphs>34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2018-09-17T11:26:00Z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(2. Stečaj 1258-18.docx)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