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3a665" w14:paraId="133a665" w:rsidRDefault="006964BC" w:rsidP="006964BC" w:rsidR="006964BC" w:rsidRPr="00654DC2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REPUBLIKA </w:t>
      </w:r>
      <w:r w:rsidRPr="00654DC2">
        <w:rPr>
          <w:b/>
        </w:rPr>
        <w:t>HRVATSKA                                                                     14. St-</w:t>
      </w:r>
      <w:r>
        <w:rPr>
          <w:b/>
        </w:rPr>
        <w:t>39</w:t>
      </w:r>
      <w:r w:rsidRPr="00654DC2">
        <w:rPr>
          <w:b/>
        </w:rPr>
        <w:t>/</w:t>
      </w:r>
      <w:r>
        <w:rPr>
          <w:b/>
        </w:rPr>
        <w:t>2008</w:t>
      </w:r>
      <w:r w:rsidRPr="00654DC2">
        <w:rPr>
          <w:b/>
        </w:rPr>
        <w:t>.</w:t>
      </w:r>
    </w:p>
    <w:p w:rsidRDefault="006964BC" w:rsidP="006964BC" w:rsidR="006964BC" w:rsidRPr="00654DC2">
      <w:pPr>
        <w:rPr>
          <w:b/>
        </w:rPr>
      </w:pPr>
      <w:r w:rsidRPr="00654DC2">
        <w:rPr>
          <w:b/>
        </w:rPr>
        <w:t>TRGOVAČKI SUD U SPLITU</w:t>
      </w:r>
    </w:p>
    <w:p w:rsidRDefault="006964BC" w:rsidP="006964BC" w:rsidR="006964BC" w:rsidRPr="00654DC2">
      <w:pPr>
        <w:rPr>
          <w:b/>
        </w:rPr>
      </w:pPr>
    </w:p>
    <w:p w:rsidRDefault="006964BC" w:rsidP="006964BC" w:rsidR="006964BC" w:rsidRPr="00654DC2">
      <w:pPr>
        <w:jc w:val="center"/>
        <w:rPr>
          <w:b/>
        </w:rPr>
      </w:pPr>
      <w:r w:rsidRPr="00654DC2">
        <w:rPr>
          <w:b/>
        </w:rPr>
        <w:t>Z A P I S N I K</w:t>
      </w:r>
    </w:p>
    <w:p w:rsidRDefault="006964BC" w:rsidP="006964BC" w:rsidR="006964BC" w:rsidRPr="00654DC2">
      <w:pPr>
        <w:jc w:val="center"/>
        <w:rPr>
          <w:b/>
        </w:rPr>
      </w:pPr>
    </w:p>
    <w:p w:rsidRDefault="006964BC" w:rsidP="006964BC" w:rsidR="006964BC" w:rsidRPr="007615A7">
      <w:pPr>
        <w:jc w:val="both"/>
      </w:pPr>
      <w:r>
        <w:t xml:space="preserve">sa ročišta održanog kod Trgovačkog suda u Splitu dana  28. rujna 2017. godine s početkom u 09,00 sati u stečajnom postupku nad stečajnim Dužnikom: </w:t>
      </w:r>
      <w:r w:rsidRPr="00133B43">
        <w:rPr>
          <w:b/>
        </w:rPr>
        <w:t>ELEKTRON 97,</w:t>
      </w:r>
      <w:r w:rsidRPr="00952CAB">
        <w:t xml:space="preserve"> </w:t>
      </w:r>
      <w:r w:rsidRPr="00133B43">
        <w:rPr>
          <w:b/>
        </w:rPr>
        <w:t>d.o.o., u stečaju, Split, Boktuljin put bb,</w:t>
      </w:r>
      <w:r>
        <w:t xml:space="preserve"> </w:t>
      </w:r>
      <w:r w:rsidRPr="007615A7">
        <w:t>radi prodaje imovine stečajnog Dužnika.</w:t>
      </w:r>
    </w:p>
    <w:p w:rsidRDefault="006964BC" w:rsidP="006964BC" w:rsidR="006964BC" w:rsidRPr="007615A7">
      <w:pPr>
        <w:jc w:val="both"/>
      </w:pPr>
    </w:p>
    <w:p w:rsidRDefault="006964BC" w:rsidP="006964BC" w:rsidR="006964BC" w:rsidRPr="00654DC2">
      <w:pPr>
        <w:jc w:val="both"/>
      </w:pPr>
      <w:r w:rsidRPr="00654DC2">
        <w:t xml:space="preserve">Nazočni od suda: </w:t>
      </w:r>
    </w:p>
    <w:p w:rsidRDefault="006964BC" w:rsidP="006964BC" w:rsidR="006964BC" w:rsidRPr="00654DC2">
      <w:pPr>
        <w:jc w:val="both"/>
      </w:pPr>
      <w:r w:rsidRPr="00654DC2">
        <w:t>Sudac JOZO ĆALETA,</w:t>
      </w:r>
    </w:p>
    <w:p w:rsidRDefault="006964BC" w:rsidP="006964BC" w:rsidR="006964BC" w:rsidRPr="00654DC2">
      <w:pPr>
        <w:jc w:val="both"/>
      </w:pPr>
      <w:r w:rsidRPr="00654DC2">
        <w:t>VESNA KATIĆ, zapisničar</w:t>
      </w:r>
      <w:r>
        <w:t>.</w:t>
      </w:r>
    </w:p>
    <w:p w:rsidRDefault="006964BC" w:rsidP="006964BC" w:rsidR="006964BC" w:rsidRPr="00654DC2">
      <w:pPr>
        <w:jc w:val="both"/>
      </w:pPr>
    </w:p>
    <w:p w:rsidRDefault="006964BC" w:rsidP="006964BC" w:rsidR="006964BC" w:rsidRPr="00654DC2">
      <w:pPr>
        <w:jc w:val="both"/>
      </w:pPr>
      <w:r w:rsidRPr="00654DC2">
        <w:t>Stečajn</w:t>
      </w:r>
      <w:r>
        <w:t>i upravitelj</w:t>
      </w:r>
      <w:r w:rsidRPr="00654DC2">
        <w:t>:</w:t>
      </w:r>
      <w:r>
        <w:t xml:space="preserve"> JOSIP HRGA.</w:t>
      </w:r>
    </w:p>
    <w:p w:rsidRDefault="006964BC" w:rsidP="006964BC" w:rsidR="006964BC" w:rsidRPr="00654DC2">
      <w:pPr>
        <w:jc w:val="both"/>
      </w:pPr>
    </w:p>
    <w:p w:rsidRDefault="006964BC" w:rsidP="006964BC" w:rsidR="006964BC">
      <w:pPr>
        <w:jc w:val="both"/>
      </w:pPr>
      <w:r w:rsidRPr="00654DC2">
        <w:t>Utvrđuje se kako</w:t>
      </w:r>
      <w:r>
        <w:t xml:space="preserve"> nije pristupio nitko od ostalih.</w:t>
      </w:r>
    </w:p>
    <w:p w:rsidRDefault="006964BC" w:rsidP="006964BC" w:rsidR="006964BC">
      <w:pPr>
        <w:jc w:val="both"/>
      </w:pPr>
    </w:p>
    <w:p w:rsidRDefault="006964BC" w:rsidP="006964BC" w:rsidR="006964BC">
      <w:pPr>
        <w:jc w:val="both"/>
      </w:pPr>
      <w:r>
        <w:t>Utvrđuje se kako je predmet današnjeg ročišta prodaja imovine uvodno navedenog stečajnog Dužnika sukladno rješenju ovog suda 04. rujna 2017, a isto je rješenje je bilo  oglašeno u obliku oglasa na internetskim stranicama VTS RH, HGK,i e-oglasnoj ploči suda i u Slobodnoj dalmaciji od 12. rujna 2017. godine, koji oglas u SLobodnoj dalmaciji stečajni upr. predaje sudu za potrebe sudskog spisa.</w:t>
      </w:r>
    </w:p>
    <w:p w:rsidRDefault="006964BC" w:rsidP="006964BC" w:rsidR="006964BC">
      <w:pPr>
        <w:jc w:val="both"/>
      </w:pPr>
    </w:p>
    <w:p w:rsidRDefault="006964BC" w:rsidP="006964BC" w:rsidR="006964BC">
      <w:pPr>
        <w:jc w:val="both"/>
      </w:pPr>
      <w:r>
        <w:t xml:space="preserve">Stečajni sudac upoznaje prisutne kako u Sudu nije zaprimljena niti jedna ponuda za kupnju imovine Dužnika koja se danas prodaje te na račun suda nije uplaćena niti jedna jamčevina.  </w:t>
      </w:r>
    </w:p>
    <w:p w:rsidRDefault="006964BC" w:rsidP="006964BC" w:rsidR="006964BC">
      <w:pPr>
        <w:jc w:val="both"/>
      </w:pPr>
    </w:p>
    <w:p w:rsidRDefault="006964BC" w:rsidP="006964BC" w:rsidR="006964BC">
      <w:pPr>
        <w:jc w:val="both"/>
      </w:pPr>
      <w:r>
        <w:t>Stečajni sudac upoznaje stečajnog upr. kako je protiv rješenja suda od 04. rujna 2017. godine izjavljena žalba od strane vjerovnika BRENUM d.o.o., Mlina, i od strane SPLIT TOURS d.d., Split, koje žalbe još nisu otpremljene na žalbeni postupak, što će se  učiniti nakon današnje ročišta.</w:t>
      </w:r>
    </w:p>
    <w:p w:rsidRDefault="006964BC" w:rsidP="006964BC" w:rsidR="006964BC">
      <w:pPr>
        <w:jc w:val="both"/>
      </w:pPr>
      <w:r>
        <w:br/>
        <w:t>Prisutni stečajni upr. predlaže današnju prodaju imovine Dužnika oglasiti neuspjelom a o nastavku prodaje i o novoj cijeni neka sud odluči nakon što žalbeni sud donese odluku o gore navedenim žalbama. U slučaju da žalbe budu odbijene, stečajni upr predlaže za slijedeće dražbeno ročište cijenu smanjiti za 30%, ističući kako su mali izgledi da se nekretnina koja se prodaje proda i za tako smanjenu cijenu</w:t>
      </w:r>
    </w:p>
    <w:p w:rsidRDefault="006964BC" w:rsidP="006964BC" w:rsidR="006964BC">
      <w:pPr>
        <w:jc w:val="both"/>
      </w:pPr>
    </w:p>
    <w:p w:rsidRDefault="006964BC" w:rsidP="006964BC" w:rsidR="006964BC">
      <w:pPr>
        <w:jc w:val="both"/>
      </w:pPr>
      <w:r>
        <w:t>Sud donosi</w:t>
      </w:r>
    </w:p>
    <w:p w:rsidRDefault="006964BC" w:rsidP="006964BC" w:rsidR="006964BC">
      <w:pPr>
        <w:jc w:val="both"/>
      </w:pPr>
    </w:p>
    <w:p w:rsidRDefault="006964BC" w:rsidP="006964BC" w:rsidR="006964BC">
      <w:pPr>
        <w:jc w:val="center"/>
      </w:pPr>
      <w:r>
        <w:t>ZAKLJUČAK</w:t>
      </w:r>
    </w:p>
    <w:p w:rsidRDefault="006964BC" w:rsidP="006964BC" w:rsidR="006964BC">
      <w:pPr>
        <w:jc w:val="center"/>
      </w:pPr>
    </w:p>
    <w:p w:rsidRDefault="006964BC" w:rsidP="006964BC" w:rsidR="006964BC">
      <w:pPr>
        <w:jc w:val="both"/>
        <w:rPr>
          <w:b/>
        </w:rPr>
      </w:pPr>
      <w:r>
        <w:t xml:space="preserve">Današnja prodaja imovine Dužnika oglašava </w:t>
      </w:r>
      <w:r w:rsidRPr="00353999">
        <w:rPr>
          <w:b/>
        </w:rPr>
        <w:t>se neuspjelom.</w:t>
      </w:r>
    </w:p>
    <w:p w:rsidRDefault="006964BC" w:rsidP="006964BC" w:rsidR="006964BC">
      <w:pPr>
        <w:jc w:val="both"/>
        <w:rPr>
          <w:b/>
        </w:rPr>
      </w:pPr>
    </w:p>
    <w:p w:rsidRDefault="006964BC" w:rsidP="006964BC" w:rsidR="006964BC">
      <w:pPr>
        <w:jc w:val="both"/>
      </w:pPr>
      <w:r>
        <w:t xml:space="preserve">O </w:t>
      </w:r>
      <w:r w:rsidRPr="00A16230">
        <w:t>novoj prodaji</w:t>
      </w:r>
      <w:r>
        <w:t xml:space="preserve"> iste imovine Dužnike sud će odlučiti nakon što VTS odluči o gore  navedenim žalbama.</w:t>
      </w:r>
    </w:p>
    <w:p w:rsidRDefault="006964BC" w:rsidP="006964BC" w:rsidR="006964BC">
      <w:pPr>
        <w:jc w:val="both"/>
      </w:pPr>
    </w:p>
    <w:p w:rsidRDefault="006964BC" w:rsidP="006964BC" w:rsidR="006964BC">
      <w:pPr>
        <w:jc w:val="center"/>
      </w:pPr>
      <w:r>
        <w:t>-2-</w:t>
      </w:r>
    </w:p>
    <w:p w:rsidRDefault="006964BC" w:rsidP="006964BC" w:rsidR="006964BC">
      <w:pPr>
        <w:jc w:val="both"/>
      </w:pPr>
    </w:p>
    <w:p w:rsidRDefault="006964BC" w:rsidP="006964BC" w:rsidR="006964BC">
      <w:pPr>
        <w:jc w:val="both"/>
      </w:pPr>
    </w:p>
    <w:p w:rsidRDefault="006964BC" w:rsidP="006964BC" w:rsidR="006964BC">
      <w:pPr>
        <w:jc w:val="both"/>
      </w:pPr>
      <w:r>
        <w:t>Gore navedene žalbe žalitelja bez odgode će se otpremiti na žalbeni sud radi rješavanja istih kod istog suda</w:t>
      </w:r>
    </w:p>
    <w:p w:rsidRDefault="006964BC" w:rsidP="006964BC" w:rsidR="006964BC">
      <w:pPr>
        <w:jc w:val="both"/>
      </w:pPr>
    </w:p>
    <w:p w:rsidRDefault="006964BC" w:rsidP="006964BC" w:rsidR="006964BC">
      <w:pPr>
        <w:jc w:val="both"/>
      </w:pPr>
      <w:r>
        <w:t>Stečajni upr. se upoznaje kako će mu žalbe niti dostavljene preko e-oglasne ploče suda pa isti može izjaviti odgovor na žalbu ako bude smatrao to potrebnim.</w:t>
      </w:r>
    </w:p>
    <w:p w:rsidRDefault="006964BC" w:rsidP="006964BC" w:rsidR="006964BC">
      <w:pPr>
        <w:jc w:val="both"/>
      </w:pPr>
    </w:p>
    <w:p w:rsidRDefault="006964BC" w:rsidP="006964BC" w:rsidR="006964BC">
      <w:pPr>
        <w:jc w:val="both"/>
      </w:pPr>
      <w:r>
        <w:t>Stečajni upr. na kraju želi istači kako je u ZK upisana zabilježba ovrhe ovrhovoditelja BRENUM d.o.o. Miliona pa bi sukladno istoj zabilježbi isti imao razlučno pravo u ovom stečajnom postupku pa predlaže to u slijedećem oglasu to i objaviti.</w:t>
      </w:r>
    </w:p>
    <w:p w:rsidRDefault="006964BC" w:rsidP="006964BC" w:rsidR="006964BC">
      <w:pPr>
        <w:jc w:val="both"/>
      </w:pPr>
    </w:p>
    <w:p w:rsidRDefault="006964BC" w:rsidP="006964BC" w:rsidR="006964BC">
      <w:pPr>
        <w:jc w:val="both"/>
      </w:pPr>
      <w:r>
        <w:t>Pitanja i primjedbi nema.</w:t>
      </w:r>
    </w:p>
    <w:p w:rsidRDefault="006964BC" w:rsidP="006964BC" w:rsidR="006964BC">
      <w:pPr>
        <w:jc w:val="both"/>
      </w:pPr>
    </w:p>
    <w:p w:rsidRDefault="006964BC" w:rsidP="006964BC" w:rsidR="006964BC">
      <w:pPr>
        <w:jc w:val="both"/>
      </w:pPr>
      <w:r>
        <w:t>Dovršeno u 09,10  sati.</w:t>
      </w:r>
    </w:p>
    <w:p w:rsidRDefault="006964BC" w:rsidP="006964BC" w:rsidR="006964BC">
      <w:pPr>
        <w:jc w:val="both"/>
      </w:pPr>
    </w:p>
    <w:p w:rsidRDefault="006964BC" w:rsidP="006964BC" w:rsidR="006964BC">
      <w:pPr>
        <w:jc w:val="both"/>
      </w:pPr>
      <w:r>
        <w:t>Zapisničar                  Stečajni sudac                 Stečajni upravitelj                   Stranke</w:t>
      </w:r>
    </w:p>
    <w:p w:rsidRDefault="006964BC" w:rsidP="006964BC" w:rsidR="006964BC">
      <w:pPr>
        <w:jc w:val="both"/>
      </w:pPr>
    </w:p>
    <w:p w:rsidRDefault="006964BC" w:rsidP="006964BC" w:rsidR="006964BC" w:rsidRPr="007615A7">
      <w:pPr>
        <w:jc w:val="both"/>
      </w:pPr>
    </w:p>
    <w:p w:rsidRDefault="006964BC" w:rsidP="006964BC" w:rsidR="006964BC">
      <w:pPr>
        <w:jc w:val="both"/>
      </w:pPr>
    </w:p>
    <w:p w:rsidRDefault="006964BC" w:rsidP="006964BC" w:rsidR="006964BC">
      <w:pPr>
        <w:jc w:val="both"/>
      </w:pPr>
    </w:p>
    <w:p w:rsidRDefault="006964BC" w:rsidP="006964BC" w:rsidR="006964BC">
      <w:pPr>
        <w:jc w:val="both"/>
        <w:rPr>
          <w:bCs/>
        </w:rPr>
      </w:pPr>
    </w:p>
    <w:p w:rsidRDefault="00704E2C" w:rsidR="00704E2C"/>
    <w:sectPr w:rsidR="00704E2C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4BC"/>
    <w:rsid w:val="00404BB6"/>
    <w:rsid w:val="006964BC"/>
    <w:rsid w:val="0070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64BC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04B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BB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BB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BB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BB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64B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04B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BB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BB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BB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BB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28. rujna 2017.</izvorni_sadrzaj>
    <derivirana_varijabla naziv="DomainObject.PlaniraniZavrsetakDatum_1">28. rujna 2017.</derivirana_varijabla>
  </DomainObject.PlaniraniZavrsetakDatum>
  <DomainObject.PlaniraniPocetakDatum>
    <izvorni_sadrzaj>28. rujna 2017.</izvorni_sadrzaj>
    <derivirana_varijabla naziv="DomainObject.PlaniraniPocetakDatum_1">28. rujna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rujna 2017.</izvorni_sadrzaj>
    <derivirana_varijabla naziv="DomainObject.Zapisnik.DatumKreiranja_1">28. rujna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St-39/2008-86</izvorni_sadrzaj>
    <derivirana_varijabla naziv="DomainObject.Zapisnik.Oznaka_1">St-39/2008-86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2008.</izvorni_sadrzaj>
    <derivirana_varijabla naziv="DomainObject.Predmet.DatumOsnivanja_1">7. listopada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St-39/2008</izvorni_sadrzaj>
    <derivirana_varijabla naziv="DomainObject.Predmet.OznakaBroj_1">St-39/2008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ELEKTRON 97, d.o.o. za projektiranje, montaža, proizvodnju i trgovinu elektrotehničkim i metalnim proizvodima "u stečaju"</izvorni_sadrzaj>
    <derivirana_varijabla naziv="DomainObject.Predmet.ProtustrankaFormated_1">  ELEKTRON 97, d.o.o. za projektiranje, montaža, proizvodnju i trgovinu elektrotehničkim i metalnim proizvodima "u stečaju"</derivirana_varijabla>
  </DomainObject.Predmet.ProtustrankaFormated>
  <DomainObject.Predmet.ProtustrankaFormatedOIB>
    <izvorni_sadrzaj>  ELEKTRON 97, d.o.o. za projektiranje, montaža, proizvodnju i trgovinu elektrotehničkim i metalnim proizvodima "u stečaju", OIB 46231404370</izvorni_sadrzaj>
    <derivirana_varijabla naziv="DomainObject.Predmet.ProtustrankaFormatedOIB_1">  ELEKTRON 97, d.o.o. za projektiranje, montaža, proizvodnju i trgovinu elektrotehničkim i metalnim proizvodima "u stečaju", OIB 46231404370</derivirana_varijabla>
  </DomainObject.Predmet.ProtustrankaFormatedOIB>
  <DomainObject.Predmet.ProtustrankaFormatedWithAdress>
    <izvorni_sadrzaj> ELEKTRON 97, d.o.o. za projektiranje, montaža, proizvodnju i trgovinu elektrotehničkim i metalnim proizvodima "u stečaju", Boktuljin Put/bb, 21000 Split</izvorni_sadrzaj>
    <derivirana_varijabla naziv="DomainObject.Predmet.ProtustrankaFormatedWithAdress_1"> ELEKTRON 97, d.o.o. za projektiranje, montaža, proizvodnju i trgovinu elektrotehničkim i metalnim proizvodima "u stečaju", Boktuljin Put/bb, 21000 Split</derivirana_varijabla>
  </DomainObject.Predmet.ProtustrankaFormatedWithAdress>
  <DomainObject.Predmet.ProtustrankaFormatedWithAdressOIB>
    <izvorni_sadrzaj> ELEKTRON 97, d.o.o. za projektiranje, montaža, proizvodnju i trgovinu elektrotehničkim i metalnim proizvodima "u stečaju", OIB 46231404370, Boktuljin Put/bb, 21000 Split</izvorni_sadrzaj>
    <derivirana_varijabla naziv="DomainObject.Predmet.ProtustrankaFormatedWithAdressOIB_1"> ELEKTRON 97, d.o.o. za projektiranje, montaža, proizvodnju i trgovinu elektrotehničkim i metalnim proizvodima "u stečaju", OIB 46231404370, Boktuljin Put/bb, 21000 Split</derivirana_varijabla>
  </DomainObject.Predmet.ProtustrankaFormatedWithAdressOIB>
  <DomainObject.Predmet.ProtustrankaWithAdress>
    <izvorni_sadrzaj>ELEKTRON 97, d.o.o. za projektiranje, montaža, proizvodnju i trgovinu elektrotehničkim i metalnim proizvodima "u stečaju" Boktuljin Put/bb, 21000 Split</izvorni_sadrzaj>
    <derivirana_varijabla naziv="DomainObject.Predmet.ProtustrankaWithAdress_1">ELEKTRON 97, d.o.o. za projektiranje, montaža, proizvodnju i trgovinu elektrotehničkim i metalnim proizvodima "u stečaju" Boktuljin Put/bb, 21000 Split</derivirana_varijabla>
  </DomainObject.Predmet.ProtustrankaWithAdress>
  <DomainObject.Predmet.ProtustrankaWithAdressOIB>
    <izvorni_sadrzaj>ELEKTRON 97, d.o.o. za projektiranje, montaža, proizvodnju i trgovinu elektrotehničkim i metalnim proizvodima "u stečaju", OIB 46231404370, Boktuljin Put/bb, 21000 Split</izvorni_sadrzaj>
    <derivirana_varijabla naziv="DomainObject.Predmet.ProtustrankaWithAdressOIB_1">ELEKTRON 97, d.o.o. za projektiranje, montaža, proizvodnju i trgovinu elektrotehničkim i metalnim proizvodima "u stečaju", OIB 46231404370, Boktuljin Put/bb, 21000 Split</derivirana_varijabla>
  </DomainObject.Predmet.ProtustrankaWithAdressOIB>
  <DomainObject.Predmet.ProtustrankaNazivFormated>
    <izvorni_sadrzaj>ELEKTRON 97, d.o.o. za projektiranje, montaža, proizvodnju i trgovinu elektrotehničkim i metalnim proizvodima "u stečaju"</izvorni_sadrzaj>
    <derivirana_varijabla naziv="DomainObject.Predmet.ProtustrankaNazivFormated_1">ELEKTRON 97, d.o.o. za projektiranje, montaža, proizvodnju i trgovinu elektrotehničkim i metalnim proizvodima "u stečaju"</derivirana_varijabla>
  </DomainObject.Predmet.ProtustrankaNazivFormated>
  <DomainObject.Predmet.ProtustrankaNazivFormatedOIB>
    <izvorni_sadrzaj>ELEKTRON 97, d.o.o. za projektiranje, montaža, proizvodnju i trgovinu elektrotehničkim i metalnim proizvodima "u stečaju", OIB 46231404370</izvorni_sadrzaj>
    <derivirana_varijabla naziv="DomainObject.Predmet.ProtustrankaNazivFormatedOIB_1">ELEKTRON 97, d.o.o. za projektiranje, montaža, proizvodnju i trgovinu elektrotehničkim i metalnim proizvodima "u stečaju", OIB 46231404370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ŽDO-Građansko upravni odjel; HORFAM d.o.o. za proizvodnju, trgovinu, uvoz-izvoz; Ustanova za zapošljavanje, rad i profesionalnu rehabilitaciju osoba s invaliditetom DES; SPLIT TOURS dioničko društvo za turizam; BANKA SPLITSKO-DALMATINSKA, dioničko društvo u stečaju; BRODOMERKUR trgovina i usluge, dioničko društvo</izvorni_sadrzaj>
    <derivirana_varijabla naziv="DomainObject.Predmet.StrankaFormated_1">  ŽDO-Građansko upravni odjel; HORFAM d.o.o. za proizvodnju, trgovinu, uvoz-izvoz; Ustanova za zapošljavanje, rad i profesionalnu rehabilitaciju osoba s invaliditetom DES; SPLIT TOURS dioničko društvo za turizam; BANKA SPLITSKO-DALMATINSKA, dioničko društvo u stečaju; BRODOMERKUR trgovina i usluge, dioničko društvo</derivirana_varijabla>
  </DomainObject.Predmet.StrankaFormated>
  <DomainObject.Predmet.StrankaFormatedOIB>
    <izvorni_sadrzaj>  ŽDO-Građansko upravni odjel, OIB 70793241859; HORFAM d.o.o. za proizvodnju, trgovinu, uvoz-izvoz, OIB 70024126117; Ustanova za zapošljavanje, rad i profesionalnu rehabilitaciju osoba s invaliditetom DES, OIB 23754648622; SPLIT TOURS dioničko društvo za turizam, OIB 75401168655; BANKA SPLITSKO-DALMATINSKA, dioničko društvo u stečaju, OIB 25351138943; BRODOMERKUR trgovina i usluge, dioničko društvo, OIB 33956120458</izvorni_sadrzaj>
    <derivirana_varijabla naziv="DomainObject.Predmet.StrankaFormatedOIB_1">  ŽDO-Građansko upravni odjel, OIB 70793241859; HORFAM d.o.o. za proizvodnju, trgovinu, uvoz-izvoz, OIB 70024126117; Ustanova za zapošljavanje, rad i profesionalnu rehabilitaciju osoba s invaliditetom DES, OIB 23754648622; SPLIT TOURS dioničko društvo za turizam, OIB 75401168655; BANKA SPLITSKO-DALMATINSKA, dioničko društvo u stečaju, OIB 25351138943; BRODOMERKUR trgovina i usluge, dioničko društvo, OIB 33956120458</derivirana_varijabla>
  </DomainObject.Predmet.StrankaFormatedOIB>
  <DomainObject.Predmet.StrankaFormatedWithAdress>
    <izvorni_sadrzaj> ŽDO-Građansko upravni odjel; HORFAM d.o.o. za proizvodnju, trgovinu, uvoz-izvoz, Ivana Lackovića 43, Velika Mlaka; Ustanova za zapošljavanje, rad i profesionalnu rehabilitaciju osoba s invaliditetom DES, 114. Brigade 14, 21000 Split; SPLIT TOURS dioničko društvo za turizam, 114. Brigade 10, Split; BANKA SPLITSKO-DALMATINSKA, dioničko društvo u stečaju, 114. brigade 9, 21000 Split; BRODOMERKUR trgovina i usluge, dioničko društvo, Poljička Cesta 35, 21000 Split</izvorni_sadrzaj>
    <derivirana_varijabla naziv="DomainObject.Predmet.StrankaFormatedWithAdress_1"> ŽDO-Građansko upravni odjel; HORFAM d.o.o. za proizvodnju, trgovinu, uvoz-izvoz, Ivana Lackovića 43, Velika Mlaka; Ustanova za zapošljavanje, rad i profesionalnu rehabilitaciju osoba s invaliditetom DES, 114. Brigade 14, 21000 Split; SPLIT TOURS dioničko društvo za turizam, 114. Brigade 10, Split; BANKA SPLITSKO-DALMATINSKA, dioničko društvo u stečaju, 114. brigade 9, 21000 Split; BRODOMERKUR trgovina i usluge, dioničko društvo, Poljička Cesta 35, 21000 Split</derivirana_varijabla>
  </DomainObject.Predmet.StrankaFormatedWithAdress>
  <DomainObject.Predmet.StrankaFormatedWithAdressOIB>
    <izvorni_sadrzaj> ŽDO-Građansko upravni odjel, OIB 70793241859; HORFAM d.o.o. za proizvodnju, trgovinu, uvoz-izvoz, OIB 70024126117, Ivana Lackovića 43, Velika Mlaka; Ustanova za zapošljavanje, rad i profesionalnu rehabilitaciju osoba s invaliditetom DES, OIB 23754648622, 114. Brigade 14, 21000 Split; SPLIT TOURS dioničko društvo za turizam, OIB 75401168655, 114. Brigade 10, Split; BANKA SPLITSKO-DALMATINSKA, dioničko društvo u stečaju, OIB 25351138943, 114. brigade 9, 21000 Split; BRODOMERKUR trgovina i usluge, dioničko društvo, OIB 33956120458, Poljička Cesta 35, 21000 Split</izvorni_sadrzaj>
    <derivirana_varijabla naziv="DomainObject.Predmet.StrankaFormatedWithAdressOIB_1"> ŽDO-Građansko upravni odjel, OIB 70793241859; HORFAM d.o.o. za proizvodnju, trgovinu, uvoz-izvoz, OIB 70024126117, Ivana Lackovića 43, Velika Mlaka; Ustanova za zapošljavanje, rad i profesionalnu rehabilitaciju osoba s invaliditetom DES, OIB 23754648622, 114. Brigade 14, 21000 Split; SPLIT TOURS dioničko društvo za turizam, OIB 75401168655, 114. Brigade 10, Split; BANKA SPLITSKO-DALMATINSKA, dioničko društvo u stečaju, OIB 25351138943, 114. brigade 9, 21000 Split; BRODOMERKUR trgovina i usluge, dioničko društvo, OIB 33956120458, Poljička Cesta 35, 21000 Split</derivirana_varijabla>
  </DomainObject.Predmet.StrankaFormatedWithAdressOIB>
  <DomainObject.Predmet.StrankaWithAdress>
    <izvorni_sadrzaj>ŽDO-Građansko upravni odjel ,HORFAM d.o.o. za proizvodnju, trgovinu, uvoz-izvoz Ivana Lackovića 43,Velika Mlaka,Ustanova za zapošljavanje, rad i profesionalnu rehabilitaciju osoba s invaliditetom DES 114. Brigade 14,21000 Split,SPLIT TOURS dioničko društvo za turizam 114. Brigade 10,Split,BANKA SPLITSKO-DALMATINSKA, dioničko društvo u stečaju 114. brigade 9,21000 Split,BRODOMERKUR trgovina i usluge, dioničko društvo Poljička Cesta 35,21000 Split</izvorni_sadrzaj>
    <derivirana_varijabla naziv="DomainObject.Predmet.StrankaWithAdress_1">ŽDO-Građansko upravni odjel ,HORFAM d.o.o. za proizvodnju, trgovinu, uvoz-izvoz Ivana Lackovića 43,Velika Mlaka,Ustanova za zapošljavanje, rad i profesionalnu rehabilitaciju osoba s invaliditetom DES 114. Brigade 14,21000 Split,SPLIT TOURS dioničko društvo za turizam 114. Brigade 10,Split,BANKA SPLITSKO-DALMATINSKA, dioničko društvo u stečaju 114. brigade 9,21000 Split,BRODOMERKUR trgovina i usluge, dioničko društvo Poljička Cesta 35,21000 Split</derivirana_varijabla>
  </DomainObject.Predmet.StrankaWithAdress>
  <DomainObject.Predmet.StrankaWithAdressOIB>
    <izvorni_sadrzaj>ŽDO-Građansko upravni odjel, OIB 70793241859,HORFAM d.o.o. za proizvodnju, trgovinu, uvoz-izvoz, OIB 70024126117, Ivana Lackovića 43,Velika Mlaka,Ustanova za zapošljavanje, rad i profesionalnu rehabilitaciju osoba s invaliditetom DES, OIB 23754648622, 114. Brigade 14,21000 Split,SPLIT TOURS dioničko društvo za turizam, OIB 75401168655, 114. Brigade 10,Split,BANKA SPLITSKO-DALMATINSKA, dioničko društvo u stečaju, OIB 25351138943, 114. brigade 9,21000 Split,BRODOMERKUR trgovina i usluge, dioničko društvo, OIB 33956120458, Poljička Cesta 35,21000 Split</izvorni_sadrzaj>
    <derivirana_varijabla naziv="DomainObject.Predmet.StrankaWithAdressOIB_1">ŽDO-Građansko upravni odjel, OIB 70793241859,HORFAM d.o.o. za proizvodnju, trgovinu, uvoz-izvoz, OIB 70024126117, Ivana Lackovića 43,Velika Mlaka,Ustanova za zapošljavanje, rad i profesionalnu rehabilitaciju osoba s invaliditetom DES, OIB 23754648622, 114. Brigade 14,21000 Split,SPLIT TOURS dioničko društvo za turizam, OIB 75401168655, 114. Brigade 10,Split,BANKA SPLITSKO-DALMATINSKA, dioničko društvo u stečaju, OIB 25351138943, 114. brigade 9,21000 Split,BRODOMERKUR trgovina i usluge, dioničko društvo, OIB 33956120458, Poljička Cesta 35,21000 Split</derivirana_varijabla>
  </DomainObject.Predmet.StrankaWithAdressOIB>
  <DomainObject.Predmet.StrankaNazivFormated>
    <izvorni_sadrzaj>ŽDO-Građansko upravni odjel,HORFAM d.o.o. za proizvodnju, trgovinu, uvoz-izvoz,Ustanova za zapošljavanje, rad i profesionalnu rehabilitaciju osoba s invaliditetom DES,SPLIT TOURS dioničko društvo za turizam,BANKA SPLITSKO-DALMATINSKA, dioničko društvo u stečaju,BRODOMERKUR trgovina i usluge, dioničko društvo</izvorni_sadrzaj>
    <derivirana_varijabla naziv="DomainObject.Predmet.StrankaNazivFormated_1">ŽDO-Građansko upravni odjel,HORFAM d.o.o. za proizvodnju, trgovinu, uvoz-izvoz,Ustanova za zapošljavanje, rad i profesionalnu rehabilitaciju osoba s invaliditetom DES,SPLIT TOURS dioničko društvo za turizam,BANKA SPLITSKO-DALMATINSKA, dioničko društvo u stečaju,BRODOMERKUR trgovina i usluge, dioničko društvo</derivirana_varijabla>
  </DomainObject.Predmet.StrankaNazivFormated>
  <DomainObject.Predmet.StrankaNazivFormatedOIB>
    <izvorni_sadrzaj>ŽDO-Građansko upravni odjel, OIB 70793241859,HORFAM d.o.o. za proizvodnju, trgovinu, uvoz-izvoz, OIB 70024126117,Ustanova za zapošljavanje, rad i profesionalnu rehabilitaciju osoba s invaliditetom DES, OIB 23754648622,SPLIT TOURS dioničko društvo za turizam, OIB 75401168655,BANKA SPLITSKO-DALMATINSKA, dioničko društvo u stečaju, OIB 25351138943,BRODOMERKUR trgovina i usluge, dioničko društvo, OIB 33956120458</izvorni_sadrzaj>
    <derivirana_varijabla naziv="DomainObject.Predmet.StrankaNazivFormatedOIB_1">ŽDO-Građansko upravni odjel, OIB 70793241859,HORFAM d.o.o. za proizvodnju, trgovinu, uvoz-izvoz, OIB 70024126117,Ustanova za zapošljavanje, rad i profesionalnu rehabilitaciju osoba s invaliditetom DES, OIB 23754648622,SPLIT TOURS dioničko društvo za turizam, OIB 75401168655,BANKA SPLITSKO-DALMATINSKA, dioničko društvo u stečaju, OIB 25351138943,BRODOMERKUR trgovina i usluge, dioničko društvo, OIB 33956120458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</izvorni_sadrzaj>
    <derivirana_varijabla naziv="DomainObject.Predmet.StrankaListFormated_1"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</derivirana_varijabla>
  </DomainObject.Predmet.StrankaListFormated>
  <DomainObject.Predmet.StrankaListFormatedOIB>
    <izvorni_sadrzaj>
      <item>ŽDO-Građansko upravni odjel, OIB 70793241859</item>
      <item>HORFAM d.o.o. za proizvodnju, trgovinu, uvoz-izvoz, OIB 70024126117</item>
      <item>Ustanova za zapošljavanje, rad i profesionalnu rehabilitaciju osoba s invaliditetom DES, OIB 23754648622</item>
      <item>SPLIT TOURS dioničko društvo za turizam, OIB 75401168655</item>
      <item>BANKA SPLITSKO-DALMATINSKA, dioničko društvo u stečaju, OIB 25351138943</item>
      <item>BRODOMERKUR trgovina i usluge, dioničko društvo, OIB 33956120458</item>
    </izvorni_sadrzaj>
    <derivirana_varijabla naziv="DomainObject.Predmet.StrankaListFormatedOIB_1">
      <item>ŽDO-Građansko upravni odjel, OIB 70793241859</item>
      <item>HORFAM d.o.o. za proizvodnju, trgovinu, uvoz-izvoz, OIB 70024126117</item>
      <item>Ustanova za zapošljavanje, rad i profesionalnu rehabilitaciju osoba s invaliditetom DES, OIB 23754648622</item>
      <item>SPLIT TOURS dioničko društvo za turizam, OIB 75401168655</item>
      <item>BANKA SPLITSKO-DALMATINSKA, dioničko društvo u stečaju, OIB 25351138943</item>
      <item>BRODOMERKUR trgovina i usluge, dioničko društvo, OIB 33956120458</item>
    </derivirana_varijabla>
  </DomainObject.Predmet.StrankaListFormatedOIB>
  <DomainObject.Predmet.StrankaListFormatedWithAdress>
    <izvorni_sadrzaj>
      <item>ŽDO-Građansko upravni odjel</item>
      <item>HORFAM d.o.o. za proizvodnju, trgovinu, uvoz-izvoz, Ivana Lackovića 43, Velika Mlaka</item>
      <item>Ustanova za zapošljavanje, rad i profesionalnu rehabilitaciju osoba s invaliditetom DES, 114. Brigade 14, 21000 Split</item>
      <item>SPLIT TOURS dioničko društvo za turizam, 114. Brigade 10, Split</item>
      <item>BANKA SPLITSKO-DALMATINSKA, dioničko društvo u stečaju, 114. brigade 9, 21000 Split</item>
      <item>BRODOMERKUR trgovina i usluge, dioničko društvo, Poljička Cesta 35, 21000 Split</item>
    </izvorni_sadrzaj>
    <derivirana_varijabla naziv="DomainObject.Predmet.StrankaListFormatedWithAdress_1">
      <item>ŽDO-Građansko upravni odjel</item>
      <item>HORFAM d.o.o. za proizvodnju, trgovinu, uvoz-izvoz, Ivana Lackovića 43, Velika Mlaka</item>
      <item>Ustanova za zapošljavanje, rad i profesionalnu rehabilitaciju osoba s invaliditetom DES, 114. Brigade 14, 21000 Split</item>
      <item>SPLIT TOURS dioničko društvo za turizam, 114. Brigade 10, Split</item>
      <item>BANKA SPLITSKO-DALMATINSKA, dioničko društvo u stečaju, 114. brigade 9, 21000 Split</item>
      <item>BRODOMERKUR trgovina i usluge, dioničko društvo, Poljička Cesta 35, 21000 Split</item>
    </derivirana_varijabla>
  </DomainObject.Predmet.StrankaListFormatedWithAdress>
  <DomainObject.Predmet.StrankaListFormatedWithAdressOIB>
    <izvorni_sadrzaj>
      <item>ŽDO-Građansko upravni odjel, OIB 70793241859</item>
      <item>HORFAM d.o.o. za proizvodnju, trgovinu, uvoz-izvoz, OIB 70024126117, Ivana Lackovića 43, Velika Mlaka</item>
      <item>Ustanova za zapošljavanje, rad i profesionalnu rehabilitaciju osoba s invaliditetom DES, OIB 23754648622, 114. Brigade 14, 21000 Split</item>
      <item>SPLIT TOURS dioničko društvo za turizam, OIB 75401168655, 114. Brigade 10, Split</item>
      <item>BANKA SPLITSKO-DALMATINSKA, dioničko društvo u stečaju, OIB 25351138943, 114. brigade 9, 21000 Split</item>
      <item>BRODOMERKUR trgovina i usluge, dioničko društvo, OIB 33956120458, Poljička Cesta 35, 21000 Split</item>
    </izvorni_sadrzaj>
    <derivirana_varijabla naziv="DomainObject.Predmet.StrankaListFormatedWithAdressOIB_1">
      <item>ŽDO-Građansko upravni odjel, OIB 70793241859</item>
      <item>HORFAM d.o.o. za proizvodnju, trgovinu, uvoz-izvoz, OIB 70024126117, Ivana Lackovića 43, Velika Mlaka</item>
      <item>Ustanova za zapošljavanje, rad i profesionalnu rehabilitaciju osoba s invaliditetom DES, OIB 23754648622, 114. Brigade 14, 21000 Split</item>
      <item>SPLIT TOURS dioničko društvo za turizam, OIB 75401168655, 114. Brigade 10, Split</item>
      <item>BANKA SPLITSKO-DALMATINSKA, dioničko društvo u stečaju, OIB 25351138943, 114. brigade 9, 21000 Split</item>
      <item>BRODOMERKUR trgovina i usluge, dioničko društvo, OIB 33956120458, Poljička Cesta 35, 21000 Split</item>
    </derivirana_varijabla>
  </DomainObject.Predmet.StrankaListFormatedWithAdressOIB>
  <DomainObject.Predmet.StrankaListNazivFormated>
    <izvorni_sadrzaj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</izvorni_sadrzaj>
    <derivirana_varijabla naziv="DomainObject.Predmet.StrankaListNazivFormated_1"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</derivirana_varijabla>
  </DomainObject.Predmet.StrankaListNazivFormated>
  <DomainObject.Predmet.StrankaListNazivFormatedOIB>
    <izvorni_sadrzaj>
      <item>ŽDO-Građansko upravni odjel, OIB 70793241859</item>
      <item>HORFAM d.o.o. za proizvodnju, trgovinu, uvoz-izvoz, OIB 70024126117</item>
      <item>Ustanova za zapošljavanje, rad i profesionalnu rehabilitaciju osoba s invaliditetom DES, OIB 23754648622</item>
      <item>SPLIT TOURS dioničko društvo za turizam, OIB 75401168655</item>
      <item>BANKA SPLITSKO-DALMATINSKA, dioničko društvo u stečaju, OIB 25351138943</item>
      <item>BRODOMERKUR trgovina i usluge, dioničko društvo, OIB 33956120458</item>
    </izvorni_sadrzaj>
    <derivirana_varijabla naziv="DomainObject.Predmet.StrankaListNazivFormatedOIB_1">
      <item>ŽDO-Građansko upravni odjel, OIB 70793241859</item>
      <item>HORFAM d.o.o. za proizvodnju, trgovinu, uvoz-izvoz, OIB 70024126117</item>
      <item>Ustanova za zapošljavanje, rad i profesionalnu rehabilitaciju osoba s invaliditetom DES, OIB 23754648622</item>
      <item>SPLIT TOURS dioničko društvo za turizam, OIB 75401168655</item>
      <item>BANKA SPLITSKO-DALMATINSKA, dioničko društvo u stečaju, OIB 25351138943</item>
      <item>BRODOMERKUR trgovina i usluge, dioničko društvo, OIB 33956120458</item>
    </derivirana_varijabla>
  </DomainObject.Predmet.StrankaListNazivFormatedOIB>
  <DomainObject.Predmet.ProtuStrankaListFormated>
    <izvorni_sadrzaj>
      <item>ELEKTRON 97, d.o.o. za projektiranje, montaža, proizvodnju i trgovinu elektrotehničkim i metalnim proizvodima "u stečaju"</item>
    </izvorni_sadrzaj>
    <derivirana_varijabla naziv="DomainObject.Predmet.ProtuStrankaListFormated_1">
      <item>ELEKTRON 97, d.o.o. za projektiranje, montaža, proizvodnju i trgovinu elektrotehničkim i metalnim proizvodima "u stečaju"</item>
    </derivirana_varijabla>
  </DomainObject.Predmet.ProtuStrankaListFormated>
  <DomainObject.Predmet.ProtuStrankaListFormatedOIB>
    <izvorni_sadrzaj>
      <item>ELEKTRON 97, d.o.o. za projektiranje, montaža, proizvodnju i trgovinu elektrotehničkim i metalnim proizvodima "u stečaju", OIB 46231404370</item>
    </izvorni_sadrzaj>
    <derivirana_varijabla naziv="DomainObject.Predmet.ProtuStrankaListFormatedOIB_1">
      <item>ELEKTRON 97, d.o.o. za projektiranje, montaža, proizvodnju i trgovinu elektrotehničkim i metalnim proizvodima "u stečaju", OIB 46231404370</item>
    </derivirana_varijabla>
  </DomainObject.Predmet.ProtuStrankaListFormatedOIB>
  <DomainObject.Predmet.ProtuStrankaListFormatedWithAdress>
    <izvorni_sadrzaj>
      <item>ELEKTRON 97, d.o.o. za projektiranje, montaža, proizvodnju i trgovinu elektrotehničkim i metalnim proizvodima "u stečaju", Boktuljin Put/bb, 21000 Split</item>
    </izvorni_sadrzaj>
    <derivirana_varijabla naziv="DomainObject.Predmet.ProtuStrankaListFormatedWithAdress_1">
      <item>ELEKTRON 97, d.o.o. za projektiranje, montaža, proizvodnju i trgovinu elektrotehničkim i metalnim proizvodima "u stečaju", Boktuljin Put/bb, 21000 Split</item>
    </derivirana_varijabla>
  </DomainObject.Predmet.ProtuStrankaListFormatedWithAdress>
  <DomainObject.Predmet.ProtuStrankaListFormatedWithAdressOIB>
    <izvorni_sadrzaj>
      <item>ELEKTRON 97, d.o.o. za projektiranje, montaža, proizvodnju i trgovinu elektrotehničkim i metalnim proizvodima "u stečaju", OIB 46231404370, Boktuljin Put/bb, 21000 Split</item>
    </izvorni_sadrzaj>
    <derivirana_varijabla naziv="DomainObject.Predmet.ProtuStrankaListFormatedWithAdressOIB_1">
      <item>ELEKTRON 97, d.o.o. za projektiranje, montaža, proizvodnju i trgovinu elektrotehničkim i metalnim proizvodima "u stečaju", OIB 46231404370, Boktuljin Put/bb, 21000 Split</item>
    </derivirana_varijabla>
  </DomainObject.Predmet.ProtuStrankaListFormatedWithAdressOIB>
  <DomainObject.Predmet.ProtuStrankaListNazivFormated>
    <izvorni_sadrzaj>
      <item>ELEKTRON 97, d.o.o. za projektiranje, montaža, proizvodnju i trgovinu elektrotehničkim i metalnim proizvodima "u stečaju"</item>
    </izvorni_sadrzaj>
    <derivirana_varijabla naziv="DomainObject.Predmet.ProtuStrankaListNazivFormated_1">
      <item>ELEKTRON 97, d.o.o. za projektiranje, montaža, proizvodnju i trgovinu elektrotehničkim i metalnim proizvodima "u stečaju"</item>
    </derivirana_varijabla>
  </DomainObject.Predmet.ProtuStrankaListNazivFormated>
  <DomainObject.Predmet.ProtuStrankaListNazivFormatedOIB>
    <izvorni_sadrzaj>
      <item>ELEKTRON 97, d.o.o. za projektiranje, montaža, proizvodnju i trgovinu elektrotehničkim i metalnim proizvodima "u stečaju", OIB 46231404370</item>
    </izvorni_sadrzaj>
    <derivirana_varijabla naziv="DomainObject.Predmet.ProtuStrankaListNazivFormatedOIB_1">
      <item>ELEKTRON 97, d.o.o. za projektiranje, montaža, proizvodnju i trgovinu elektrotehničkim i metalnim proizvodima "u stečaju", OIB 46231404370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St-39/2008-86</izvorni_sadrzaj>
    <derivirana_varijabla naziv="DomainObject.PoslovniBrojDokumenta_1">St-39/2008-86</derivirana_varijabla>
  </DomainObject.PoslovniBrojDokumenta>
  <DomainObject.Predmet.StrankaIDrugi>
    <izvorni_sadrzaj>HORFAM d.o.o. za proizvodnju, trgovinu, uvoz-izvoz i dr.</izvorni_sadrzaj>
    <derivirana_varijabla naziv="DomainObject.Predmet.StrankaIDrugi_1">HORFAM d.o.o. za proizvodnju, trgovinu, uvoz-izvoz i dr.</derivirana_varijabla>
  </DomainObject.Predmet.StrankaIDrugi>
  <DomainObject.Predmet.ProtustrankaIDrugi>
    <izvorni_sadrzaj>ELEKTRON 97, d.o.o. za projektiranje, montaža, proizvodnju i trgovinu elektrotehničkim i metalnim proizvodima "u stečaju"</izvorni_sadrzaj>
    <derivirana_varijabla naziv="DomainObject.Predmet.ProtustrankaIDrugi_1">ELEKTRON 97, d.o.o. za projektiranje, montaža, proizvodnju i trgovinu elektrotehničkim i metalnim proizvodima "u stečaju"</derivirana_varijabla>
  </DomainObject.Predmet.ProtustrankaIDrugi>
  <DomainObject.Predmet.StrankaIDrugiAdressOIB>
    <izvorni_sadrzaj>HORFAM d.o.o. za proizvodnju, trgovinu, uvoz-izvoz, OIB 70024126117, Ivana Lackovića 43, Velika Mlaka i dr.</izvorni_sadrzaj>
    <derivirana_varijabla naziv="DomainObject.Predmet.StrankaIDrugiAdressOIB_1">HORFAM d.o.o. za proizvodnju, trgovinu, uvoz-izvoz, OIB 70024126117, Ivana Lackovića 43, Velika Mlaka i dr.</derivirana_varijabla>
  </DomainObject.Predmet.StrankaIDrugiAdressOIB>
  <DomainObject.Predmet.ProtustrankaIDrugiAdressOIB>
    <izvorni_sadrzaj>ELEKTRON 97, d.o.o. za projektiranje, montaža, proizvodnju i trgovinu elektrotehničkim i metalnim proizvodima "u stečaju", OIB 46231404370, Boktuljin Put/bb, 21000 Split</izvorni_sadrzaj>
    <derivirana_varijabla naziv="DomainObject.Predmet.ProtustrankaIDrugiAdressOIB_1">ELEKTRON 97, d.o.o. za projektiranje, montaža, proizvodnju i trgovinu elektrotehničkim i metalnim proizvodima "u stečaju", OIB 46231404370, Boktuljin Put/bb,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ELEKTRON 97, d.o.o. za projektiranje, montaža, proizvodnju i trgovinu elektrotehničkim i metalnim proizvodima "u stečaju"</item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</izvorni_sadrzaj>
    <derivirana_varijabla naziv="DomainObject.Predmet.SudioniciListNaziv_1">
      <item>ELEKTRON 97, d.o.o. za projektiranje, montaža, proizvodnju i trgovinu elektrotehničkim i metalnim proizvodima "u stečaju"</item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</derivirana_varijabla>
  </DomainObject.Predmet.SudioniciListNaziv>
  <DomainObject.Predmet.SudioniciListAdressOIB>
    <izvorni_sadrzaj>
      <item>ELEKTRON 97, d.o.o. za projektiranje, montaža, proizvodnju i trgovinu elektrotehničkim i metalnim proizvodima "u stečaju", OIB 46231404370, Boktuljin Put/bb,21000 Split</item>
      <item>ŽDO-Građansko upravni odjel, OIB 70793241859</item>
      <item>HORFAM d.o.o. za proizvodnju, trgovinu, uvoz-izvoz, OIB 70024126117, Ivana Lackovića 43,Velika Mlaka</item>
      <item>Ustanova za zapošljavanje, rad i profesionalnu rehabilitaciju osoba s invaliditetom DES, OIB 23754648622, 114. Brigade 14,21000 Split</item>
      <item>SPLIT TOURS dioničko društvo za turizam, OIB 75401168655, 114. Brigade 10,Split</item>
      <item>BANKA SPLITSKO-DALMATINSKA, dioničko društvo u stečaju, OIB 25351138943, 114. brigade 9,21000 Split</item>
      <item>BRODOMERKUR trgovina i usluge, dioničko društvo, OIB 33956120458, Poljička Cesta 35,21000 Split</item>
    </izvorni_sadrzaj>
    <derivirana_varijabla naziv="DomainObject.Predmet.SudioniciListAdressOIB_1">
      <item>ELEKTRON 97, d.o.o. za projektiranje, montaža, proizvodnju i trgovinu elektrotehničkim i metalnim proizvodima "u stečaju", OIB 46231404370, Boktuljin Put/bb,21000 Split</item>
      <item>ŽDO-Građansko upravni odjel, OIB 70793241859</item>
      <item>HORFAM d.o.o. za proizvodnju, trgovinu, uvoz-izvoz, OIB 70024126117, Ivana Lackovića 43,Velika Mlaka</item>
      <item>Ustanova za zapošljavanje, rad i profesionalnu rehabilitaciju osoba s invaliditetom DES, OIB 23754648622, 114. Brigade 14,21000 Split</item>
      <item>SPLIT TOURS dioničko društvo za turizam, OIB 75401168655, 114. Brigade 10,Split</item>
      <item>BANKA SPLITSKO-DALMATINSKA, dioničko društvo u stečaju, OIB 25351138943, 114. brigade 9,21000 Split</item>
      <item>BRODOMERKUR trgovina i usluge, dioničko društvo, OIB 33956120458, Poljička Cesta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46231404370</item>
      <item>, OIB 70793241859</item>
      <item>, OIB 70024126117</item>
      <item>, OIB 23754648622</item>
      <item>, OIB 75401168655</item>
      <item>, OIB 25351138943</item>
      <item>, OIB 33956120458</item>
    </izvorni_sadrzaj>
    <derivirana_varijabla naziv="DomainObject.Predmet.SudioniciListNazivOIB_1">
      <item>, OIB 46231404370</item>
      <item>, OIB 70793241859</item>
      <item>, OIB 70024126117</item>
      <item>, OIB 23754648622</item>
      <item>, OIB 75401168655</item>
      <item>, OIB 25351138943</item>
      <item>, OIB 33956120458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400</properties:Words>
  <properties:Characters>2121</properties:Characters>
  <properties:Lines>70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2017-09-28T07:18:00Z</dcterms:created>
  <dc:creator>Jozo Ćaleta</dc:creator>
  <cp:lastModifiedBy>Jozo Ćaleta</cp:lastModifiedBy>
  <dcterms:modified xmlns:xsi="http://www.w3.org/2001/XMLSchema-instance" xsi:type="dcterms:W3CDTF">2017-09-28T07:19:00Z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St-39/2008-86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