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9c564" w14:paraId="989c564" w:rsidRDefault="008C31D0" w:rsidR="008C31D0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8C31D0" w:rsidP="002D60CE" w:rsidR="008C31D0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  <w:smartTag w:element="metricconverter" w:uri="urn:schemas-microsoft-com:office:smarttags">
        <w:smartTagPr>
          <w:attr w:val="67. St" w:name="ProductID"/>
        </w:smartTagPr>
        <w:r w:rsidRPr="00B9015B">
          <w:t>67. St</w:t>
        </w:r>
      </w:smartTag>
      <w:r w:rsidR="00C7628B">
        <w:t>-7035/15</w:t>
      </w:r>
      <w:r w:rsidR="001B6D69">
        <w:t>-19</w:t>
      </w:r>
    </w:p>
    <w:p w:rsidRDefault="002D60CE" w:rsidP="002D60CE" w:rsidR="002D60CE">
      <w:pPr>
        <w:jc w:val="both"/>
      </w:pPr>
      <w:r w:rsidRPr="00B9015B">
        <w:t>Amruševa 2/II</w:t>
      </w: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>rebu, po sucu Gordanu Zubaku, u</w:t>
      </w:r>
      <w:r w:rsidRPr="00F53100">
        <w:rPr>
          <w:lang w:val="pt-BR"/>
        </w:rPr>
        <w:t xml:space="preserve"> stečajnom predmetu u povodu prijedloga predlagatelja </w:t>
      </w:r>
      <w:r w:rsidR="00591F57" w:rsidRPr="00591F57">
        <w:rPr>
          <w:lang w:val="pt-BR"/>
        </w:rPr>
        <w:t xml:space="preserve">FINANCIJSKE AGENCIJE, Zagreb, Ulica grada Vukovara 70, OIB: </w:t>
      </w:r>
      <w:r w:rsidR="00591F57" w:rsidRPr="00591F57">
        <w:t>85821130368</w:t>
      </w:r>
      <w:r w:rsidR="00591F57" w:rsidRPr="00591F57">
        <w:rPr>
          <w:lang w:val="pt-BR"/>
        </w:rPr>
        <w:t xml:space="preserve">, za otvaranje stečajnog postupka nad dužnikom </w:t>
      </w:r>
      <w:r w:rsidR="00C7628B" w:rsidRPr="00C7628B">
        <w:rPr>
          <w:lang w:val="pt-BR"/>
        </w:rPr>
        <w:t xml:space="preserve">ADRIA-AGRAM-ALPE d.o.o., Prigorje Brdovečko, Zagrebačka 27ª, OIB: </w:t>
      </w:r>
      <w:r w:rsidR="00C7628B" w:rsidRPr="00C7628B">
        <w:t>19889610097</w:t>
      </w:r>
      <w:r w:rsidR="002D60CE" w:rsidRPr="00B9015B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8C31D0">
        <w:rPr>
          <w:lang w:val="pt-BR"/>
        </w:rPr>
        <w:t>30. svibnja</w:t>
      </w:r>
      <w:r>
        <w:rPr>
          <w:lang w:val="pt-BR"/>
        </w:rPr>
        <w:t xml:space="preserve"> 2016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C7628B" w:rsidRPr="00C7628B">
        <w:rPr>
          <w:lang w:val="pt-BR"/>
        </w:rPr>
        <w:t xml:space="preserve">ADRIA-AGRAM-ALPE d.o.o., Prigorje Brdovečko, Zagrebačka 27ª, OIB: </w:t>
      </w:r>
      <w:r w:rsidR="00C7628B" w:rsidRPr="00C7628B">
        <w:t>19889610097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C7628B">
        <w:t>26.2</w:t>
      </w:r>
      <w:r w:rsidR="00134F3A" w:rsidRPr="00134F3A">
        <w:t xml:space="preserve">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C7628B">
        <w:t>7035</w:t>
      </w:r>
      <w:r w:rsidR="00535D8E" w:rsidRPr="00B9015B">
        <w:t>-</w:t>
      </w:r>
      <w:r w:rsidR="00C7628B">
        <w:t>15</w:t>
      </w:r>
      <w:r w:rsidR="00A0793E" w:rsidRPr="00B9015B">
        <w:t>.</w:t>
      </w:r>
    </w:p>
    <w:p w:rsidRDefault="00065B42" w:rsidP="008C31D0" w:rsidR="00D677F7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C7628B" w:rsidP="00C7628B" w:rsidR="00C7628B" w:rsidRPr="00C7628B">
      <w:pPr>
        <w:ind w:firstLine="709"/>
        <w:jc w:val="both"/>
        <w:rPr>
          <w:lang w:val="pt-BR"/>
        </w:rPr>
      </w:pPr>
      <w:r w:rsidRPr="00C7628B">
        <w:t xml:space="preserve">Financijska agencija, Regionalni centar Zagreb, podnijela je ovom sudu prijedlog za otvaranje stečajnog postupka nad dužnikom </w:t>
      </w:r>
      <w:r w:rsidRPr="00C7628B">
        <w:rPr>
          <w:lang w:val="pt-BR"/>
        </w:rPr>
        <w:t>ADRIA-AGRAM-ALPE d.o.o., Prigorje Brdovečko, Zagrebačka 27ª.</w:t>
      </w:r>
    </w:p>
    <w:p w:rsidRDefault="00C7628B" w:rsidP="00C7628B" w:rsidR="00C7628B" w:rsidRPr="00C7628B">
      <w:pPr>
        <w:ind w:firstLine="709"/>
        <w:jc w:val="both"/>
        <w:rPr>
          <w:lang w:val="pt-BR"/>
        </w:rPr>
      </w:pPr>
    </w:p>
    <w:p w:rsidRDefault="00C7628B" w:rsidP="00C7628B" w:rsidR="00C7628B" w:rsidRPr="00C7628B">
      <w:pPr>
        <w:ind w:firstLine="709"/>
        <w:jc w:val="both"/>
      </w:pPr>
      <w:r w:rsidRPr="00C7628B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C7628B" w:rsidP="00C7628B" w:rsidR="00C7628B" w:rsidRPr="00C7628B">
      <w:pPr>
        <w:ind w:firstLine="709"/>
        <w:jc w:val="both"/>
      </w:pPr>
    </w:p>
    <w:p w:rsidRDefault="00C7628B" w:rsidP="00C7628B" w:rsidR="00C7628B" w:rsidRPr="00C7628B">
      <w:pPr>
        <w:ind w:firstLine="709"/>
        <w:jc w:val="both"/>
        <w:rPr>
          <w:lang w:val="en-GB"/>
        </w:rPr>
      </w:pPr>
      <w:r w:rsidRPr="00C7628B">
        <w:t xml:space="preserve">Financijska agencija, kao predlagatelj, navela je u prijedlogu za otvaranje stečajnog postupka kako dužnik na dan 23. studenoga 2015. u Očevidniku redoslijeda osnova za plaćanje ima evidentirane neizvršene osnove za plaćanje u neprekinutom razdoblju od 120 dana, u ukupnom iznosu od 178.807,68 kn, kao i da dužnik ima 5 zaposlenih. </w:t>
      </w:r>
      <w:r w:rsidRPr="00C7628B">
        <w:rPr>
          <w:lang w:val="en-GB"/>
        </w:rPr>
        <w:t xml:space="preserve">S obzirom na to da predlagatelj vodi Očevidnik redoslijeda osnova za plaćanje, sud je prihvatio  predlagateljeve tvrdnje o neprekinutom razdoblju evidentiranih neizvršenih osnova za plaćanje koji su zavedeni u Očevidniku redoslijeda osnova za plaćanje. </w:t>
      </w:r>
    </w:p>
    <w:p w:rsidRDefault="000C1F96" w:rsidP="00C7628B" w:rsidR="000C1F96">
      <w:pPr>
        <w:jc w:val="both"/>
      </w:pPr>
    </w:p>
    <w:p w:rsidRDefault="0059075B" w:rsidP="0059075B" w:rsidR="0059075B" w:rsidRPr="00C37D39">
      <w:pPr>
        <w:ind w:firstLine="709"/>
        <w:jc w:val="both"/>
      </w:pPr>
      <w:r>
        <w:t>Odredbom</w:t>
      </w:r>
      <w:r w:rsidRPr="00C37D39">
        <w:t xml:space="preserve"> čl. </w:t>
      </w:r>
      <w:r>
        <w:t>115</w:t>
      </w:r>
      <w:r w:rsidRPr="00C37D39">
        <w:t xml:space="preserve">. st. 1. </w:t>
      </w:r>
      <w:r>
        <w:t>SZ-a propisano je da sud</w:t>
      </w:r>
      <w:r w:rsidRPr="00C37D39">
        <w:t xml:space="preserve"> </w:t>
      </w:r>
      <w:r>
        <w:t>n</w:t>
      </w:r>
      <w:r w:rsidRPr="00F43EE1">
        <w:t>a temelju prijedloga za otv</w:t>
      </w:r>
      <w:r>
        <w:t>aranje stečajnoga postupka</w:t>
      </w:r>
      <w:r w:rsidRPr="00F43EE1">
        <w:t xml:space="preserve"> donosi rješenje o pokretanju prethodnoga postupka radi utvrđivanja pretpostavki za otvaranje stečajnoga postupka </w:t>
      </w:r>
      <w:r w:rsidRPr="00C37D39">
        <w:t xml:space="preserve">(prethodni postupak). </w:t>
      </w:r>
    </w:p>
    <w:p w:rsidRDefault="009B3D51" w:rsidP="00B9015B" w:rsidR="009B3D51" w:rsidRPr="00B9015B">
      <w:pPr>
        <w:jc w:val="both"/>
      </w:pPr>
    </w:p>
    <w:p w:rsidRDefault="0059075B" w:rsidP="00D677F7" w:rsidR="00C7628B">
      <w:pPr>
        <w:pStyle w:val="Tijeloteksta"/>
        <w:ind w:firstLine="708"/>
      </w:pPr>
      <w:r>
        <w:lastRenderedPageBreak/>
        <w:t xml:space="preserve">Sud je rješenjem od </w:t>
      </w:r>
      <w:r w:rsidR="00C7628B">
        <w:t>3. prosinca 2015</w:t>
      </w:r>
      <w:r w:rsidR="00901CFD">
        <w:t xml:space="preserve">. pokrenuo prethodni postupak nad dužnikom, a </w:t>
      </w:r>
      <w:r w:rsidR="000C1F96">
        <w:br/>
      </w:r>
      <w:r w:rsidR="00C7628B">
        <w:t>5. svibnja</w:t>
      </w:r>
      <w:r w:rsidR="00901CFD">
        <w:t xml:space="preserve"> 2016</w:t>
      </w:r>
      <w:r w:rsidR="00901CFD" w:rsidRPr="0089526A">
        <w:t xml:space="preserve">. održano je ročište radi </w:t>
      </w:r>
      <w:r w:rsidR="00901CFD">
        <w:t>očitovanja</w:t>
      </w:r>
      <w:r w:rsidR="00901CFD" w:rsidRPr="0089526A">
        <w:t xml:space="preserve"> o prijedlogu za otvaranje stečajnog postupka</w:t>
      </w:r>
      <w:r w:rsidR="000C1F96">
        <w:t xml:space="preserve">. </w:t>
      </w:r>
      <w:r w:rsidR="00C7628B">
        <w:t>Zastupnik po zakonu dužnika</w:t>
      </w:r>
      <w:r w:rsidR="000C1F96">
        <w:t xml:space="preserve"> prist</w:t>
      </w:r>
      <w:r w:rsidR="00C7628B">
        <w:t>upio je</w:t>
      </w:r>
      <w:r w:rsidR="000C1F96">
        <w:t xml:space="preserve"> na navedeno ročište</w:t>
      </w:r>
      <w:r w:rsidR="00C7628B">
        <w:t xml:space="preserve"> na kojem je izjavio da se protiv prijedlogu da se nad dužnikom otvori stečaj te je na tom ročištu naveo kako dužnik u svom vlasništvu ima pokretnine (alat i ugostiteljska oprema) vrijednosti do 20.000,00 kn. Zastupnik po zakonu dužnika nije osporio predlagateljeve tvrdnje </w:t>
      </w:r>
      <w:r w:rsidR="00C7628B" w:rsidRPr="00C7628B">
        <w:t>o neprekinutom razdoblju evidentiranih neizvršenih osnova za plaćanje koji su zavedeni u Očevidniku  redoslijeda osnova za plaćanje</w:t>
      </w:r>
      <w:r w:rsidR="00C7628B">
        <w:t>.</w:t>
      </w:r>
    </w:p>
    <w:p w:rsidRDefault="009B1748" w:rsidP="000C1F96" w:rsidR="009B1748">
      <w:pPr>
        <w:pStyle w:val="Tijeloteksta"/>
      </w:pPr>
    </w:p>
    <w:p w:rsidRDefault="003D0115" w:rsidP="009B1748" w:rsidR="009B1748" w:rsidRPr="0089526A">
      <w:pPr>
        <w:pStyle w:val="Tijeloteksta"/>
        <w:ind w:firstLine="708"/>
      </w:pPr>
      <w:r>
        <w:t xml:space="preserve">U konkretnom slučaju, </w:t>
      </w:r>
      <w:r w:rsidRPr="003D0115">
        <w:t>sud je prihvatio predlagateljeve tvrdnje o neprekinutom razdoblju evidentiranih neizvršenih osnova za plaćanje koji su zavedeni u Očevidniku  redoslijeda osnova za plaćanje.</w:t>
      </w:r>
    </w:p>
    <w:p w:rsidRDefault="001013EE" w:rsidP="00B9015B" w:rsidR="001013EE" w:rsidRPr="00B9015B">
      <w:pPr>
        <w:jc w:val="both"/>
      </w:pP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013EE" w:rsidP="001013EE" w:rsidR="001013EE">
      <w:pPr>
        <w:jc w:val="both"/>
      </w:pP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C7628B">
        <w:t>og postupka u ukupnom iznosu  26.2</w:t>
      </w:r>
      <w:r w:rsidR="009B1748" w:rsidRPr="00134F3A">
        <w:t xml:space="preserve">00,00 kn i to za: nagradu stečajnom upravitelju </w:t>
      </w:r>
      <w:r w:rsidR="00C7628B">
        <w:t>ukupno 10</w:t>
      </w:r>
      <w:r w:rsidR="009B1748" w:rsidRPr="00134F3A">
        <w:t>.000,00 kn, troško</w:t>
      </w:r>
      <w:r w:rsidR="009B1748">
        <w:t>ve knjigovodstva mjesečno 1</w:t>
      </w:r>
      <w:r w:rsidR="009B1748" w:rsidRPr="00134F3A">
        <w:t xml:space="preserve">.500,00 kn, </w:t>
      </w:r>
      <w:r w:rsidR="009B1748">
        <w:t>troškove platnog prometa, blagajne, telefona, uredske troškove i troškove ostalih admin</w:t>
      </w:r>
      <w:r w:rsidR="00C7628B">
        <w:t>istrativnih poslova mjesečno 1.2</w:t>
      </w:r>
      <w:r w:rsidR="009B1748">
        <w:t>00,00 kn</w:t>
      </w:r>
      <w:r w:rsidR="009B1748" w:rsidRPr="00134F3A">
        <w:t xml:space="preserve">, a sve bazirano na </w:t>
      </w:r>
      <w:r w:rsidR="009B1748">
        <w:t>trajanju postupka u vremenu od 6 mjeseci</w:t>
      </w:r>
      <w:r w:rsidR="009B1748" w:rsidRPr="00134F3A">
        <w:t xml:space="preserve">. </w:t>
      </w:r>
    </w:p>
    <w:p w:rsidRDefault="009B1748" w:rsidP="009B1748" w:rsidR="009B1748">
      <w:pPr>
        <w:jc w:val="both"/>
      </w:pPr>
    </w:p>
    <w:p w:rsidRDefault="009B1748" w:rsidP="009B1748" w:rsidR="009B1748" w:rsidRPr="00B9015B">
      <w:pPr>
        <w:jc w:val="both"/>
      </w:pPr>
      <w:r>
        <w:tab/>
      </w:r>
      <w:r w:rsidRPr="0089526A">
        <w:t>Imajući u vidu navode zastupnika po zakonu dužnika, koji je rješenjem o pokretanju prethodnog postupka upozoren na pravne posljedice davanja netočnih ili nepotpunih podataka, obavijesti, izvješća, izjava ili popisa, te dakle imovina dužnika koja bi ušla u stečajnu masu, prema navodima zastupnika po zakonu dužnika,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8C31D0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8C31D0">
        <w:t>30. svibnja</w:t>
      </w:r>
      <w:r w:rsidR="002C3072">
        <w:t xml:space="preserve"> 2016</w:t>
      </w:r>
      <w:r w:rsidR="00065B42" w:rsidRPr="00B9015B">
        <w:t>.</w:t>
      </w:r>
      <w:r w:rsidR="008C31D0">
        <w:t xml:space="preserve">                   </w:t>
      </w:r>
    </w:p>
    <w:p w:rsidRDefault="00065B42" w:rsidP="008C31D0" w:rsidR="00065B42" w:rsidRPr="00B9015B">
      <w:pPr>
        <w:jc w:val="right"/>
      </w:pPr>
      <w:r w:rsidRPr="00B9015B">
        <w:t>Sudac:</w:t>
      </w:r>
    </w:p>
    <w:p w:rsidRDefault="001013EE" w:rsidP="008C31D0" w:rsidR="00065B42">
      <w:pPr>
        <w:jc w:val="right"/>
      </w:pPr>
      <w:r w:rsidRPr="00B9015B">
        <w:t>Gordan Zubak</w:t>
      </w:r>
      <w:r w:rsidR="001B6D69">
        <w:t>, v.r.</w:t>
      </w:r>
    </w:p>
    <w:p w:rsidRDefault="008C31D0" w:rsidP="008C31D0" w:rsidR="008C31D0" w:rsidRPr="00B9015B"/>
    <w:p w:rsidRDefault="00065B42" w:rsidP="00065B42" w:rsidR="00065B42" w:rsidRPr="00B9015B">
      <w:r w:rsidRPr="00B9015B">
        <w:t>Uputa o pravnom lijeku:</w:t>
      </w:r>
    </w:p>
    <w:p w:rsidRDefault="00065B42" w:rsidP="008C31D0" w:rsidR="008C31D0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8C31D0" w:rsidP="00065B42" w:rsidR="008C31D0"/>
    <w:p w:rsidRDefault="001B6D69" w:rsidP="00065B42" w:rsidR="001B6D69"/>
    <w:p w:rsidRDefault="001B6D69" w:rsidP="001745C1" w:rsidR="001B6D69" w:rsidRPr="007546E0">
      <w:pPr>
        <w:jc w:val="right"/>
      </w:pPr>
      <w:r>
        <w:t>Za točnost otpravka-ovlašteni službenik:</w:t>
      </w:r>
      <w:r>
        <w:br/>
        <w:t>Ivana Rogić</w:t>
      </w:r>
    </w:p>
    <w:p w:rsidRDefault="001B6D69" w:rsidP="001B6D69" w:rsidR="001B6D69" w:rsidRPr="00B9015B"/>
    <w:sectPr w:rsidSect="008C31D0" w:rsidR="001B6D69" w:rsidRPr="00B9015B">
      <w:headerReference w:type="default" r:id="rId11"/>
      <w:pgSz w:h="16838" w:w="11906"/>
      <w:pgMar w:gutter="0" w:footer="708" w:header="708" w:left="1417" w:bottom="56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31D0" w:rsidP="008C31D0" w:rsidR="008C31D0">
      <w:r>
        <w:separator/>
      </w:r>
    </w:p>
  </w:endnote>
  <w:endnote w:id="0" w:type="continuationSeparator">
    <w:p w:rsidRDefault="008C31D0" w:rsidP="008C31D0" w:rsidR="008C31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31D0" w:rsidP="008C31D0" w:rsidR="008C31D0">
      <w:r>
        <w:separator/>
      </w:r>
    </w:p>
  </w:footnote>
  <w:footnote w:id="0" w:type="continuationSeparator">
    <w:p w:rsidRDefault="008C31D0" w:rsidP="008C31D0" w:rsidR="008C31D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05929759"/>
      <w:docPartObj>
        <w:docPartGallery w:val="Page Numbers (Top of Page)"/>
        <w:docPartUnique/>
      </w:docPartObj>
    </w:sdtPr>
    <w:sdtEndPr/>
    <w:sdtContent>
      <w:p w:rsidRDefault="008C31D0" w:rsidP="008C31D0" w:rsidR="008C31D0">
        <w:pPr>
          <w:pStyle w:val="Zaglavlje"/>
          <w:ind w:firstLine="4536"/>
          <w:jc w:val="center"/>
        </w:pPr>
        <w:r w:rsidRPr="008C31D0">
          <w:rPr>
            <w:sz w:val="24"/>
          </w:rPr>
          <w:fldChar w:fldCharType="begin"/>
        </w:r>
        <w:r w:rsidRPr="008C31D0">
          <w:rPr>
            <w:sz w:val="24"/>
          </w:rPr>
          <w:instrText>PAGE   \* MERGEFORMAT</w:instrText>
        </w:r>
        <w:r w:rsidRPr="008C31D0">
          <w:rPr>
            <w:sz w:val="24"/>
          </w:rPr>
          <w:fldChar w:fldCharType="separate"/>
        </w:r>
        <w:r w:rsidR="001B6D69">
          <w:rPr>
            <w:noProof/>
            <w:sz w:val="24"/>
          </w:rPr>
          <w:t>2</w:t>
        </w:r>
        <w:r w:rsidRPr="008C31D0">
          <w:rPr>
            <w:sz w:val="24"/>
          </w:rPr>
          <w:fldChar w:fldCharType="end"/>
        </w:r>
        <w:r>
          <w:tab/>
        </w:r>
        <w:r w:rsidRPr="008C31D0">
          <w:rPr>
            <w:sz w:val="24"/>
          </w:rPr>
          <w:t>67. St-7035/15</w:t>
        </w:r>
        <w:r w:rsidR="001B6D69">
          <w:rPr>
            <w:sz w:val="24"/>
          </w:rPr>
          <w:t>-19</w:t>
        </w:r>
      </w:p>
    </w:sdtContent>
  </w:sdt>
  <w:p w:rsidRDefault="008C31D0" w:rsidR="008C31D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5307D"/>
    <w:rsid w:val="00065B42"/>
    <w:rsid w:val="000B22E7"/>
    <w:rsid w:val="000C1F96"/>
    <w:rsid w:val="000C6753"/>
    <w:rsid w:val="000E335E"/>
    <w:rsid w:val="001013EE"/>
    <w:rsid w:val="00134F3A"/>
    <w:rsid w:val="001861A1"/>
    <w:rsid w:val="001A762F"/>
    <w:rsid w:val="001B6D69"/>
    <w:rsid w:val="0021298E"/>
    <w:rsid w:val="00260C00"/>
    <w:rsid w:val="002817DE"/>
    <w:rsid w:val="002C3072"/>
    <w:rsid w:val="002D5087"/>
    <w:rsid w:val="002D60CE"/>
    <w:rsid w:val="003D0115"/>
    <w:rsid w:val="003F3702"/>
    <w:rsid w:val="00412D47"/>
    <w:rsid w:val="0046518B"/>
    <w:rsid w:val="004C428C"/>
    <w:rsid w:val="00501EBB"/>
    <w:rsid w:val="00535D8E"/>
    <w:rsid w:val="005543BD"/>
    <w:rsid w:val="0059075B"/>
    <w:rsid w:val="00591F57"/>
    <w:rsid w:val="00662884"/>
    <w:rsid w:val="00704DD0"/>
    <w:rsid w:val="007150E9"/>
    <w:rsid w:val="00754CF2"/>
    <w:rsid w:val="00763F76"/>
    <w:rsid w:val="007B068E"/>
    <w:rsid w:val="007E6A6F"/>
    <w:rsid w:val="008B669A"/>
    <w:rsid w:val="008C31D0"/>
    <w:rsid w:val="00901CFD"/>
    <w:rsid w:val="00947BCF"/>
    <w:rsid w:val="009B1748"/>
    <w:rsid w:val="009B3D51"/>
    <w:rsid w:val="00A0793E"/>
    <w:rsid w:val="00A6064D"/>
    <w:rsid w:val="00A75EA1"/>
    <w:rsid w:val="00A75F17"/>
    <w:rsid w:val="00A848D0"/>
    <w:rsid w:val="00A851A3"/>
    <w:rsid w:val="00B62E90"/>
    <w:rsid w:val="00B86B9A"/>
    <w:rsid w:val="00B9015B"/>
    <w:rsid w:val="00BC67EF"/>
    <w:rsid w:val="00BE5577"/>
    <w:rsid w:val="00BF01D0"/>
    <w:rsid w:val="00BF0DDB"/>
    <w:rsid w:val="00C23ADD"/>
    <w:rsid w:val="00C40A44"/>
    <w:rsid w:val="00C7628B"/>
    <w:rsid w:val="00D24310"/>
    <w:rsid w:val="00D677F7"/>
    <w:rsid w:val="00D803A5"/>
    <w:rsid w:val="00DE0F86"/>
    <w:rsid w:val="00E0682D"/>
    <w:rsid w:val="00E24B5E"/>
    <w:rsid w:val="00EF3D26"/>
    <w:rsid w:val="00F324F6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8C31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C31D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B6D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6D6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6D6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6D6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6D6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8C31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C31D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B6D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6D6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6D6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6D6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6D6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7035</izvorni_sadrzaj>
    <derivirana_varijabla naziv="DomainObject.Predmet.Broj_1">7035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St-7035/2015</izvorni_sadrzaj>
    <derivirana_varijabla naziv="DomainObject.Predmet.OznakaBroj_1">St-7035/2015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 - AGRAM - ALPE d.o.o.</izvorni_sadrzaj>
    <derivirana_varijabla naziv="DomainObject.Predmet.ProtustrankaFormated_1">  ADRIA - AGRAM - ALPE d.o.o.</derivirana_varijabla>
  </DomainObject.Predmet.ProtustrankaFormated>
  <DomainObject.Predmet.ProtustrankaFormatedOIB>
    <izvorni_sadrzaj>  ADRIA - AGRAM - ALPE d.o.o., OIB 19889610097</izvorni_sadrzaj>
    <derivirana_varijabla naziv="DomainObject.Predmet.ProtustrankaFormatedOIB_1">  ADRIA - AGRAM - ALPE d.o.o., OIB 19889610097</derivirana_varijabla>
  </DomainObject.Predmet.ProtustrankaFormatedOIB>
  <DomainObject.Predmet.ProtustrankaFormatedWithAdress>
    <izvorni_sadrzaj> ADRIA - AGRAM - ALPE d.o.o., Zagrebačka 27/A, 10291 Prigorje Brdovečko</izvorni_sadrzaj>
    <derivirana_varijabla naziv="DomainObject.Predmet.ProtustrankaFormatedWithAdress_1"> ADRIA - AGRAM - ALPE d.o.o., Zagrebačka 27/A, 10291 Prigorje Brdovečko</derivirana_varijabla>
  </DomainObject.Predmet.ProtustrankaFormatedWithAdress>
  <DomainObject.Predmet.ProtustrankaFormatedWithAdressOIB>
    <izvorni_sadrzaj> ADRIA - AGRAM - ALPE d.o.o., OIB 19889610097, Zagrebačka 27/A, 10291 Prigorje Brdovečko</izvorni_sadrzaj>
    <derivirana_varijabla naziv="DomainObject.Predmet.ProtustrankaFormatedWithAdressOIB_1"> ADRIA - AGRAM - ALPE d.o.o., OIB 19889610097, Zagrebačka 27/A, 10291 Prigorje Brdovečko</derivirana_varijabla>
  </DomainObject.Predmet.ProtustrankaFormatedWithAdressOIB>
  <DomainObject.Predmet.ProtustrankaWithAdress>
    <izvorni_sadrzaj>ADRIA - AGRAM - ALPE d.o.o. Zagrebačka 27/A, 10291 Prigorje Brdovečko</izvorni_sadrzaj>
    <derivirana_varijabla naziv="DomainObject.Predmet.ProtustrankaWithAdress_1">ADRIA - AGRAM - ALPE d.o.o. Zagrebačka 27/A, 10291 Prigorje Brdovečko</derivirana_varijabla>
  </DomainObject.Predmet.ProtustrankaWithAdress>
  <DomainObject.Predmet.ProtustrankaWithAdressOIB>
    <izvorni_sadrzaj>ADRIA - AGRAM - ALPE d.o.o., OIB 19889610097, Zagrebačka 27/A, 10291 Prigorje Brdovečko</izvorni_sadrzaj>
    <derivirana_varijabla naziv="DomainObject.Predmet.ProtustrankaWithAdressOIB_1">ADRIA - AGRAM - ALPE d.o.o., OIB 19889610097, Zagrebačka 27/A, 10291 Prigorje Brdovečko</derivirana_varijabla>
  </DomainObject.Predmet.ProtustrankaWithAdressOIB>
  <DomainObject.Predmet.ProtustrankaNazivFormated>
    <izvorni_sadrzaj>ADRIA - AGRAM - ALPE d.o.o.</izvorni_sadrzaj>
    <derivirana_varijabla naziv="DomainObject.Predmet.ProtustrankaNazivFormated_1">ADRIA - AGRAM - ALPE d.o.o.</derivirana_varijabla>
  </DomainObject.Predmet.ProtustrankaNazivFormated>
  <DomainObject.Predmet.ProtustrankaNazivFormatedOIB>
    <izvorni_sadrzaj>ADRIA - AGRAM - ALPE d.o.o., OIB 19889610097</izvorni_sadrzaj>
    <derivirana_varijabla naziv="DomainObject.Predmet.ProtustrankaNazivFormatedOIB_1">ADRIA - AGRAM - ALPE d.o.o., OIB 19889610097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DRAGO KRAMARIĆ</izvorni_sadrzaj>
    <derivirana_varijabla naziv="DomainObject.Predmet.StrankaFormated_1">  FINA Regionalni centar Zagreb; DRAGO KRAMARIĆ</derivirana_varijabla>
  </DomainObject.Predmet.StrankaFormated>
  <DomainObject.Predmet.StrankaFormatedOIB>
    <izvorni_sadrzaj>  FINA Regionalni centar Zagreb, OIB 85821130368; DRAGO KRAMARIĆ, OIB 25841877580</izvorni_sadrzaj>
    <derivirana_varijabla naziv="DomainObject.Predmet.StrankaFormatedOIB_1">  FINA Regionalni centar Zagreb, OIB 85821130368; DRAGO KRAMARIĆ, OIB 25841877580</derivirana_varijabla>
  </DomainObject.Predmet.StrankaFormatedOIB>
  <DomainObject.Predmet.StrankaFormatedWithAdress>
    <izvorni_sadrzaj> FINA Regionalni centar Zagreb, Trg svibanjskih žrtava 1995. 1, 10000 Zagreb; DRAGO KRAMARIĆ, Ivice Kičmanovića 8, 10291 Prudnice</izvorni_sadrzaj>
    <derivirana_varijabla naziv="DomainObject.Predmet.StrankaFormatedWithAdress_1"> FINA Regionalni centar Zagreb, Trg svibanjskih žrtava 1995. 1, 10000 Zagreb; DRAGO KRAMARIĆ, Ivice Kičmanovića 8, 10291 Prudnice</derivirana_varijabla>
  </DomainObject.Predmet.StrankaFormatedWithAdress>
  <DomainObject.Predmet.StrankaFormatedWithAdressOIB>
    <izvorni_sadrzaj> FINA Regionalni centar Zagreb, OIB 85821130368, Trg svibanjskih žrtava 1995. 1, 10000 Zagreb; DRAGO KRAMARIĆ, OIB 25841877580, Ivice Kičmanovića 8, 10291 Prudnice</izvorni_sadrzaj>
    <derivirana_varijabla naziv="DomainObject.Predmet.StrankaFormatedWithAdressOIB_1"> FINA Regionalni centar Zagreb, OIB 85821130368, Trg svibanjskih žrtava 1995. 1, 10000 Zagreb; DRAGO KRAMARIĆ, OIB 25841877580, Ivice Kičmanovića 8, 10291 Prudnice</derivirana_varijabla>
  </DomainObject.Predmet.StrankaFormatedWithAdressOIB>
  <DomainObject.Predmet.StrankaWithAdress>
    <izvorni_sadrzaj>FINA Regionalni centar Zagreb Trg svibanjskih žrtava 1995. 1,10000 Zagreb,DRAGO KRAMARIĆ Ivice Kičmanovića 8,10291 Prudnice</izvorni_sadrzaj>
    <derivirana_varijabla naziv="DomainObject.Predmet.StrankaWithAdress_1">FINA Regionalni centar Zagreb Trg svibanjskih žrtava 1995. 1,10000 Zagreb,DRAGO KRAMARIĆ Ivice Kičmanovića 8,10291 Prudnice</derivirana_varijabla>
  </DomainObject.Predmet.StrankaWithAdress>
  <DomainObject.Predmet.StrankaWithAdressOIB>
    <izvorni_sadrzaj>FINA Regionalni centar Zagreb, OIB 85821130368, Trg svibanjskih žrtava 1995. 1,10000 Zagreb,DRAGO KRAMARIĆ, OIB 25841877580, Ivice Kičmanovića 8,10291 Prudnice</izvorni_sadrzaj>
    <derivirana_varijabla naziv="DomainObject.Predmet.StrankaWithAdressOIB_1">FINA Regionalni centar Zagreb, OIB 85821130368, Trg svibanjskih žrtava 1995. 1,10000 Zagreb,DRAGO KRAMARIĆ, OIB 25841877580, Ivice Kičmanovića 8,10291 Prudnice</derivirana_varijabla>
  </DomainObject.Predmet.StrankaWithAdressOIB>
  <DomainObject.Predmet.StrankaNazivFormated>
    <izvorni_sadrzaj>FINA Regionalni centar Zagreb,DRAGO KRAMARIĆ</izvorni_sadrzaj>
    <derivirana_varijabla naziv="DomainObject.Predmet.StrankaNazivFormated_1">FINA Regionalni centar Zagreb,DRAGO KRAMARIĆ</derivirana_varijabla>
  </DomainObject.Predmet.StrankaNazivFormated>
  <DomainObject.Predmet.StrankaNazivFormatedOIB>
    <izvorni_sadrzaj>FINA Regionalni centar Zagreb, OIB 85821130368,DRAGO KRAMARIĆ, OIB 25841877580</izvorni_sadrzaj>
    <derivirana_varijabla naziv="DomainObject.Predmet.StrankaNazivFormatedOIB_1">FINA Regionalni centar Zagreb, OIB 85821130368,DRAGO KRAMARIĆ, OIB 25841877580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  <item>DRAGO KRAMARIĆ</item>
    </izvorni_sadrzaj>
    <derivirana_varijabla naziv="DomainObject.Predmet.StrankaListFormated_1">
      <item>FINA Regionalni centar Zagreb</item>
      <item>DRAGO KRAMARIĆ</item>
    </derivirana_varijabla>
  </DomainObject.Predmet.StrankaListFormated>
  <DomainObject.Predmet.StrankaListFormatedOIB>
    <izvorni_sadrzaj>
      <item>FINA Regionalni centar Zagreb, OIB 85821130368</item>
      <item>DRAGO KRAMARIĆ, OIB 25841877580</item>
    </izvorni_sadrzaj>
    <derivirana_varijabla naziv="DomainObject.Predmet.StrankaListFormatedOIB_1">
      <item>FINA Regionalni centar Zagreb, OIB 85821130368</item>
      <item>DRAGO KRAMARIĆ, OIB 25841877580</item>
    </derivirana_varijabla>
  </DomainObject.Predmet.StrankaListFormatedOIB>
  <DomainObject.Predmet.StrankaListFormatedWithAdress>
    <izvorni_sadrzaj>
      <item>FINA Regionalni centar Zagreb, Trg svibanjskih žrtava 1995. 1, 10000 Zagreb</item>
      <item>DRAGO KRAMARIĆ, Ivice Kičmanovića 8, 10291 Prudnice</item>
    </izvorni_sadrzaj>
    <derivirana_varijabla naziv="DomainObject.Predmet.StrankaListFormatedWithAdress_1">
      <item>FINA Regionalni centar Zagreb, Trg svibanjskih žrtava 1995. 1, 10000 Zagreb</item>
      <item>DRAGO KRAMARIĆ, Ivice Kičmanovića 8, 10291 Prudnice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DRAGO KRAMARIĆ, OIB 25841877580, Ivice Kičmanovića 8, 10291 Prudnice</item>
    </izvorni_sadrzaj>
    <derivirana_varijabla naziv="DomainObject.Predmet.StrankaListFormatedWithAdressOIB_1">
      <item>FINA Regionalni centar Zagreb, OIB 85821130368, Trg svibanjskih žrtava 1995. 1, 10000 Zagreb</item>
      <item>DRAGO KRAMARIĆ, OIB 25841877580, Ivice Kičmanovića 8, 10291 Prudnice</item>
    </derivirana_varijabla>
  </DomainObject.Predmet.StrankaListFormatedWithAdressOIB>
  <DomainObject.Predmet.StrankaListNazivFormated>
    <izvorni_sadrzaj>
      <item>FINA Regionalni centar Zagreb</item>
      <item>DRAGO KRAMARIĆ</item>
    </izvorni_sadrzaj>
    <derivirana_varijabla naziv="DomainObject.Predmet.StrankaListNazivFormated_1">
      <item>FINA Regionalni centar Zagreb</item>
      <item>DRAGO KRAMARIĆ</item>
    </derivirana_varijabla>
  </DomainObject.Predmet.StrankaListNazivFormated>
  <DomainObject.Predmet.StrankaListNazivFormatedOIB>
    <izvorni_sadrzaj>
      <item>FINA Regionalni centar Zagreb, OIB 85821130368</item>
      <item>DRAGO KRAMARIĆ, OIB 25841877580</item>
    </izvorni_sadrzaj>
    <derivirana_varijabla naziv="DomainObject.Predmet.StrankaListNazivFormatedOIB_1">
      <item>FINA Regionalni centar Zagreb, OIB 85821130368</item>
      <item>DRAGO KRAMARIĆ, OIB 25841877580</item>
    </derivirana_varijabla>
  </DomainObject.Predmet.StrankaListNazivFormatedOIB>
  <DomainObject.Predmet.ProtuStrankaListFormated>
    <izvorni_sadrzaj>
      <item>ADRIA - AGRAM - ALPE d.o.o.</item>
    </izvorni_sadrzaj>
    <derivirana_varijabla naziv="DomainObject.Predmet.ProtuStrankaListFormated_1">
      <item>ADRIA - AGRAM - ALPE d.o.o.</item>
    </derivirana_varijabla>
  </DomainObject.Predmet.ProtuStrankaListFormated>
  <DomainObject.Predmet.ProtuStrankaListFormatedOIB>
    <izvorni_sadrzaj>
      <item>ADRIA - AGRAM - ALPE d.o.o., OIB 19889610097</item>
    </izvorni_sadrzaj>
    <derivirana_varijabla naziv="DomainObject.Predmet.ProtuStrankaListFormatedOIB_1">
      <item>ADRIA - AGRAM - ALPE d.o.o., OIB 19889610097</item>
    </derivirana_varijabla>
  </DomainObject.Predmet.ProtuStrankaListFormatedOIB>
  <DomainObject.Predmet.ProtuStrankaListFormatedWithAdress>
    <izvorni_sadrzaj>
      <item>ADRIA - AGRAM - ALPE d.o.o., Zagrebačka 27/A, 10291 Prigorje Brdovečko</item>
    </izvorni_sadrzaj>
    <derivirana_varijabla naziv="DomainObject.Predmet.ProtuStrankaListFormatedWithAdress_1">
      <item>ADRIA - AGRAM - ALPE d.o.o., Zagrebačka 27/A, 10291 Prigorje Brdovečko</item>
    </derivirana_varijabla>
  </DomainObject.Predmet.ProtuStrankaListFormatedWithAdress>
  <DomainObject.Predmet.ProtuStrankaListFormatedWithAdressOIB>
    <izvorni_sadrzaj>
      <item>ADRIA - AGRAM - ALPE d.o.o., OIB 19889610097, Zagrebačka 27/A, 10291 Prigorje Brdovečko</item>
    </izvorni_sadrzaj>
    <derivirana_varijabla naziv="DomainObject.Predmet.ProtuStrankaListFormatedWithAdressOIB_1">
      <item>ADRIA - AGRAM - ALPE d.o.o., OIB 19889610097, Zagrebačka 27/A, 10291 Prigorje Brdovečko</item>
    </derivirana_varijabla>
  </DomainObject.Predmet.ProtuStrankaListFormatedWithAdressOIB>
  <DomainObject.Predmet.ProtuStrankaListNazivFormated>
    <izvorni_sadrzaj>
      <item>ADRIA - AGRAM - ALPE d.o.o.</item>
    </izvorni_sadrzaj>
    <derivirana_varijabla naziv="DomainObject.Predmet.ProtuStrankaListNazivFormated_1">
      <item>ADRIA - AGRAM - ALPE d.o.o.</item>
    </derivirana_varijabla>
  </DomainObject.Predmet.ProtuStrankaListNazivFormated>
  <DomainObject.Predmet.ProtuStrankaListNazivFormatedOIB>
    <izvorni_sadrzaj>
      <item>ADRIA - AGRAM - ALPE d.o.o., OIB 19889610097</item>
    </izvorni_sadrzaj>
    <derivirana_varijabla naziv="DomainObject.Predmet.ProtuStrankaListNazivFormatedOIB_1">
      <item>ADRIA - AGRAM - ALPE d.o.o., OIB 19889610097</item>
    </derivirana_varijabla>
  </DomainObject.Predmet.ProtuStrankaListNazivFormatedOIB>
  <DomainObject.Predmet.OstaliListFormated>
    <izvorni_sadrzaj>
      <item>Drago Kramarić</item>
    </izvorni_sadrzaj>
    <derivirana_varijabla naziv="DomainObject.Predmet.OstaliListFormated_1">
      <item>Drago Kramarić</item>
    </derivirana_varijabla>
  </DomainObject.Predmet.OstaliListFormated>
  <DomainObject.Predmet.OstaliListFormatedOIB>
    <izvorni_sadrzaj>
      <item>Drago Kramarić, OIB 25841877580</item>
    </izvorni_sadrzaj>
    <derivirana_varijabla naziv="DomainObject.Predmet.OstaliListFormatedOIB_1">
      <item>Drago Kramarić, OIB 25841877580</item>
    </derivirana_varijabla>
  </DomainObject.Predmet.OstaliListFormatedOIB>
  <DomainObject.Predmet.OstaliListFormatedWithAdress>
    <izvorni_sadrzaj>
      <item>Drago Kramarić, Ivice Kičmanovića 8, 10291 Prudnice</item>
    </izvorni_sadrzaj>
    <derivirana_varijabla naziv="DomainObject.Predmet.OstaliListFormatedWithAdress_1">
      <item>Drago Kramarić, Ivice Kičmanovića 8, 10291 Prudnice</item>
    </derivirana_varijabla>
  </DomainObject.Predmet.OstaliListFormatedWithAdress>
  <DomainObject.Predmet.OstaliListFormatedWithAdressOIB>
    <izvorni_sadrzaj>
      <item>Drago Kramarić, OIB 25841877580, Ivice Kičmanovića 8, 10291 Prudnice</item>
    </izvorni_sadrzaj>
    <derivirana_varijabla naziv="DomainObject.Predmet.OstaliListFormatedWithAdressOIB_1">
      <item>Drago Kramarić, OIB 25841877580, Ivice Kičmanovića 8, 10291 Prudnice</item>
    </derivirana_varijabla>
  </DomainObject.Predmet.OstaliListFormatedWithAdressOIB>
  <DomainObject.Predmet.OstaliListNazivFormated>
    <izvorni_sadrzaj>
      <item>Drago Kramarić</item>
    </izvorni_sadrzaj>
    <derivirana_varijabla naziv="DomainObject.Predmet.OstaliListNazivFormated_1">
      <item>Drago Kramarić</item>
    </derivirana_varijabla>
  </DomainObject.Predmet.OstaliListNazivFormated>
  <DomainObject.Predmet.OstaliListNazivFormatedOIB>
    <izvorni_sadrzaj>
      <item>Drago Kramarić, OIB 25841877580</item>
    </izvorni_sadrzaj>
    <derivirana_varijabla naziv="DomainObject.Predmet.OstaliListNazivFormatedOIB_1">
      <item>Drago Kramarić, OIB 25841877580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2016.</izvorni_sadrzaj>
    <derivirana_varijabla naziv="DomainObject.Datum_1">30.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ADRIA - AGRAM - ALPE d.o.o.</izvorni_sadrzaj>
    <derivirana_varijabla naziv="DomainObject.Predmet.ProtustrankaIDrugi_1">ADRIA - AGRAM - ALPE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ADRIA - AGRAM - ALPE d.o.o., OIB 19889610097, Zagrebačka 27/A, 10291 Prigorje Brdovečko</izvorni_sadrzaj>
    <derivirana_varijabla naziv="DomainObject.Predmet.ProtustrankaIDrugiAdressOIB_1">ADRIA - AGRAM - ALPE d.o.o., OIB 19889610097, Zagrebačka 27/A, 10291 Prigorje Brdovečko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ADRIA - AGRAM - ALPE d.o.o.</item>
      <item>Drago Kramarić</item>
      <item>DRAGO KRAMARIĆ</item>
    </izvorni_sadrzaj>
    <derivirana_varijabla naziv="DomainObject.Predmet.SudioniciListNaziv_1">
      <item>FINA Regionalni centar Zagreb</item>
      <item>ADRIA - AGRAM - ALPE d.o.o.</item>
      <item>Drago Kramarić</item>
      <item>DRAGO KRAMARIĆ</item>
    </derivirana_varijabla>
  </DomainObject.Predmet.SudioniciListNaziv>
  <DomainObject.Predmet.SudioniciListAdressOIB>
    <izvorni_sadrzaj>
      <item>FINA Regionalni centar Zagreb, OIB 85821130368, Trg svibanjskih žrtava 1995. 1,10000 Zagreb</item>
      <item>ADRIA - AGRAM - ALPE d.o.o., OIB 19889610097, Zagrebačka 27/A,10291 Prigorje Brdovečko</item>
      <item>Drago Kramarić, OIB 25841877580, Ivice Kičmanovića 8,10291 Prudnice</item>
      <item>DRAGO KRAMARIĆ, OIB 25841877580, Ivice Kičmanovića 8,10291 Prudnice</item>
    </izvorni_sadrzaj>
    <derivirana_varijabla naziv="DomainObject.Predmet.SudioniciListAdressOIB_1">
      <item>FINA Regionalni centar Zagreb, OIB 85821130368, Trg svibanjskih žrtava 1995. 1,10000 Zagreb</item>
      <item>ADRIA - AGRAM - ALPE d.o.o., OIB 19889610097, Zagrebačka 27/A,10291 Prigorje Brdovečko</item>
      <item>Drago Kramarić, OIB 25841877580, Ivice Kičmanovića 8,10291 Prudnice</item>
      <item>DRAGO KRAMARIĆ, OIB 25841877580, Ivice Kičmanovića 8,10291 Prudnice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19889610097</item>
      <item>, OIB 25841877580</item>
      <item>, OIB 25841877580</item>
    </izvorni_sadrzaj>
    <derivirana_varijabla naziv="DomainObject.Predmet.SudioniciListNazivOIB_1">
      <item>, OIB 85821130368</item>
      <item>, OIB 19889610097</item>
      <item>, OIB 25841877580</item>
      <item>, OIB 25841877580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0E63BB-9C05-4EF1-8269-2EAACA7683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805</properties:Words>
  <properties:Characters>4594</properties:Characters>
  <properties:Lines>97</properties:Lines>
  <properties:Paragraphs>25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5498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2016-05-30T12:53:00Z</dcterms:created>
  <dc:creator>gzubak</dc:creator>
  <cp:lastModifiedBy>Ivana Rogić</cp:lastModifiedBy>
  <cp:lastPrinted>2016-05-30T13:06:00Z</cp:lastPrinted>
  <dcterms:modified xmlns:xsi="http://www.w3.org/2001/XMLSchema-instance" xsi:type="dcterms:W3CDTF">2016-05-30T13:06:00Z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