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2aa0" w14:paraId="a282aa0" w:rsidRDefault="001D7BDC" w:rsidP="00E22357" w:rsidR="00E22357">
      <w:pPr>
        <w:jc w:val="right"/>
        <w15:collapsed w:val="false"/>
      </w:pPr>
      <w:bookmarkStart w:name="_GoBack" w:id="0"/>
      <w:bookmarkEnd w:id="0"/>
      <w:r>
        <w:t>13 St-199/11-330</w:t>
      </w:r>
    </w:p>
    <w:p w:rsidRDefault="00EA0C15" w:rsidP="00A84D1C" w:rsidR="00A84D1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D1C" w:rsidP="00A84D1C" w:rsidR="00A84D1C" w:rsidRPr="00D21A2C"/>
    <w:p w:rsidRDefault="00A84D1C" w:rsidP="00A84D1C" w:rsidR="00A84D1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84D1C" w:rsidP="00A84D1C" w:rsidR="00A84D1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8025C" w:rsidP="00E22357" w:rsidR="0008025C"/>
    <w:p w:rsidRDefault="00A84D1C" w:rsidP="00A84D1C" w:rsidR="00237032">
      <w:pPr>
        <w:jc w:val="center"/>
      </w:pPr>
      <w:r>
        <w:t>R E P U B L I K A   H R V A T S K A</w:t>
      </w:r>
    </w:p>
    <w:p w:rsidRDefault="00E22357" w:rsidP="00E22357" w:rsidR="00E22357" w:rsidRPr="00A84D1C">
      <w:pPr>
        <w:pStyle w:val="Naslov1"/>
        <w:rPr>
          <w:b w:val="false"/>
        </w:rPr>
      </w:pPr>
      <w:r w:rsidRPr="00A84D1C">
        <w:rPr>
          <w:b w:val="false"/>
        </w:rPr>
        <w:t>R J E Š E N J E</w:t>
      </w:r>
    </w:p>
    <w:p w:rsidRDefault="00E22357" w:rsidP="00E22357" w:rsidR="00E22357">
      <w:pPr>
        <w:jc w:val="center"/>
      </w:pPr>
    </w:p>
    <w:p w:rsidRDefault="00DA708B" w:rsidP="00B83AE3" w:rsidR="00DA708B"/>
    <w:p w:rsidRDefault="00A84D1C" w:rsidP="00A84D1C" w:rsidR="00A84D1C">
      <w:pPr>
        <w:ind w:firstLine="708"/>
        <w:jc w:val="both"/>
      </w:pPr>
      <w:r>
        <w:t xml:space="preserve">Trgovački sud u Osijeku, po stečajnom sucu Jadranki Herman, u stečajnom postupku nad dužnikom VIBROBETON d.d. za proizvodnju, montažu betonskih konstrukcija i betonske galanterije i izgradnju građevinskih objekata u stečaju Vinkovci, A. Stepinca 4, MBS 030024083, OIB 96639928244, dana </w:t>
      </w:r>
      <w:r w:rsidR="001D7BDC">
        <w:t xml:space="preserve">16. svibnja 2017. </w:t>
      </w:r>
      <w:r>
        <w:t xml:space="preserve">     </w:t>
      </w:r>
    </w:p>
    <w:p w:rsidRDefault="00D62D38" w:rsidP="00B83AE3" w:rsidR="00D62D38">
      <w:pPr>
        <w:rPr>
          <w:bCs/>
          <w:sz w:val="28"/>
        </w:rPr>
      </w:pPr>
    </w:p>
    <w:p w:rsidRDefault="00D62D38" w:rsidP="00B83AE3" w:rsidR="00D62D38" w:rsidRPr="00A84D1C">
      <w:pPr>
        <w:rPr>
          <w:bCs/>
          <w:sz w:val="28"/>
        </w:rPr>
      </w:pPr>
    </w:p>
    <w:p w:rsidRDefault="00E22357" w:rsidP="00E22357" w:rsidR="00E22357" w:rsidRPr="00A84D1C">
      <w:pPr>
        <w:jc w:val="center"/>
        <w:rPr>
          <w:bCs/>
        </w:rPr>
      </w:pPr>
      <w:r w:rsidRPr="00A84D1C">
        <w:rPr>
          <w:bCs/>
        </w:rPr>
        <w:t>r i j e š i o    j e</w:t>
      </w:r>
    </w:p>
    <w:p w:rsidRDefault="00237032" w:rsidP="00B83AE3" w:rsidR="00237032">
      <w:pPr>
        <w:rPr>
          <w:b/>
          <w:bCs/>
        </w:rPr>
      </w:pPr>
    </w:p>
    <w:p w:rsidRDefault="0008025C" w:rsidP="00B83AE3" w:rsidR="0008025C">
      <w:pPr>
        <w:rPr>
          <w:b/>
          <w:bCs/>
        </w:rPr>
      </w:pPr>
    </w:p>
    <w:p w:rsidRDefault="00A84D1C" w:rsidP="001D7BDC" w:rsidR="001D7BDC">
      <w:pPr>
        <w:ind w:left="1065"/>
        <w:jc w:val="both"/>
      </w:pPr>
      <w:r>
        <w:t>I</w:t>
      </w:r>
      <w:r>
        <w:tab/>
      </w:r>
      <w:r w:rsidR="00EB1826">
        <w:t>Iz kupovnine dobivene prodaj</w:t>
      </w:r>
      <w:r w:rsidR="00DA708B">
        <w:t>om nekre</w:t>
      </w:r>
      <w:r w:rsidR="0020209D">
        <w:t>tnina stečajnog dužnika</w:t>
      </w:r>
      <w:r w:rsidR="00C85A5A">
        <w:t xml:space="preserve"> i to</w:t>
      </w:r>
      <w:r>
        <w:t xml:space="preserve"> </w:t>
      </w:r>
      <w:r w:rsidR="0020209D">
        <w:t xml:space="preserve"> : </w:t>
      </w:r>
    </w:p>
    <w:p w:rsidRDefault="001D7BDC" w:rsidP="001D7BDC" w:rsidR="001D7BDC">
      <w:pPr>
        <w:pStyle w:val="Odlomakpopisa"/>
        <w:numPr>
          <w:ilvl w:val="0"/>
          <w:numId w:val="16"/>
        </w:numPr>
        <w:contextualSpacing/>
        <w:jc w:val="both"/>
        <w:rPr>
          <w:color w:val="000000"/>
        </w:rPr>
      </w:pPr>
      <w:r w:rsidRPr="00B15D2A">
        <w:rPr>
          <w:color w:val="000000"/>
        </w:rPr>
        <w:t xml:space="preserve">upisanih u zk.ul. 1838  k.o. Vinkovačko Novo Selo i to kč.br. 794/5, u naravi oranica u mjestu, površine 158 m2, i kč.br. 795/2 u naravi gradilište u mjesu, površine 361 m2. </w:t>
      </w:r>
    </w:p>
    <w:p w:rsidRDefault="00EA0C15" w:rsidP="00EA0C15" w:rsidR="00EA0C15" w:rsidRPr="00D62D38">
      <w:pPr>
        <w:pStyle w:val="Odlomakpopisa"/>
        <w:ind w:left="1425"/>
        <w:contextualSpacing/>
        <w:jc w:val="both"/>
        <w:rPr>
          <w:color w:val="000000"/>
        </w:rPr>
      </w:pPr>
    </w:p>
    <w:p w:rsidRDefault="001D7BDC" w:rsidP="001D7BDC" w:rsidR="001D7BDC">
      <w:pPr>
        <w:pStyle w:val="Odlomakpopisa"/>
        <w:numPr>
          <w:ilvl w:val="0"/>
          <w:numId w:val="16"/>
        </w:numPr>
        <w:contextualSpacing/>
        <w:jc w:val="both"/>
        <w:rPr>
          <w:color w:val="000000"/>
        </w:rPr>
      </w:pPr>
      <w:r w:rsidRPr="00B15D2A">
        <w:rPr>
          <w:color w:val="000000"/>
        </w:rPr>
        <w:t>upisanih u zk.ul. 571 k.o. Vinkovačko Novo Selo i to kč.br. 799/1, u naravi kuća i dvorište u mjestu površine 1099 m2 i kč.br. 799/2 u naravi gradilište u mjestu, površine 396 m2.</w:t>
      </w:r>
    </w:p>
    <w:p w:rsidRDefault="00EA0C15" w:rsidP="00EA0C15" w:rsidR="00EA0C15" w:rsidRPr="00D62D38">
      <w:pPr>
        <w:pStyle w:val="Odlomakpopisa"/>
        <w:ind w:left="0"/>
        <w:contextualSpacing/>
        <w:jc w:val="both"/>
        <w:rPr>
          <w:color w:val="000000"/>
        </w:rPr>
      </w:pPr>
    </w:p>
    <w:p w:rsidRDefault="001D7BDC" w:rsidP="001D7BDC" w:rsidR="001D7BDC">
      <w:pPr>
        <w:pStyle w:val="Odlomakpopisa"/>
        <w:numPr>
          <w:ilvl w:val="0"/>
          <w:numId w:val="16"/>
        </w:numPr>
        <w:contextualSpacing/>
        <w:jc w:val="both"/>
        <w:rPr>
          <w:color w:val="000000"/>
        </w:rPr>
      </w:pPr>
      <w:r w:rsidRPr="00B15D2A">
        <w:rPr>
          <w:color w:val="000000"/>
        </w:rPr>
        <w:t>upisanih u zk.ul. 2070 k.o. Vinkovačko Novo Selo, kč.br. 812/2 u naravi gradilište u mjestu, površine 258 m2.</w:t>
      </w:r>
    </w:p>
    <w:p w:rsidRDefault="00EA0C15" w:rsidP="00EA0C15" w:rsidR="00EA0C15" w:rsidRPr="00D62D38">
      <w:pPr>
        <w:pStyle w:val="Odlomakpopisa"/>
        <w:ind w:left="0"/>
        <w:contextualSpacing/>
        <w:jc w:val="both"/>
        <w:rPr>
          <w:color w:val="000000"/>
        </w:rPr>
      </w:pPr>
    </w:p>
    <w:p w:rsidRDefault="001D7BDC" w:rsidP="00D62D38" w:rsidR="001D7BDC" w:rsidRPr="00D62D38">
      <w:pPr>
        <w:pStyle w:val="Odlomakpopisa"/>
        <w:numPr>
          <w:ilvl w:val="0"/>
          <w:numId w:val="16"/>
        </w:numPr>
        <w:contextualSpacing/>
        <w:jc w:val="both"/>
        <w:rPr>
          <w:color w:val="000000"/>
        </w:rPr>
      </w:pPr>
      <w:r w:rsidRPr="00B15D2A">
        <w:rPr>
          <w:color w:val="000000"/>
        </w:rPr>
        <w:t>upisanih u zk.ul. 46 k.o. Vinkovačko Novo Selo i to kč.br. 814, u naravi kuća i dv</w:t>
      </w:r>
      <w:r>
        <w:rPr>
          <w:color w:val="000000"/>
        </w:rPr>
        <w:t>orište u mjestu površine 838 m2,</w:t>
      </w:r>
    </w:p>
    <w:p w:rsidRDefault="001D7BDC" w:rsidP="00D62D38" w:rsidR="0011213C" w:rsidRPr="00A84D1C">
      <w:pPr>
        <w:ind w:firstLine="351" w:left="1065"/>
        <w:jc w:val="both"/>
      </w:pPr>
      <w:r>
        <w:t>u iznosu od 459.233,58 kn,</w:t>
      </w:r>
    </w:p>
    <w:p w:rsidRDefault="0011213C" w:rsidP="00D62D38" w:rsidR="00EB1826">
      <w:pPr>
        <w:ind w:firstLine="351" w:left="1065"/>
        <w:jc w:val="both"/>
        <w:rPr>
          <w:color w:val="000000"/>
        </w:rPr>
      </w:pPr>
      <w:r>
        <w:rPr>
          <w:color w:val="000000"/>
        </w:rPr>
        <w:t>namiruju se:</w:t>
      </w:r>
    </w:p>
    <w:p w:rsidRDefault="0011213C" w:rsidP="0011213C" w:rsidR="0011213C" w:rsidRPr="0020209D">
      <w:pPr>
        <w:ind w:left="1065"/>
        <w:jc w:val="both"/>
        <w:rPr>
          <w:color w:val="000000"/>
        </w:rPr>
      </w:pPr>
    </w:p>
    <w:p w:rsidRDefault="00A84D1C" w:rsidP="0008025C" w:rsidR="0020209D" w:rsidRPr="0008025C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utvrđenja</w:t>
      </w:r>
      <w:r w:rsidR="00B83AE3">
        <w:rPr>
          <w:bCs/>
        </w:rPr>
        <w:t xml:space="preserve"> </w:t>
      </w:r>
      <w:r w:rsidR="00C85A5A">
        <w:rPr>
          <w:bCs/>
        </w:rPr>
        <w:t xml:space="preserve">tražbine  u iznosu od </w:t>
      </w:r>
      <w:r w:rsidR="001D7BDC">
        <w:rPr>
          <w:bCs/>
        </w:rPr>
        <w:t>22.961,68</w:t>
      </w:r>
      <w:r>
        <w:rPr>
          <w:bCs/>
        </w:rPr>
        <w:t xml:space="preserve">  kn (5%) članak 170. </w:t>
      </w:r>
      <w:r w:rsidR="0008025C">
        <w:rPr>
          <w:bCs/>
        </w:rPr>
        <w:t>stav</w:t>
      </w:r>
      <w:r w:rsidR="00237032">
        <w:rPr>
          <w:bCs/>
        </w:rPr>
        <w:t xml:space="preserve"> 1</w:t>
      </w:r>
      <w:r w:rsidR="0008025C">
        <w:rPr>
          <w:bCs/>
        </w:rPr>
        <w:t>.  Stečajnog zakona.</w:t>
      </w:r>
    </w:p>
    <w:p w:rsidRDefault="00CA3A4E" w:rsidP="00A84D1C" w:rsidR="00A84D1C" w:rsidRPr="0008025C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 w:rsidR="00DA708B">
        <w:rPr>
          <w:bCs/>
        </w:rPr>
        <w:t>i</w:t>
      </w:r>
      <w:r w:rsidR="00B83AE3">
        <w:rPr>
          <w:bCs/>
        </w:rPr>
        <w:t xml:space="preserve"> u</w:t>
      </w:r>
      <w:r>
        <w:rPr>
          <w:bCs/>
        </w:rPr>
        <w:t xml:space="preserve">novčenja  u iznosu  od </w:t>
      </w:r>
      <w:r w:rsidR="001D7BDC">
        <w:rPr>
          <w:bCs/>
        </w:rPr>
        <w:t>22.961,68</w:t>
      </w:r>
      <w:r w:rsidR="00A84D1C">
        <w:rPr>
          <w:bCs/>
        </w:rPr>
        <w:t xml:space="preserve">  kn (5 %) članak </w:t>
      </w:r>
      <w:r w:rsidR="0008025C">
        <w:rPr>
          <w:bCs/>
        </w:rPr>
        <w:t>170. stav</w:t>
      </w:r>
      <w:r w:rsidR="00A84D1C">
        <w:rPr>
          <w:bCs/>
        </w:rPr>
        <w:t xml:space="preserve"> 2. Stečajnog zakona.</w:t>
      </w:r>
    </w:p>
    <w:p w:rsidRDefault="00DF22A6" w:rsidP="00226FD0" w:rsidR="00E22357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B83AE3">
        <w:rPr>
          <w:bCs/>
        </w:rPr>
        <w:t xml:space="preserve"> vjerovnik</w:t>
      </w:r>
      <w:r w:rsidR="001D7BDC">
        <w:rPr>
          <w:bCs/>
        </w:rPr>
        <w:t xml:space="preserve"> RH MF Porezna uprava Po</w:t>
      </w:r>
      <w:r w:rsidR="005E78D2">
        <w:rPr>
          <w:bCs/>
        </w:rPr>
        <w:t>dručni ured Vukov</w:t>
      </w:r>
      <w:r w:rsidR="001D7BDC">
        <w:rPr>
          <w:bCs/>
        </w:rPr>
        <w:t>ar</w:t>
      </w:r>
      <w:r w:rsidR="0008025C">
        <w:rPr>
          <w:bCs/>
        </w:rPr>
        <w:t xml:space="preserve">  u iznosu </w:t>
      </w:r>
      <w:r w:rsidR="00A84D1C">
        <w:rPr>
          <w:bCs/>
        </w:rPr>
        <w:t xml:space="preserve"> </w:t>
      </w:r>
      <w:r w:rsidR="001D7BDC">
        <w:rPr>
          <w:bCs/>
        </w:rPr>
        <w:t>od 413.</w:t>
      </w:r>
      <w:r w:rsidR="00CC458F">
        <w:rPr>
          <w:bCs/>
        </w:rPr>
        <w:t>310,22 kn.</w:t>
      </w:r>
    </w:p>
    <w:p w:rsidRDefault="00237032" w:rsidP="00226FD0" w:rsidR="00237032">
      <w:pPr>
        <w:rPr>
          <w:b/>
          <w:bCs/>
        </w:rPr>
      </w:pPr>
    </w:p>
    <w:p w:rsidRDefault="00E22357" w:rsidP="00D62D38" w:rsidR="00D62D38" w:rsidRPr="00D62D38">
      <w:pPr>
        <w:jc w:val="center"/>
        <w:rPr>
          <w:bCs/>
        </w:rPr>
      </w:pPr>
      <w:r w:rsidRPr="00A84D1C">
        <w:rPr>
          <w:bCs/>
        </w:rPr>
        <w:t>Obrazloženje</w:t>
      </w:r>
    </w:p>
    <w:p w:rsidRDefault="00237032" w:rsidP="0012374A" w:rsidR="00237032"/>
    <w:p w:rsidRDefault="00D62D38" w:rsidP="0012374A" w:rsidR="00D62D38"/>
    <w:p w:rsidRDefault="0012374A" w:rsidP="00237032" w:rsidR="00EA0C15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Nakon pravomoćnosti rješenja o dosudi </w:t>
      </w:r>
      <w:r w:rsidR="00237032">
        <w:rPr>
          <w:bCs/>
        </w:rPr>
        <w:t>dana</w:t>
      </w:r>
      <w:r w:rsidR="00436D75">
        <w:rPr>
          <w:bCs/>
        </w:rPr>
        <w:t xml:space="preserve"> </w:t>
      </w:r>
      <w:r w:rsidR="00CC458F">
        <w:rPr>
          <w:bCs/>
        </w:rPr>
        <w:t>15. svibnja 2017</w:t>
      </w:r>
      <w:r w:rsidR="00436D75">
        <w:rPr>
          <w:bCs/>
        </w:rPr>
        <w:t xml:space="preserve">. </w:t>
      </w:r>
      <w:r w:rsidR="00237032">
        <w:rPr>
          <w:bCs/>
        </w:rPr>
        <w:t xml:space="preserve"> godine </w:t>
      </w:r>
      <w:r>
        <w:rPr>
          <w:bCs/>
        </w:rPr>
        <w:t>održano je ročište za diobu kupovnine</w:t>
      </w:r>
      <w:r w:rsidR="00436D75">
        <w:rPr>
          <w:bCs/>
        </w:rPr>
        <w:t xml:space="preserve"> ostvarene prodajom nekretnina stečajnog dužnika navedeni</w:t>
      </w:r>
      <w:r w:rsidR="00CC458F">
        <w:rPr>
          <w:bCs/>
        </w:rPr>
        <w:t xml:space="preserve">h </w:t>
      </w:r>
    </w:p>
    <w:p w:rsidRDefault="00EA0C15" w:rsidP="00237032" w:rsidR="00EA0C15">
      <w:pPr>
        <w:ind w:left="360"/>
        <w:jc w:val="both"/>
        <w:rPr>
          <w:bCs/>
        </w:rPr>
      </w:pPr>
    </w:p>
    <w:p w:rsidRDefault="00EA0C15" w:rsidP="00EA0C15" w:rsidR="00EA0C15">
      <w:pPr>
        <w:ind w:left="360"/>
        <w:jc w:val="center"/>
        <w:rPr>
          <w:bCs/>
        </w:rPr>
      </w:pPr>
      <w:r>
        <w:rPr>
          <w:bCs/>
        </w:rPr>
        <w:lastRenderedPageBreak/>
        <w:t>2</w:t>
      </w:r>
    </w:p>
    <w:p w:rsidRDefault="00EA0C15" w:rsidP="00EA0C15" w:rsidR="00EA0C15">
      <w:pPr>
        <w:jc w:val="right"/>
      </w:pPr>
      <w:r>
        <w:t>13 St-199/11-330</w:t>
      </w:r>
    </w:p>
    <w:p w:rsidRDefault="00EA0C15" w:rsidP="00EA0C15" w:rsidR="00EA0C15">
      <w:pPr>
        <w:ind w:left="360"/>
        <w:jc w:val="center"/>
        <w:rPr>
          <w:bCs/>
        </w:rPr>
      </w:pPr>
    </w:p>
    <w:p w:rsidRDefault="00EA0C15" w:rsidP="00237032" w:rsidR="00EA0C15">
      <w:pPr>
        <w:ind w:left="360"/>
        <w:jc w:val="both"/>
        <w:rPr>
          <w:bCs/>
        </w:rPr>
      </w:pPr>
    </w:p>
    <w:p w:rsidRDefault="00EA0C15" w:rsidP="00237032" w:rsidR="00EA0C15">
      <w:pPr>
        <w:ind w:left="360"/>
        <w:jc w:val="both"/>
        <w:rPr>
          <w:bCs/>
        </w:rPr>
      </w:pPr>
    </w:p>
    <w:p w:rsidRDefault="00EA0C15" w:rsidP="00237032" w:rsidR="00EA0C15">
      <w:pPr>
        <w:ind w:left="360"/>
        <w:jc w:val="both"/>
        <w:rPr>
          <w:bCs/>
        </w:rPr>
      </w:pPr>
    </w:p>
    <w:p w:rsidRDefault="00CC458F" w:rsidP="00237032" w:rsidR="0012374A">
      <w:pPr>
        <w:ind w:left="360"/>
        <w:jc w:val="both"/>
        <w:rPr>
          <w:bCs/>
        </w:rPr>
      </w:pPr>
      <w:r>
        <w:rPr>
          <w:bCs/>
        </w:rPr>
        <w:t>u točki I</w:t>
      </w:r>
      <w:r w:rsidR="00436D75">
        <w:rPr>
          <w:bCs/>
        </w:rPr>
        <w:t xml:space="preserve"> ovog rješenja, na kojem je stečajni upravitelj predložio </w:t>
      </w:r>
      <w:r w:rsidR="0012374A">
        <w:rPr>
          <w:bCs/>
        </w:rPr>
        <w:t>diobu kupovnine.</w:t>
      </w:r>
      <w:r w:rsidR="0069048F">
        <w:rPr>
          <w:bCs/>
        </w:rPr>
        <w:t xml:space="preserve"> Stečajni upravitelj, iz kupovnine ostvarene prodajom</w:t>
      </w:r>
      <w:r>
        <w:rPr>
          <w:bCs/>
        </w:rPr>
        <w:t xml:space="preserve"> nekretnina zatražio je </w:t>
      </w:r>
      <w:r w:rsidR="0069048F">
        <w:rPr>
          <w:bCs/>
        </w:rPr>
        <w:t xml:space="preserve">izdvajanje u stečajnu masu 5 % od iznosa ostvarenog prodajom, temeljem članka 170. stav 1. Stečajnog zakona za troškove utvrđenja tražbine i 5 % od iznosa ostvarenog prodajom, temeljem članka 170. stav 2. za troškove unovčenja. </w:t>
      </w:r>
      <w:r w:rsidR="00436D75">
        <w:rPr>
          <w:bCs/>
        </w:rPr>
        <w:t xml:space="preserve">Razlučni vjerovnik </w:t>
      </w:r>
      <w:r>
        <w:rPr>
          <w:bCs/>
        </w:rPr>
        <w:t>RH MF Porezna uprava Područni ured Vukovar zastupan po ŽDO Vukovar</w:t>
      </w:r>
      <w:r w:rsidR="0020209D">
        <w:t>,</w:t>
      </w:r>
      <w:r w:rsidR="0011213C">
        <w:t xml:space="preserve"> </w:t>
      </w:r>
      <w:r w:rsidR="0020209D">
        <w:t xml:space="preserve"> koji</w:t>
      </w:r>
      <w:r w:rsidR="0011213C">
        <w:t xml:space="preserve"> </w:t>
      </w:r>
      <w:r w:rsidR="0020209D">
        <w:t xml:space="preserve"> vjerovnik</w:t>
      </w:r>
      <w:r w:rsidR="0011213C">
        <w:t xml:space="preserve"> </w:t>
      </w:r>
      <w:r w:rsidR="0020209D">
        <w:t xml:space="preserve"> se</w:t>
      </w:r>
      <w:r w:rsidR="0011213C">
        <w:t xml:space="preserve"> </w:t>
      </w:r>
      <w:r>
        <w:t>namiruje</w:t>
      </w:r>
      <w:r w:rsidR="0011213C">
        <w:t xml:space="preserve"> </w:t>
      </w:r>
      <w:r w:rsidR="0020209D">
        <w:t xml:space="preserve">iz kupovnine </w:t>
      </w:r>
      <w:r w:rsidR="0011213C">
        <w:t xml:space="preserve"> </w:t>
      </w:r>
      <w:r w:rsidR="0020209D">
        <w:t xml:space="preserve">ostvarene </w:t>
      </w:r>
      <w:r w:rsidR="0011213C">
        <w:t xml:space="preserve"> </w:t>
      </w:r>
      <w:r w:rsidR="0020209D">
        <w:t>prodajom</w:t>
      </w:r>
      <w:r w:rsidR="00237032">
        <w:t>,</w:t>
      </w:r>
      <w:r w:rsidR="0020209D">
        <w:t xml:space="preserve"> </w:t>
      </w:r>
      <w:r w:rsidR="00237032">
        <w:t xml:space="preserve">suglasio se s prijedlogom diobe kupovnine na način kako je to određeno u izreci ovog rješenja.  </w:t>
      </w:r>
    </w:p>
    <w:p w:rsidRDefault="00237032" w:rsidP="0012374A" w:rsidR="00237032">
      <w:pPr>
        <w:jc w:val="both"/>
        <w:rPr>
          <w:bCs/>
        </w:rPr>
      </w:pPr>
    </w:p>
    <w:p w:rsidRDefault="0012374A" w:rsidP="0011213C" w:rsidR="00226FD0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i i</w:t>
      </w:r>
      <w:r w:rsidR="005908A8">
        <w:rPr>
          <w:bCs/>
        </w:rPr>
        <w:t>z zemljišnih knjiga temeljem članka</w:t>
      </w:r>
      <w:r>
        <w:rPr>
          <w:bCs/>
        </w:rPr>
        <w:t xml:space="preserve"> 105. i 118. Ovršnog zakona</w:t>
      </w:r>
      <w:r w:rsidR="0011213C">
        <w:rPr>
          <w:bCs/>
        </w:rPr>
        <w:t xml:space="preserve"> (Narodne novine broj 57/96, 29/99, 42/00, 173/03, 194/03, 151/04, 88/05, 121/05, 67/08, 139/10 i 112/12)</w:t>
      </w:r>
      <w:r>
        <w:rPr>
          <w:bCs/>
        </w:rPr>
        <w:t>, u svezi s</w:t>
      </w:r>
      <w:r w:rsidR="005908A8">
        <w:rPr>
          <w:bCs/>
        </w:rPr>
        <w:t xml:space="preserve"> člankom </w:t>
      </w:r>
      <w:r>
        <w:rPr>
          <w:bCs/>
        </w:rPr>
        <w:t>164.</w:t>
      </w:r>
      <w:r w:rsidR="005E78D2">
        <w:rPr>
          <w:bCs/>
        </w:rPr>
        <w:t xml:space="preserve"> i člankom 170. </w:t>
      </w:r>
      <w:r>
        <w:rPr>
          <w:bCs/>
        </w:rPr>
        <w:t xml:space="preserve"> Stečajnog zakona</w:t>
      </w:r>
      <w:r w:rsidR="0011213C">
        <w:rPr>
          <w:bCs/>
        </w:rPr>
        <w:t xml:space="preserve"> (Narodne novine broj  44/96, 29/99, 129/00</w:t>
      </w:r>
      <w:r w:rsidR="005908A8">
        <w:rPr>
          <w:bCs/>
        </w:rPr>
        <w:t>, 123/03, 82/06, 116/10, 25/12,</w:t>
      </w:r>
      <w:r w:rsidR="0011213C">
        <w:rPr>
          <w:bCs/>
        </w:rPr>
        <w:t xml:space="preserve"> 133/12</w:t>
      </w:r>
      <w:r w:rsidR="005E78D2">
        <w:rPr>
          <w:bCs/>
        </w:rPr>
        <w:t xml:space="preserve"> u vezi s</w:t>
      </w:r>
      <w:r w:rsidR="00D62D38">
        <w:rPr>
          <w:bCs/>
        </w:rPr>
        <w:t xml:space="preserve"> člankom 441. Stečajnog zakona </w:t>
      </w:r>
      <w:r w:rsidR="005E78D2">
        <w:rPr>
          <w:bCs/>
        </w:rPr>
        <w:t>Na</w:t>
      </w:r>
      <w:r w:rsidR="00D62D38">
        <w:rPr>
          <w:bCs/>
        </w:rPr>
        <w:t xml:space="preserve">rodne novine 71/15) riješeno </w:t>
      </w:r>
      <w:r>
        <w:rPr>
          <w:bCs/>
        </w:rPr>
        <w:t>je kao u izreci.</w:t>
      </w:r>
    </w:p>
    <w:p w:rsidRDefault="0011213C" w:rsidP="0011213C" w:rsidR="0011213C">
      <w:pPr>
        <w:ind w:left="360"/>
        <w:jc w:val="both"/>
        <w:rPr>
          <w:bCs/>
        </w:rPr>
      </w:pPr>
    </w:p>
    <w:p w:rsidRDefault="0011213C" w:rsidP="0011213C" w:rsidR="0011213C" w:rsidRPr="00226FD0">
      <w:pPr>
        <w:ind w:left="360"/>
        <w:jc w:val="both"/>
        <w:rPr>
          <w:bCs/>
        </w:rPr>
      </w:pPr>
    </w:p>
    <w:p w:rsidRDefault="00B948F2" w:rsidP="00E22357" w:rsidR="00E22357">
      <w:pPr>
        <w:jc w:val="center"/>
        <w:rPr>
          <w:bCs/>
        </w:rPr>
      </w:pPr>
      <w:r>
        <w:rPr>
          <w:bCs/>
        </w:rPr>
        <w:t xml:space="preserve">U Osijeku </w:t>
      </w:r>
      <w:r w:rsidR="005E78D2">
        <w:rPr>
          <w:bCs/>
        </w:rPr>
        <w:t>16. svibanj 2017.</w:t>
      </w:r>
      <w:r w:rsidR="005908A8">
        <w:rPr>
          <w:bCs/>
        </w:rPr>
        <w:t xml:space="preserve"> </w:t>
      </w:r>
    </w:p>
    <w:p w:rsidRDefault="00EA0C15" w:rsidP="00E22357" w:rsidR="00EA0C15">
      <w:pPr>
        <w:jc w:val="center"/>
        <w:rPr>
          <w:bCs/>
        </w:rPr>
      </w:pPr>
    </w:p>
    <w:p w:rsidRDefault="00DF22A6" w:rsidP="00226FD0" w:rsidR="00DF22A6">
      <w:pPr>
        <w:rPr>
          <w:bCs/>
        </w:rPr>
      </w:pPr>
    </w:p>
    <w:p w:rsidRDefault="00E22357" w:rsidP="00E22357" w:rsidR="00E22357">
      <w:pPr>
        <w:rPr>
          <w:bCs/>
        </w:rPr>
      </w:pPr>
      <w:r>
        <w:rPr>
          <w:bCs/>
        </w:rPr>
        <w:t>Zapisničar</w:t>
      </w:r>
    </w:p>
    <w:p w:rsidRDefault="00E22357" w:rsidP="00E22357" w:rsidR="00B20894">
      <w:pPr>
        <w:rPr>
          <w:bCs/>
        </w:rPr>
      </w:pPr>
      <w:r w:rsidRPr="00E22357">
        <w:rPr>
          <w:bCs/>
        </w:rPr>
        <w:t>Maja Kocijan</w:t>
      </w:r>
    </w:p>
    <w:p w:rsidRDefault="00E22357" w:rsidP="00E22357" w:rsidR="00E22357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30F82">
        <w:rPr>
          <w:bCs/>
        </w:rPr>
        <w:tab/>
      </w:r>
      <w:r w:rsidRPr="00E22357">
        <w:rPr>
          <w:bCs/>
        </w:rPr>
        <w:t>STEČAJNI SUDAC</w:t>
      </w:r>
    </w:p>
    <w:p w:rsidRDefault="00B20894" w:rsidP="00E22357" w:rsidR="00DF22A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A30F82">
        <w:rPr>
          <w:bCs/>
        </w:rPr>
        <w:tab/>
        <w:t xml:space="preserve">    </w:t>
      </w:r>
      <w:r w:rsidR="00E22357" w:rsidRPr="00E22357">
        <w:rPr>
          <w:bCs/>
        </w:rPr>
        <w:t>Jadranka Herman</w:t>
      </w:r>
    </w:p>
    <w:p w:rsidRDefault="00A30F82" w:rsidP="00E22357" w:rsidR="00A30F82">
      <w:pPr>
        <w:rPr>
          <w:bCs/>
        </w:rPr>
      </w:pPr>
    </w:p>
    <w:p w:rsidRDefault="0011213C" w:rsidP="00E22357" w:rsidR="0011213C">
      <w:pPr>
        <w:rPr>
          <w:bCs/>
        </w:rPr>
      </w:pPr>
    </w:p>
    <w:p w:rsidRDefault="00B44B3F" w:rsidP="00E22357" w:rsidR="00B44B3F">
      <w:pPr>
        <w:rPr>
          <w:bCs/>
        </w:rPr>
      </w:pPr>
      <w:r w:rsidRPr="00B44B3F">
        <w:rPr>
          <w:bCs/>
        </w:rPr>
        <w:t>UPUTA O PRAVNOM LIJEKU:</w:t>
      </w:r>
    </w:p>
    <w:p w:rsidRDefault="00B44B3F" w:rsidP="00E22357" w:rsidR="00B44B3F">
      <w:pPr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11213C" w:rsidP="00E22357" w:rsidR="0011213C">
      <w:pPr>
        <w:rPr>
          <w:bCs/>
        </w:rPr>
      </w:pPr>
    </w:p>
    <w:p w:rsidRDefault="00EA0C15" w:rsidP="00E22357" w:rsidR="00EA0C15">
      <w:pPr>
        <w:rPr>
          <w:bCs/>
        </w:rPr>
      </w:pPr>
    </w:p>
    <w:p w:rsidRDefault="00E22357" w:rsidP="00E22357" w:rsidR="00E22357">
      <w:pPr>
        <w:rPr>
          <w:bCs/>
        </w:rPr>
      </w:pPr>
      <w:r>
        <w:rPr>
          <w:bCs/>
        </w:rPr>
        <w:t>DNA:</w:t>
      </w:r>
    </w:p>
    <w:p w:rsidRDefault="005908A8" w:rsidP="0012374A" w:rsidR="00B20894">
      <w:pPr>
        <w:numPr>
          <w:ilvl w:val="0"/>
          <w:numId w:val="3"/>
        </w:numPr>
        <w:rPr>
          <w:bCs/>
        </w:rPr>
      </w:pPr>
      <w:r>
        <w:rPr>
          <w:bCs/>
        </w:rPr>
        <w:t>Stečajni upravitelj Duško Zec</w:t>
      </w:r>
      <w:r w:rsidR="0008025C">
        <w:rPr>
          <w:bCs/>
        </w:rPr>
        <w:t>, pretinac</w:t>
      </w:r>
    </w:p>
    <w:p w:rsidRDefault="0011213C" w:rsidP="00D62D38" w:rsidR="0011213C">
      <w:pPr>
        <w:numPr>
          <w:ilvl w:val="0"/>
          <w:numId w:val="3"/>
        </w:numPr>
        <w:rPr>
          <w:bCs/>
        </w:rPr>
      </w:pPr>
      <w:r>
        <w:t>raz. vj.</w:t>
      </w:r>
      <w:r w:rsidR="0008025C">
        <w:t xml:space="preserve"> </w:t>
      </w:r>
      <w:r w:rsidR="00D62D38" w:rsidRPr="00D62D38">
        <w:t xml:space="preserve">RH MF Porezna uprava Područni ured Vukovar  </w:t>
      </w:r>
      <w:r w:rsidR="00D62D38">
        <w:t>po ŽDO  Vukovar</w:t>
      </w:r>
    </w:p>
    <w:p w:rsidRDefault="00D62D38" w:rsidR="00EF3C63" w:rsidRPr="00D62D38">
      <w:pPr>
        <w:numPr>
          <w:ilvl w:val="0"/>
          <w:numId w:val="3"/>
        </w:numPr>
      </w:pPr>
      <w:r>
        <w:rPr>
          <w:bCs/>
        </w:rPr>
        <w:t>e-o</w:t>
      </w:r>
      <w:r w:rsidR="00226FD0">
        <w:rPr>
          <w:bCs/>
        </w:rPr>
        <w:t>glasna ploča</w:t>
      </w:r>
    </w:p>
    <w:p w:rsidRDefault="00D62D38" w:rsidR="00D62D38">
      <w:pPr>
        <w:numPr>
          <w:ilvl w:val="0"/>
          <w:numId w:val="3"/>
        </w:numPr>
      </w:pPr>
      <w:r>
        <w:rPr>
          <w:bCs/>
        </w:rPr>
        <w:t>kal. 6/6</w:t>
      </w:r>
    </w:p>
    <w:sectPr w:rsidSect="00D62D38" w:rsidR="00D62D38">
      <w:headerReference w:type="even" r:id="rId10"/>
      <w:headerReference w:type="default" r:id="rId11"/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9BB" w:rsidR="005959BB">
      <w:r>
        <w:separator/>
      </w:r>
    </w:p>
  </w:endnote>
  <w:endnote w:id="0" w:type="continuationSeparator">
    <w:p w:rsidRDefault="005959BB" w:rsidR="00595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9BB" w:rsidR="005959BB">
      <w:r>
        <w:separator/>
      </w:r>
    </w:p>
  </w:footnote>
  <w:footnote w:id="0" w:type="continuationSeparator">
    <w:p w:rsidRDefault="005959BB" w:rsidR="00595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</w:p>
  <w:p w:rsidRDefault="00CA3A4E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676A40"/>
    <w:multiLevelType w:val="hybridMultilevel"/>
    <w:tmpl w:val="849019D4"/>
    <w:lvl w:tplc="34DC4758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17BF21BA"/>
    <w:multiLevelType w:val="hybridMultilevel"/>
    <w:tmpl w:val="4C8E6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4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63E0D81"/>
    <w:multiLevelType w:val="hybridMultilevel"/>
    <w:tmpl w:val="69623668"/>
    <w:lvl w:tplc="2468EB8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AA848B1"/>
    <w:multiLevelType w:val="hybridMultilevel"/>
    <w:tmpl w:val="99643194"/>
    <w:lvl w:tplc="F84E4FE6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31F14ED"/>
    <w:multiLevelType w:val="hybridMultilevel"/>
    <w:tmpl w:val="FAC03D54"/>
    <w:lvl w:tplc="6F382B3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12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6"/>
  </w:num>
  <w:num w:numId="5">
    <w:abstractNumId w:val="4"/>
  </w:num>
  <w:num w:numId="6">
    <w:abstractNumId w:val="0"/>
  </w:num>
  <w:num w:numId="7">
    <w:abstractNumId w:val="13"/>
  </w:num>
  <w:num w:numId="8">
    <w:abstractNumId w:val="3"/>
  </w:num>
  <w:num w:numId="9">
    <w:abstractNumId w:val="12"/>
  </w:num>
  <w:num w:numId="10">
    <w:abstractNumId w:val="15"/>
  </w:num>
  <w:num w:numId="11">
    <w:abstractNumId w:val="1"/>
  </w:num>
  <w:num w:numId="12">
    <w:abstractNumId w:val="14"/>
  </w:num>
  <w:num w:numId="13">
    <w:abstractNumId w:val="10"/>
  </w:num>
  <w:num w:numId="14">
    <w:abstractNumId w:val="2"/>
  </w:num>
  <w:num w:numId="15">
    <w:abstractNumId w:val="11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8025C"/>
    <w:rsid w:val="000B21D0"/>
    <w:rsid w:val="000D7A5E"/>
    <w:rsid w:val="0011213C"/>
    <w:rsid w:val="0012374A"/>
    <w:rsid w:val="00125365"/>
    <w:rsid w:val="00126CDC"/>
    <w:rsid w:val="0016094B"/>
    <w:rsid w:val="00195D74"/>
    <w:rsid w:val="00197F09"/>
    <w:rsid w:val="001D7BDC"/>
    <w:rsid w:val="0020209D"/>
    <w:rsid w:val="00221394"/>
    <w:rsid w:val="00226FD0"/>
    <w:rsid w:val="002362F5"/>
    <w:rsid w:val="00237032"/>
    <w:rsid w:val="00250507"/>
    <w:rsid w:val="002673D4"/>
    <w:rsid w:val="00286214"/>
    <w:rsid w:val="002D1E5A"/>
    <w:rsid w:val="002E278D"/>
    <w:rsid w:val="00315A07"/>
    <w:rsid w:val="003335AE"/>
    <w:rsid w:val="003D1418"/>
    <w:rsid w:val="00400893"/>
    <w:rsid w:val="00402F3D"/>
    <w:rsid w:val="004175C9"/>
    <w:rsid w:val="00433C01"/>
    <w:rsid w:val="00436D75"/>
    <w:rsid w:val="004513B5"/>
    <w:rsid w:val="004A21EB"/>
    <w:rsid w:val="004F4FEC"/>
    <w:rsid w:val="00500B60"/>
    <w:rsid w:val="005504C9"/>
    <w:rsid w:val="0057633A"/>
    <w:rsid w:val="005908A8"/>
    <w:rsid w:val="005959BB"/>
    <w:rsid w:val="005A53E1"/>
    <w:rsid w:val="005E78D2"/>
    <w:rsid w:val="00643E3A"/>
    <w:rsid w:val="006562C2"/>
    <w:rsid w:val="00686B74"/>
    <w:rsid w:val="0069048F"/>
    <w:rsid w:val="006C4F0B"/>
    <w:rsid w:val="006D02B0"/>
    <w:rsid w:val="006E00C0"/>
    <w:rsid w:val="006F15B6"/>
    <w:rsid w:val="00741F85"/>
    <w:rsid w:val="00742E13"/>
    <w:rsid w:val="0075293F"/>
    <w:rsid w:val="00762C68"/>
    <w:rsid w:val="00773ED1"/>
    <w:rsid w:val="00796FCB"/>
    <w:rsid w:val="007C761A"/>
    <w:rsid w:val="007E4881"/>
    <w:rsid w:val="00800E59"/>
    <w:rsid w:val="00805E61"/>
    <w:rsid w:val="008C13EB"/>
    <w:rsid w:val="008D0A55"/>
    <w:rsid w:val="00901F1A"/>
    <w:rsid w:val="00917A8F"/>
    <w:rsid w:val="0093456B"/>
    <w:rsid w:val="00952A0F"/>
    <w:rsid w:val="009713C3"/>
    <w:rsid w:val="0099547C"/>
    <w:rsid w:val="009C0209"/>
    <w:rsid w:val="009F6ED2"/>
    <w:rsid w:val="00A30F82"/>
    <w:rsid w:val="00A40209"/>
    <w:rsid w:val="00A4385A"/>
    <w:rsid w:val="00A84D1C"/>
    <w:rsid w:val="00A94B2F"/>
    <w:rsid w:val="00AC5C5E"/>
    <w:rsid w:val="00AE620C"/>
    <w:rsid w:val="00B20894"/>
    <w:rsid w:val="00B44B3F"/>
    <w:rsid w:val="00B63DDA"/>
    <w:rsid w:val="00B83AE3"/>
    <w:rsid w:val="00B948F2"/>
    <w:rsid w:val="00B96DFF"/>
    <w:rsid w:val="00BA6D3F"/>
    <w:rsid w:val="00BE50F4"/>
    <w:rsid w:val="00C4387E"/>
    <w:rsid w:val="00C70638"/>
    <w:rsid w:val="00C72B08"/>
    <w:rsid w:val="00C85A5A"/>
    <w:rsid w:val="00CA3A4E"/>
    <w:rsid w:val="00CB53A8"/>
    <w:rsid w:val="00CC458F"/>
    <w:rsid w:val="00CD1571"/>
    <w:rsid w:val="00D06980"/>
    <w:rsid w:val="00D36B32"/>
    <w:rsid w:val="00D62D38"/>
    <w:rsid w:val="00D917C5"/>
    <w:rsid w:val="00DA708B"/>
    <w:rsid w:val="00DA7DBA"/>
    <w:rsid w:val="00DD66A1"/>
    <w:rsid w:val="00DE23D8"/>
    <w:rsid w:val="00DF22A6"/>
    <w:rsid w:val="00E22357"/>
    <w:rsid w:val="00E301DF"/>
    <w:rsid w:val="00E56DA3"/>
    <w:rsid w:val="00E77878"/>
    <w:rsid w:val="00EA0C15"/>
    <w:rsid w:val="00EB1826"/>
    <w:rsid w:val="00EF3C63"/>
    <w:rsid w:val="00F16B1D"/>
    <w:rsid w:val="00F6724D"/>
    <w:rsid w:val="00FA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20209D"/>
    <w:rPr>
      <w:sz w:val="24"/>
      <w:szCs w:val="24"/>
    </w:rPr>
  </w:style>
  <w:style w:styleId="Popis" w:type="paragraph">
    <w:name w:val="List"/>
    <w:basedOn w:val="Normal"/>
    <w:rsid w:val="00237032"/>
    <w:pPr>
      <w:ind w:hanging="283" w:left="283"/>
      <w:contextualSpacing/>
    </w:pPr>
  </w:style>
  <w:style w:styleId="Naglaeno" w:type="character">
    <w:name w:val="Strong"/>
    <w:qFormat/>
    <w:rsid w:val="00A84D1C"/>
    <w:rPr>
      <w:b/>
      <w:bCs/>
    </w:rPr>
  </w:style>
  <w:style w:styleId="Odlomakpopisa" w:type="paragraph">
    <w:name w:val="List Paragraph"/>
    <w:basedOn w:val="Normal"/>
    <w:uiPriority w:val="34"/>
    <w:qFormat/>
    <w:rsid w:val="00A84D1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43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3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3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3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20209D"/>
    <w:rPr>
      <w:sz w:val="24"/>
      <w:szCs w:val="24"/>
    </w:rPr>
  </w:style>
  <w:style w:styleId="Popis" w:type="paragraph">
    <w:name w:val="List"/>
    <w:basedOn w:val="Normal"/>
    <w:rsid w:val="00237032"/>
    <w:pPr>
      <w:ind w:hanging="283" w:left="283"/>
      <w:contextualSpacing/>
    </w:pPr>
  </w:style>
  <w:style w:styleId="Naglaeno" w:type="character">
    <w:name w:val="Strong"/>
    <w:qFormat/>
    <w:rsid w:val="00A84D1C"/>
    <w:rPr>
      <w:b/>
      <w:bCs/>
    </w:rPr>
  </w:style>
  <w:style w:styleId="Odlomakpopisa" w:type="paragraph">
    <w:name w:val="List Paragraph"/>
    <w:basedOn w:val="Normal"/>
    <w:uiPriority w:val="34"/>
    <w:qFormat/>
    <w:rsid w:val="00A84D1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A43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3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3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3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2576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2017-05-16T06:40:00Z</dcterms:created>
  <dc:creator>HermanJ</dc:creator>
  <cp:lastModifiedBy>Maja Kocijan</cp:lastModifiedBy>
  <cp:lastPrinted>2017-05-16T06:39:00Z</cp:lastPrinted>
  <dcterms:modified xmlns:xsi="http://www.w3.org/2001/XMLSchema-instance" xsi:type="dcterms:W3CDTF">2017-05-16T06:42:00Z</dcterms:modified>
  <cp:revision>3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