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4f18" w14:paraId="b2a4f18" w:rsidRDefault="00F34959" w:rsidR="00F34959" w:rsidRPr="00BE3091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BE3091">
        <w:rPr>
          <w:sz w:val="24"/>
          <w:lang w:val="hr-HR"/>
        </w:rPr>
        <w:t>Poslovni broj: 32 Sp-</w:t>
      </w:r>
      <w:r w:rsidR="00102906">
        <w:rPr>
          <w:sz w:val="24"/>
          <w:lang w:val="hr-HR"/>
        </w:rPr>
        <w:t>13</w:t>
      </w:r>
      <w:r w:rsidR="00E04907">
        <w:rPr>
          <w:sz w:val="24"/>
          <w:lang w:val="hr-HR"/>
        </w:rPr>
        <w:t>/17-3</w:t>
      </w:r>
    </w:p>
    <w:p w:rsidRDefault="008E3F31" w:rsidP="00992DA6" w:rsidR="00F34959" w:rsidRPr="00BE3091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59" w:rsidP="00992DA6" w:rsidR="00F34959" w:rsidRPr="00BE3091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BE3091">
        <w:rPr>
          <w:sz w:val="22"/>
          <w:szCs w:val="22"/>
          <w:lang w:val="hr-HR"/>
        </w:rPr>
        <w:t>REPUBLIKA HRVATSKA</w:t>
      </w:r>
    </w:p>
    <w:p w:rsidRDefault="00F34959" w:rsidP="00992DA6" w:rsidR="00F34959" w:rsidRPr="00BE3091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BE3091">
        <w:rPr>
          <w:b/>
          <w:bCs/>
          <w:sz w:val="22"/>
          <w:szCs w:val="22"/>
          <w:lang w:val="hr-HR"/>
        </w:rPr>
        <w:t>OPĆINSKI SUD U NOVOM ZAGREBU</w:t>
      </w:r>
    </w:p>
    <w:p w:rsidRDefault="00F34959" w:rsidP="00992DA6" w:rsidR="00F34959" w:rsidRPr="00BE3091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BE3091">
        <w:rPr>
          <w:sz w:val="22"/>
          <w:szCs w:val="22"/>
          <w:lang w:val="hr-HR"/>
        </w:rPr>
        <w:t>Turinina 3</w:t>
      </w:r>
    </w:p>
    <w:p w:rsidRDefault="00F34959" w:rsidP="00992DA6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P="003D3041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>STEČAJNI PREDMET :</w:t>
      </w:r>
    </w:p>
    <w:p w:rsidRDefault="00F34959" w:rsidP="003D3041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P="003D3041" w:rsidR="00F34959" w:rsidRPr="00BE3091">
      <w:pPr>
        <w:tabs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>POTROŠAČ:</w:t>
      </w:r>
      <w:r w:rsidRPr="00BE3091">
        <w:rPr>
          <w:sz w:val="24"/>
          <w:lang w:val="hr-HR"/>
        </w:rPr>
        <w:tab/>
      </w:r>
      <w:r w:rsidR="00102906">
        <w:rPr>
          <w:sz w:val="24"/>
          <w:szCs w:val="24"/>
          <w:lang w:val="hr-HR"/>
        </w:rPr>
        <w:t>Srđan Mihaljević iz Kerestinca, Svetonedeljska cesta 5</w:t>
      </w:r>
    </w:p>
    <w:p w:rsidRDefault="00F34959" w:rsidP="003D3041" w:rsidR="00F34959" w:rsidRPr="00BE3091">
      <w:pPr>
        <w:tabs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 xml:space="preserve">(OIB: </w:t>
      </w:r>
      <w:r w:rsidR="00102906">
        <w:rPr>
          <w:sz w:val="24"/>
          <w:szCs w:val="24"/>
          <w:lang w:val="hr-HR"/>
        </w:rPr>
        <w:t>21325885430</w:t>
      </w:r>
      <w:r w:rsidRPr="00BE3091">
        <w:rPr>
          <w:sz w:val="24"/>
          <w:lang w:val="hr-HR"/>
        </w:rPr>
        <w:t>)</w:t>
      </w:r>
    </w:p>
    <w:p w:rsidRDefault="00F34959" w:rsidP="003D3041" w:rsidR="00F34959" w:rsidRPr="00BE3091">
      <w:pPr>
        <w:tabs>
          <w:tab w:pos="1701" w:val="left"/>
        </w:tabs>
        <w:jc w:val="both"/>
        <w:rPr>
          <w:sz w:val="24"/>
          <w:lang w:val="hr-HR"/>
        </w:rPr>
      </w:pPr>
    </w:p>
    <w:p w:rsidRDefault="00F34959" w:rsidP="003D3041" w:rsidR="00F34959" w:rsidRPr="00BE3091">
      <w:pPr>
        <w:tabs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>RADI:</w:t>
      </w:r>
      <w:r w:rsidRPr="00BE3091">
        <w:rPr>
          <w:sz w:val="24"/>
          <w:lang w:val="hr-HR"/>
        </w:rPr>
        <w:tab/>
        <w:t>stečaja potrošača</w:t>
      </w:r>
    </w:p>
    <w:p w:rsidRDefault="00F34959" w:rsidP="00992DA6" w:rsidR="00F34959" w:rsidRPr="00BE3091">
      <w:pPr>
        <w:pStyle w:val="Normal12pt"/>
        <w:rPr>
          <w:b w:val="false"/>
        </w:rPr>
      </w:pPr>
    </w:p>
    <w:p w:rsidRDefault="00F34959" w:rsidP="00992DA6" w:rsidR="00F34959" w:rsidRPr="00BE3091">
      <w:pPr>
        <w:pStyle w:val="Normal12pt"/>
        <w:rPr>
          <w:b w:val="false"/>
        </w:rPr>
      </w:pPr>
    </w:p>
    <w:p w:rsidRDefault="00F34959" w:rsidP="00992DA6" w:rsidR="00F34959" w:rsidRPr="00BE3091">
      <w:pPr>
        <w:pStyle w:val="Normal12pt"/>
        <w:jc w:val="center"/>
        <w:rPr>
          <w:b w:val="false"/>
        </w:rPr>
      </w:pPr>
      <w:r w:rsidRPr="00BE3091">
        <w:rPr>
          <w:b w:val="false"/>
        </w:rPr>
        <w:t>Z A K L J U Č A K</w:t>
      </w:r>
    </w:p>
    <w:p w:rsidRDefault="00F34959" w:rsidP="00992DA6" w:rsidR="00F34959" w:rsidRPr="00BE3091">
      <w:pPr>
        <w:pStyle w:val="Normal12pt"/>
        <w:rPr>
          <w:b w:val="false"/>
        </w:rPr>
      </w:pPr>
    </w:p>
    <w:p w:rsidRDefault="00F34959" w:rsidP="00992DA6" w:rsidR="00F34959" w:rsidRPr="00BE3091">
      <w:pPr>
        <w:pStyle w:val="Normal12pt"/>
        <w:rPr>
          <w:b w:val="false"/>
        </w:rPr>
      </w:pP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I.</w:t>
      </w:r>
      <w:r w:rsidRPr="00BE3091">
        <w:rPr>
          <w:sz w:val="24"/>
          <w:lang w:val="hr-HR"/>
        </w:rPr>
        <w:tab/>
      </w:r>
      <w:r w:rsidR="00E04907">
        <w:rPr>
          <w:sz w:val="24"/>
          <w:lang w:val="hr-HR"/>
        </w:rPr>
        <w:t xml:space="preserve">Prijedlog potrošača za otvaranjem postupka stečaja potrošača nepotpun je podnesak, te je isti </w:t>
      </w:r>
      <w:r w:rsidR="00E04907" w:rsidRPr="001333D0">
        <w:rPr>
          <w:sz w:val="24"/>
          <w:lang w:val="hr-HR"/>
        </w:rPr>
        <w:t>nepodob</w:t>
      </w:r>
      <w:r w:rsidR="00E04907">
        <w:rPr>
          <w:sz w:val="24"/>
          <w:lang w:val="hr-HR"/>
        </w:rPr>
        <w:t>an</w:t>
      </w:r>
      <w:r w:rsidR="00E04907" w:rsidRPr="001333D0">
        <w:rPr>
          <w:sz w:val="24"/>
          <w:lang w:val="hr-HR"/>
        </w:rPr>
        <w:t xml:space="preserve"> za postupanje </w:t>
      </w:r>
      <w:r w:rsidR="00102906" w:rsidRPr="001333D0">
        <w:rPr>
          <w:sz w:val="24"/>
          <w:lang w:val="hr-HR"/>
        </w:rPr>
        <w:t xml:space="preserve">budući </w:t>
      </w:r>
      <w:r w:rsidR="00102906">
        <w:rPr>
          <w:sz w:val="24"/>
          <w:lang w:val="hr-HR"/>
        </w:rPr>
        <w:t>je istom priložen popis imovine i obveza, te plan ispunjenja obveza u preslici.</w:t>
      </w: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P="00E04907" w:rsidR="00E04907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II.</w:t>
      </w:r>
      <w:r w:rsidRPr="00BE3091">
        <w:rPr>
          <w:sz w:val="24"/>
          <w:lang w:val="hr-HR"/>
        </w:rPr>
        <w:tab/>
      </w:r>
      <w:r w:rsidR="00102906" w:rsidRPr="001333D0">
        <w:rPr>
          <w:sz w:val="24"/>
          <w:lang w:val="hr-HR"/>
        </w:rPr>
        <w:t xml:space="preserve">Nalaže se </w:t>
      </w:r>
      <w:r w:rsidR="00102906">
        <w:rPr>
          <w:sz w:val="24"/>
          <w:lang w:val="hr-HR"/>
        </w:rPr>
        <w:t>potrošaču</w:t>
      </w:r>
      <w:r w:rsidR="00102906" w:rsidRPr="001333D0">
        <w:rPr>
          <w:sz w:val="24"/>
          <w:lang w:val="hr-HR"/>
        </w:rPr>
        <w:t xml:space="preserve"> da u roku od </w:t>
      </w:r>
      <w:r w:rsidR="00102906">
        <w:rPr>
          <w:sz w:val="24"/>
          <w:lang w:val="hr-HR"/>
        </w:rPr>
        <w:t>15</w:t>
      </w:r>
      <w:r w:rsidR="00102906" w:rsidRPr="001333D0">
        <w:rPr>
          <w:sz w:val="24"/>
          <w:lang w:val="hr-HR"/>
        </w:rPr>
        <w:t xml:space="preserve"> (</w:t>
      </w:r>
      <w:r w:rsidR="00102906">
        <w:rPr>
          <w:sz w:val="24"/>
          <w:lang w:val="hr-HR"/>
        </w:rPr>
        <w:t>petnaest</w:t>
      </w:r>
      <w:r w:rsidR="00102906" w:rsidRPr="001333D0">
        <w:rPr>
          <w:sz w:val="24"/>
          <w:lang w:val="hr-HR"/>
        </w:rPr>
        <w:t xml:space="preserve">) dana od dana primitka ovog </w:t>
      </w:r>
      <w:r w:rsidR="00102906">
        <w:rPr>
          <w:sz w:val="24"/>
          <w:lang w:val="hr-HR"/>
        </w:rPr>
        <w:t>zaključka</w:t>
      </w:r>
      <w:r w:rsidR="00102906" w:rsidRPr="001333D0">
        <w:rPr>
          <w:sz w:val="24"/>
          <w:lang w:val="hr-HR"/>
        </w:rPr>
        <w:t xml:space="preserve">, ispravi i dopuni </w:t>
      </w:r>
      <w:r w:rsidR="00102906">
        <w:rPr>
          <w:sz w:val="24"/>
          <w:lang w:val="hr-HR"/>
        </w:rPr>
        <w:t>prijedlog na način da istome priloži popis imovine i obveza, te plan ispunjenja obveza u izvorniku koji moraju biti vlastoručno potpisani od strane potrošača</w:t>
      </w:r>
      <w:r w:rsidR="005F4262">
        <w:rPr>
          <w:sz w:val="24"/>
          <w:lang w:val="hr-HR"/>
        </w:rPr>
        <w:t>,</w:t>
      </w:r>
      <w:r w:rsidR="00102906">
        <w:rPr>
          <w:sz w:val="24"/>
          <w:lang w:val="hr-HR"/>
        </w:rPr>
        <w:t xml:space="preserve"> te posrednika.</w:t>
      </w: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III.</w:t>
      </w:r>
      <w:r w:rsidRPr="00BE3091">
        <w:rPr>
          <w:sz w:val="24"/>
          <w:lang w:val="hr-HR"/>
        </w:rPr>
        <w:tab/>
      </w:r>
      <w:r w:rsidR="00E04907" w:rsidRPr="0068300E">
        <w:rPr>
          <w:sz w:val="24"/>
          <w:lang w:val="hr-HR"/>
        </w:rPr>
        <w:t xml:space="preserve">Smatrat će se da je prijedlog povučen ako ne bude vraćen u gornje određenom roku i ispravljen </w:t>
      </w:r>
      <w:r w:rsidR="00E04907">
        <w:rPr>
          <w:sz w:val="24"/>
          <w:lang w:val="hr-HR"/>
        </w:rPr>
        <w:t xml:space="preserve">i dopunjen </w:t>
      </w:r>
      <w:r w:rsidR="00E04907" w:rsidRPr="0068300E">
        <w:rPr>
          <w:sz w:val="24"/>
          <w:lang w:val="hr-HR"/>
        </w:rPr>
        <w:t xml:space="preserve">u skladu s dobivenom uputom suda, a ako bude vraćen bez ispravka odnosno dopune, odbacit će se (čl. </w:t>
      </w:r>
      <w:smartTag w:element="metricconverter" w:uri="urn:schemas-microsoft-com:office:smarttags">
        <w:smartTagPr>
          <w:attr w:val="109. st" w:name="ProductID"/>
        </w:smartTagPr>
        <w:r w:rsidR="00E04907" w:rsidRPr="0068300E">
          <w:rPr>
            <w:sz w:val="24"/>
            <w:lang w:val="hr-HR"/>
          </w:rPr>
          <w:t>109. st</w:t>
        </w:r>
      </w:smartTag>
      <w:r w:rsidR="00E04907" w:rsidRPr="0068300E">
        <w:rPr>
          <w:sz w:val="24"/>
          <w:lang w:val="hr-HR"/>
        </w:rPr>
        <w:t>. 4. Zakona o parničnom postupku</w:t>
      </w:r>
      <w:r w:rsidR="00E04907">
        <w:rPr>
          <w:sz w:val="24"/>
          <w:lang w:val="hr-HR"/>
        </w:rPr>
        <w:t xml:space="preserve"> u svezi s čl. 23. Zakona o stečaju potrošača i čl. 10. Stečajnog zakona</w:t>
      </w:r>
      <w:r w:rsidR="00E04907" w:rsidRPr="0068300E">
        <w:rPr>
          <w:sz w:val="24"/>
          <w:lang w:val="hr-HR"/>
        </w:rPr>
        <w:t>).</w:t>
      </w: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P="00640C6B" w:rsidR="00F34959" w:rsidRPr="00BE3091">
      <w:pPr>
        <w:jc w:val="both"/>
        <w:rPr>
          <w:sz w:val="24"/>
          <w:lang w:val="hr-HR"/>
        </w:rPr>
      </w:pPr>
    </w:p>
    <w:p w:rsidRDefault="00F34959" w:rsidP="00640C6B" w:rsidR="00F34959" w:rsidRPr="00BE3091">
      <w:pPr>
        <w:ind w:firstLine="1701"/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 xml:space="preserve">U Zagrebu, dana </w:t>
      </w:r>
      <w:r w:rsidR="00E04907">
        <w:rPr>
          <w:sz w:val="24"/>
          <w:lang w:val="hr-HR"/>
        </w:rPr>
        <w:t>14. travnja 2017.</w:t>
      </w:r>
      <w:r w:rsidRPr="00BE3091">
        <w:rPr>
          <w:sz w:val="24"/>
          <w:lang w:val="hr-HR"/>
        </w:rPr>
        <w:t xml:space="preserve"> godine.</w:t>
      </w: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6237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Sudac:</w:t>
      </w:r>
    </w:p>
    <w:p w:rsidRDefault="00F34959" w:rsidR="00F34959" w:rsidRPr="00BE3091">
      <w:pPr>
        <w:jc w:val="both"/>
        <w:rPr>
          <w:lang w:val="hr-HR"/>
        </w:rPr>
      </w:pPr>
    </w:p>
    <w:p w:rsidRDefault="00F34959" w:rsidR="00F34959" w:rsidRPr="00BE3091">
      <w:pPr>
        <w:jc w:val="both"/>
        <w:rPr>
          <w:lang w:val="hr-HR"/>
        </w:rPr>
      </w:pPr>
    </w:p>
    <w:p w:rsidRDefault="00F34959" w:rsidR="00F34959" w:rsidRPr="00BE3091">
      <w:pPr>
        <w:tabs>
          <w:tab w:pos="6237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Robert Jambor, v.r.</w:t>
      </w:r>
    </w:p>
    <w:p w:rsidRDefault="00F34959" w:rsidR="00F34959" w:rsidRPr="00BE3091">
      <w:pPr>
        <w:tabs>
          <w:tab w:pos="6237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6237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E3091">
        <w:rPr>
          <w:bCs/>
          <w:sz w:val="24"/>
          <w:lang w:val="hr-HR"/>
        </w:rPr>
        <w:t>UPUTA O PRAVNOM LIJEKU :</w:t>
      </w:r>
    </w:p>
    <w:p w:rsidRDefault="00F34959" w:rsidR="00F34959" w:rsidRPr="00BE3091">
      <w:pPr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5. st" w:name="ProductID"/>
        </w:smartTagPr>
        <w:r w:rsidRPr="00BE3091">
          <w:rPr>
            <w:sz w:val="24"/>
            <w:lang w:val="hr-HR"/>
          </w:rPr>
          <w:t>27. st</w:t>
        </w:r>
      </w:smartTag>
      <w:r w:rsidRPr="00BE3091">
        <w:rPr>
          <w:sz w:val="24"/>
          <w:lang w:val="hr-HR"/>
        </w:rPr>
        <w:t>. 7. ZOSP).</w:t>
      </w: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both"/>
        <w:rPr>
          <w:bCs/>
          <w:sz w:val="24"/>
          <w:lang w:val="hr-HR"/>
        </w:rPr>
      </w:pPr>
      <w:r w:rsidRPr="00BE3091">
        <w:rPr>
          <w:bCs/>
          <w:sz w:val="24"/>
          <w:lang w:val="hr-HR"/>
        </w:rPr>
        <w:t>DNA:</w:t>
      </w:r>
    </w:p>
    <w:p w:rsidRDefault="00F34959" w:rsidR="00F34959" w:rsidRPr="00BE3091">
      <w:pPr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 xml:space="preserve">1. </w:t>
      </w:r>
      <w:r w:rsidR="00E04907">
        <w:rPr>
          <w:sz w:val="24"/>
          <w:lang w:val="hr-HR"/>
        </w:rPr>
        <w:t>potrošač</w:t>
      </w:r>
      <w:r w:rsidRPr="00BE3091">
        <w:rPr>
          <w:sz w:val="24"/>
          <w:lang w:val="hr-HR"/>
        </w:rPr>
        <w:t xml:space="preserve"> - putem e-oglasne ploče</w:t>
      </w: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center"/>
        <w:rPr>
          <w:sz w:val="24"/>
          <w:lang w:val="hr-HR"/>
        </w:rPr>
      </w:pPr>
      <w:r w:rsidRPr="00BE3091">
        <w:rPr>
          <w:sz w:val="24"/>
          <w:lang w:val="hr-HR"/>
        </w:rPr>
        <w:t>Za točnost otpravka – ovlaštena službenica</w:t>
      </w:r>
    </w:p>
    <w:p w:rsidRDefault="00F34959" w:rsidP="00102906" w:rsidR="00E04907" w:rsidRPr="00BE3091">
      <w:pPr>
        <w:jc w:val="center"/>
        <w:rPr>
          <w:sz w:val="24"/>
          <w:lang w:val="hr-HR"/>
        </w:rPr>
      </w:pPr>
      <w:r w:rsidRPr="00BE3091">
        <w:rPr>
          <w:sz w:val="24"/>
          <w:lang w:val="hr-HR"/>
        </w:rPr>
        <w:t>Kristina Marković</w:t>
      </w:r>
    </w:p>
    <w:p w:rsidRDefault="00F34959" w:rsidR="00F34959" w:rsidRPr="00BE3091">
      <w:pPr>
        <w:jc w:val="center"/>
        <w:rPr>
          <w:sz w:val="24"/>
          <w:lang w:val="hr-HR"/>
        </w:rPr>
        <w:sectPr w:rsidR="00F34959" w:rsidRPr="00BE3091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F34959" w:rsidR="00F34959" w:rsidRPr="00BE3091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BE3091">
        <w:rPr>
          <w:sz w:val="24"/>
          <w:lang w:val="hr-HR"/>
        </w:rPr>
        <w:tab/>
      </w:r>
      <w:r w:rsidRPr="00BE3091">
        <w:rPr>
          <w:bCs/>
          <w:sz w:val="24"/>
          <w:lang w:val="hr-HR"/>
        </w:rPr>
        <w:t>ZAKLJUČAK</w:t>
      </w:r>
    </w:p>
    <w:p w:rsidRDefault="00F34959" w:rsidR="00F34959" w:rsidRPr="00BE3091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P="00E27F49" w:rsidR="00F34959" w:rsidRPr="00BE3091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I.</w:t>
      </w:r>
      <w:r w:rsidRPr="00BE3091">
        <w:rPr>
          <w:sz w:val="24"/>
          <w:lang w:val="hr-HR"/>
        </w:rPr>
        <w:tab/>
        <w:t>Potrošaču zaključak dostavi putem mrežne stranice e-oglasna ploča sudova</w:t>
      </w:r>
    </w:p>
    <w:p w:rsidRDefault="00F34959" w:rsidP="00E27F49" w:rsidR="00F34959" w:rsidRPr="00BE3091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</w:r>
      <w:r w:rsidRPr="00BE3091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BE3091">
          <w:rPr>
            <w:sz w:val="24"/>
            <w:lang w:val="hr-HR"/>
          </w:rPr>
          <w:t>25. st</w:t>
        </w:r>
      </w:smartTag>
      <w:r w:rsidRPr="00BE3091">
        <w:rPr>
          <w:sz w:val="24"/>
          <w:lang w:val="hr-HR"/>
        </w:rPr>
        <w:t>. 1. i 2. ZOSP)</w:t>
      </w:r>
    </w:p>
    <w:p w:rsidRDefault="00F34959" w:rsidP="00E27F49" w:rsidR="00F34959" w:rsidRPr="00BE3091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II.</w:t>
      </w:r>
      <w:r w:rsidRPr="00BE3091">
        <w:rPr>
          <w:sz w:val="24"/>
          <w:lang w:val="hr-HR"/>
        </w:rPr>
        <w:tab/>
        <w:t xml:space="preserve">Kal. </w:t>
      </w:r>
      <w:r w:rsidR="00E04907">
        <w:rPr>
          <w:sz w:val="24"/>
          <w:lang w:val="hr-HR"/>
        </w:rPr>
        <w:t>30 dana</w:t>
      </w:r>
    </w:p>
    <w:p w:rsidRDefault="00F34959" w:rsidR="00F34959" w:rsidRPr="00BE3091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</w:r>
      <w:r w:rsidRPr="00BE3091">
        <w:rPr>
          <w:sz w:val="24"/>
          <w:lang w:val="hr-HR"/>
        </w:rPr>
        <w:tab/>
        <w:t xml:space="preserve">Zagreb, </w:t>
      </w:r>
      <w:r w:rsidR="00E04907">
        <w:rPr>
          <w:sz w:val="24"/>
          <w:lang w:val="hr-HR"/>
        </w:rPr>
        <w:t>14.04.2017.</w:t>
      </w:r>
    </w:p>
    <w:p w:rsidRDefault="00F34959" w:rsidR="00F34959" w:rsidRPr="00BE3091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2127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Sudac:</w:t>
      </w:r>
    </w:p>
    <w:sectPr w:rsidSect="00E36288" w:rsidR="00F34959" w:rsidRPr="00BE3091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EC9" w:rsidR="00474EC9">
      <w:r>
        <w:separator/>
      </w:r>
    </w:p>
  </w:endnote>
  <w:endnote w:id="0" w:type="continuationSeparator">
    <w:p w:rsidRDefault="00474EC9" w:rsidR="00474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EC9" w:rsidR="00474EC9">
      <w:r>
        <w:separator/>
      </w:r>
    </w:p>
  </w:footnote>
  <w:footnote w:id="0" w:type="continuationSeparator">
    <w:p w:rsidRDefault="00474EC9" w:rsidR="00474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959" w:rsidR="00F349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4959" w:rsidR="00F349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959" w:rsidR="00F34959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102906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F34959" w:rsidR="00F34959">
    <w:pPr>
      <w:pStyle w:val="Zaglavlje"/>
      <w:jc w:val="right"/>
      <w:rPr>
        <w:sz w:val="24"/>
        <w:lang w:val="hr-HR"/>
      </w:rPr>
    </w:pPr>
  </w:p>
  <w:p w:rsidRDefault="00F34959" w:rsidR="00F34959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</w:t>
    </w:r>
    <w:r w:rsidR="00102906">
      <w:rPr>
        <w:sz w:val="24"/>
        <w:lang w:val="hr-HR"/>
      </w:rPr>
      <w:t>-13</w:t>
    </w:r>
    <w:r w:rsidR="00E04907">
      <w:rPr>
        <w:sz w:val="24"/>
        <w:lang w:val="hr-HR"/>
      </w:rPr>
      <w:t>/17-3</w:t>
    </w:r>
  </w:p>
  <w:p w:rsidRDefault="00F34959" w:rsidR="00F34959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0B0DE9"/>
    <w:rsid w:val="00102906"/>
    <w:rsid w:val="001037CC"/>
    <w:rsid w:val="00130BFF"/>
    <w:rsid w:val="00143B8E"/>
    <w:rsid w:val="00296023"/>
    <w:rsid w:val="002D6674"/>
    <w:rsid w:val="003D3041"/>
    <w:rsid w:val="003E1328"/>
    <w:rsid w:val="00410ADF"/>
    <w:rsid w:val="00474EC9"/>
    <w:rsid w:val="00511A9F"/>
    <w:rsid w:val="005C3BF1"/>
    <w:rsid w:val="005C5F4E"/>
    <w:rsid w:val="005F4262"/>
    <w:rsid w:val="0063771B"/>
    <w:rsid w:val="00640C6B"/>
    <w:rsid w:val="00654358"/>
    <w:rsid w:val="00726416"/>
    <w:rsid w:val="007931CC"/>
    <w:rsid w:val="00835ADF"/>
    <w:rsid w:val="008E3F31"/>
    <w:rsid w:val="009626D3"/>
    <w:rsid w:val="00971CCF"/>
    <w:rsid w:val="00992DA6"/>
    <w:rsid w:val="009E7933"/>
    <w:rsid w:val="009F4132"/>
    <w:rsid w:val="00B6356F"/>
    <w:rsid w:val="00BB57D5"/>
    <w:rsid w:val="00BE3091"/>
    <w:rsid w:val="00C22F20"/>
    <w:rsid w:val="00C275F9"/>
    <w:rsid w:val="00CA533C"/>
    <w:rsid w:val="00CC7EDA"/>
    <w:rsid w:val="00CD1516"/>
    <w:rsid w:val="00D06961"/>
    <w:rsid w:val="00DD508B"/>
    <w:rsid w:val="00DF7D6A"/>
    <w:rsid w:val="00E04907"/>
    <w:rsid w:val="00E27F49"/>
    <w:rsid w:val="00E36288"/>
    <w:rsid w:val="00F145BF"/>
    <w:rsid w:val="00F3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2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42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6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02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2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42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6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02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31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Sp-13/2017</izvorni_sadrzaj>
    <derivirana_varijabla naziv="DomainObject.Predmet.OznakaBroj_1">Sp-13/2017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Mihaljević</izvorni_sadrzaj>
    <derivirana_varijabla naziv="DomainObject.Predmet.StrankaFormated_1">  Srđan Mihaljević</derivirana_varijabla>
  </DomainObject.Predmet.StrankaFormated>
  <DomainObject.Predmet.StrankaFormatedOIB>
    <izvorni_sadrzaj>  Srđan Mihaljević, OIB 21325885430</izvorni_sadrzaj>
    <derivirana_varijabla naziv="DomainObject.Predmet.StrankaFormatedOIB_1">  Srđan Mihaljević, OIB 21325885430</derivirana_varijabla>
  </DomainObject.Predmet.StrankaFormatedOIB>
  <DomainObject.Predmet.StrankaFormatedWithAdress>
    <izvorni_sadrzaj> Srđan Mihaljević, Svetonedeljska Cesta 5, 10431 Kerestinec</izvorni_sadrzaj>
    <derivirana_varijabla naziv="DomainObject.Predmet.StrankaFormatedWithAdress_1"> Srđan Mihaljević, Svetonedeljska Cesta 5, 10431 Kerestinec</derivirana_varijabla>
  </DomainObject.Predmet.StrankaFormatedWithAdress>
  <DomainObject.Predmet.StrankaFormatedWithAdressOIB>
    <izvorni_sadrzaj> Srđan Mihaljević, OIB 21325885430, Svetonedeljska Cesta 5, 10431 Kerestinec</izvorni_sadrzaj>
    <derivirana_varijabla naziv="DomainObject.Predmet.StrankaFormatedWithAdressOIB_1"> Srđan Mihaljević, OIB 21325885430, Svetonedeljska Cesta 5, 10431 Kerestinec</derivirana_varijabla>
  </DomainObject.Predmet.StrankaFormatedWithAdressOIB>
  <DomainObject.Predmet.StrankaWithAdress>
    <izvorni_sadrzaj>Srđan Mihaljević Svetonedeljska Cesta 5,10431 Kerestinec</izvorni_sadrzaj>
    <derivirana_varijabla naziv="DomainObject.Predmet.StrankaWithAdress_1">Srđan Mihaljević Svetonedeljska Cesta 5,10431 Kerestinec</derivirana_varijabla>
  </DomainObject.Predmet.StrankaWithAdress>
  <DomainObject.Predmet.StrankaWithAdressOIB>
    <izvorni_sadrzaj>Srđan Mihaljević, OIB 21325885430, Svetonedeljska Cesta 5,10431 Kerestinec</izvorni_sadrzaj>
    <derivirana_varijabla naziv="DomainObject.Predmet.StrankaWithAdressOIB_1">Srđan Mihaljević, OIB 21325885430, Svetonedeljska Cesta 5,10431 Kerestinec</derivirana_varijabla>
  </DomainObject.Predmet.StrankaWithAdressOIB>
  <DomainObject.Predmet.StrankaNazivFormated>
    <izvorni_sadrzaj>Srđan Mihaljević</izvorni_sadrzaj>
    <derivirana_varijabla naziv="DomainObject.Predmet.StrankaNazivFormated_1">Srđan Mihaljević</derivirana_varijabla>
  </DomainObject.Predmet.StrankaNazivFormated>
  <DomainObject.Predmet.StrankaNazivFormatedOIB>
    <izvorni_sadrzaj>Srđan Mihaljević, OIB 21325885430</izvorni_sadrzaj>
    <derivirana_varijabla naziv="DomainObject.Predmet.StrankaNazivFormatedOIB_1">Srđan Mihaljević, OIB 21325885430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Srđan Mihaljević</item>
    </izvorni_sadrzaj>
    <derivirana_varijabla naziv="DomainObject.Predmet.StrankaListFormated_1">
      <item>Srđan Mihaljević</item>
    </derivirana_varijabla>
  </DomainObject.Predmet.StrankaListFormated>
  <DomainObject.Predmet.StrankaListFormatedOIB>
    <izvorni_sadrzaj>
      <item>Srđan Mihaljević, OIB 21325885430</item>
    </izvorni_sadrzaj>
    <derivirana_varijabla naziv="DomainObject.Predmet.StrankaListFormatedOIB_1">
      <item>Srđan Mihaljević, OIB 21325885430</item>
    </derivirana_varijabla>
  </DomainObject.Predmet.StrankaListFormatedOIB>
  <DomainObject.Predmet.StrankaListFormatedWithAdress>
    <izvorni_sadrzaj>
      <item>Srđan Mihaljević, Svetonedeljska Cesta 5, 10431 Kerestinec</item>
    </izvorni_sadrzaj>
    <derivirana_varijabla naziv="DomainObject.Predmet.StrankaListFormatedWithAdress_1">
      <item>Srđan Mihaljević, Svetonedeljska Cesta 5, 10431 Kerestinec</item>
    </derivirana_varijabla>
  </DomainObject.Predmet.StrankaListFormatedWithAdress>
  <DomainObject.Predmet.StrankaListFormatedWithAdressOIB>
    <izvorni_sadrzaj>
      <item>Srđan Mihaljević, OIB 21325885430, Svetonedeljska Cesta 5, 10431 Kerestinec</item>
    </izvorni_sadrzaj>
    <derivirana_varijabla naziv="DomainObject.Predmet.StrankaListFormatedWithAdressOIB_1">
      <item>Srđan Mihaljević, OIB 21325885430, Svetonedeljska Cesta 5, 10431 Kerestinec</item>
    </derivirana_varijabla>
  </DomainObject.Predmet.StrankaListFormatedWithAdressOIB>
  <DomainObject.Predmet.StrankaListNazivFormated>
    <izvorni_sadrzaj>
      <item>Srđan Mihaljević</item>
    </izvorni_sadrzaj>
    <derivirana_varijabla naziv="DomainObject.Predmet.StrankaListNazivFormated_1">
      <item>Srđan Mihaljević</item>
    </derivirana_varijabla>
  </DomainObject.Predmet.StrankaListNazivFormated>
  <DomainObject.Predmet.StrankaListNazivFormatedOIB>
    <izvorni_sadrzaj>
      <item>Srđan Mihaljević, OIB 21325885430</item>
    </izvorni_sadrzaj>
    <derivirana_varijabla naziv="DomainObject.Predmet.StrankaListNazivFormatedOIB_1">
      <item>Srđan Mihaljević, OIB 21325885430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Mihaljević</izvorni_sadrzaj>
    <derivirana_varijabla naziv="DomainObject.Predmet.StrankaIDrugi_1">Srđan Mihaljević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Srđan Mihaljević, OIB 21325885430, Svetonedeljska Cesta 5, 10431 Kerestinec</izvorni_sadrzaj>
    <derivirana_varijabla naziv="DomainObject.Predmet.StrankaIDrugiAdressOIB_1">Srđan Mihaljević, OIB 21325885430, Svetonedeljska Cesta 5, 10431 Kerestinec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Mihaljević</item>
    </izvorni_sadrzaj>
    <derivirana_varijabla naziv="DomainObject.Predmet.SudioniciListNaziv_1">
      <item>Srđan Mihaljević</item>
    </derivirana_varijabla>
  </DomainObject.Predmet.SudioniciListNaziv>
  <DomainObject.Predmet.SudioniciListAdressOIB>
    <izvorni_sadrzaj>
      <item>Srđan Mihaljević, OIB 21325885430, Svetonedeljska Cesta 5,10431 Kerestinec</item>
    </izvorni_sadrzaj>
    <derivirana_varijabla naziv="DomainObject.Predmet.SudioniciListAdressOIB_1">
      <item>Srđan Mihaljević, OIB 21325885430, Svetonedeljska Cesta 5,10431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21325885430</item>
    </izvorni_sadrzaj>
    <derivirana_varijabla naziv="DomainObject.Predmet.SudioniciListNazivOIB_1">
      <item>, OIB 21325885430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2</properties:Pages>
  <properties:Words>246</properties:Words>
  <properties:Characters>1258</properties:Characters>
  <properties:Lines>62</properties:Lines>
  <properties:Paragraphs>27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2015-05-02T09:05:00Z</dcterms:created>
  <dc:creator>Robert J</dc:creator>
  <cp:lastModifiedBy>Kristina Marković</cp:lastModifiedBy>
  <cp:lastPrinted>2004-06-06T17:43:00Z</cp:lastPrinted>
  <dcterms:modified xmlns:xsi="http://www.w3.org/2001/XMLSchema-instance" xsi:type="dcterms:W3CDTF">2017-04-14T06:36:00Z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