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3817" w14:paraId="676381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FB0050">
        <w:rPr>
          <w:rFonts w:hAnsi="Times New Roman" w:ascii="Times New Roman"/>
        </w:rPr>
        <w:t>48. St-</w:t>
      </w:r>
      <w:r w:rsidR="00423885">
        <w:rPr>
          <w:rFonts w:hAnsi="Times New Roman" w:ascii="Times New Roman"/>
        </w:rPr>
        <w:t>5136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423885" w:rsidRPr="00423885">
        <w:rPr>
          <w:rFonts w:hAnsi="Times New Roman" w:ascii="Times New Roman"/>
        </w:rPr>
        <w:t>ŠATRI d.o.o. Zagreb, Vodnikova 19, OIB: 96835381272,  MBS: 080439986</w:t>
      </w:r>
      <w:r w:rsidRPr="008F27CC">
        <w:rPr>
          <w:rFonts w:hAnsi="Times New Roman" w:ascii="Times New Roman"/>
        </w:rPr>
        <w:t xml:space="preserve">, </w:t>
      </w:r>
      <w:r w:rsidR="00AF4CC1">
        <w:rPr>
          <w:rFonts w:hAnsi="Times New Roman" w:ascii="Times New Roman"/>
        </w:rPr>
        <w:t>dana 06.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23885" w:rsidP="00423885" w:rsidR="008B42B4" w:rsidRPr="004238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8B42B4" w:rsidRPr="00423885">
        <w:rPr>
          <w:rFonts w:hAnsi="Times New Roman" w:ascii="Times New Roman"/>
        </w:rPr>
        <w:t xml:space="preserve">I.        </w:t>
      </w:r>
      <w:r w:rsidR="00464385" w:rsidRPr="00423885">
        <w:rPr>
          <w:rFonts w:hAnsi="Times New Roman" w:ascii="Times New Roman"/>
        </w:rPr>
        <w:t xml:space="preserve">Otvara se stečajni postupak nad dužnikom </w:t>
      </w:r>
      <w:r w:rsidRPr="00423885">
        <w:rPr>
          <w:rFonts w:hAnsi="Times New Roman" w:ascii="Times New Roman"/>
        </w:rPr>
        <w:t>ŠATRI d.o.o. Zagreb, Vodnikova 19, OIB: 96835381272,  MBS: 080439986</w:t>
      </w:r>
      <w:r w:rsidR="008B42B4" w:rsidRPr="00423885">
        <w:rPr>
          <w:rFonts w:hAnsi="Times New Roman" w:ascii="Times New Roman"/>
        </w:rPr>
        <w:t xml:space="preserve"> </w:t>
      </w:r>
      <w:r w:rsidR="00FE588E" w:rsidRPr="00423885">
        <w:rPr>
          <w:rFonts w:hAnsi="Times New Roman" w:ascii="Times New Roman"/>
        </w:rPr>
        <w:t xml:space="preserve">dana </w:t>
      </w:r>
      <w:r w:rsidR="00AF4CC1">
        <w:rPr>
          <w:rFonts w:hAnsi="Times New Roman" w:ascii="Times New Roman"/>
        </w:rPr>
        <w:t>06. rujna</w:t>
      </w:r>
      <w:r w:rsidR="007D07A2" w:rsidRPr="00423885">
        <w:rPr>
          <w:rFonts w:hAnsi="Times New Roman" w:ascii="Times New Roman"/>
        </w:rPr>
        <w:t xml:space="preserve"> 2017. </w:t>
      </w:r>
      <w:r w:rsidR="00FF0A52" w:rsidRPr="00423885">
        <w:rPr>
          <w:rFonts w:hAnsi="Times New Roman" w:ascii="Times New Roman"/>
        </w:rPr>
        <w:t>u 15,00 sati</w:t>
      </w:r>
      <w:r w:rsidR="00464385" w:rsidRPr="00423885">
        <w:rPr>
          <w:rFonts w:hAnsi="Times New Roman" w:ascii="Times New Roman"/>
        </w:rPr>
        <w:t xml:space="preserve">, </w:t>
      </w:r>
      <w:r w:rsidR="008B42B4" w:rsidRPr="00423885">
        <w:rPr>
          <w:rFonts w:hAnsi="Times New Roman" w:ascii="Times New Roman"/>
        </w:rPr>
        <w:t xml:space="preserve"> </w:t>
      </w:r>
    </w:p>
    <w:p w:rsidRDefault="00464385" w:rsidP="008B42B4" w:rsidR="008B42B4" w:rsidRPr="008B42B4">
      <w:pPr>
        <w:jc w:val="both"/>
        <w:rPr>
          <w:rFonts w:hAnsi="Times New Roman" w:ascii="Times New Roman"/>
        </w:rPr>
      </w:pPr>
      <w:r w:rsidRPr="008B42B4">
        <w:rPr>
          <w:rFonts w:hAnsi="Times New Roman" w:ascii="Times New Roman"/>
        </w:rPr>
        <w:t>kada je ovo rješenje i oglas o otvaranju stečajnog postupka istaknuto na e-oglasnoj ploči suda.</w:t>
      </w:r>
    </w:p>
    <w:p w:rsidRDefault="00464385" w:rsidP="00C1004E" w:rsidR="009370F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DB75C0" w:rsidRPr="00DB75C0">
        <w:rPr>
          <w:rFonts w:hAnsi="Times New Roman" w:ascii="Times New Roman"/>
        </w:rPr>
        <w:t>STJEPAN RAKAREC iz Velike Gorice, Črnkovec 16, OIB:64132194100</w:t>
      </w:r>
      <w:r w:rsidR="008B42B4">
        <w:rPr>
          <w:rFonts w:hAnsi="Times New Roman" w:ascii="Times New Roman"/>
        </w:rPr>
        <w:t>.</w:t>
      </w:r>
      <w:r w:rsidR="009370FF" w:rsidRPr="009370FF">
        <w:rPr>
          <w:rFonts w:hAnsi="Times New Roman" w:ascii="Times New Roman"/>
        </w:rPr>
        <w:t xml:space="preserve"> </w:t>
      </w:r>
    </w:p>
    <w:p w:rsidRDefault="00464385" w:rsidP="00C1004E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423885" w:rsidRPr="00423885">
        <w:rPr>
          <w:rFonts w:hAnsi="Times New Roman" w:ascii="Times New Roman"/>
        </w:rPr>
        <w:t>ŠATRI d.o.o. Zagreb, Vodnikova 19, OIB: 96835381272,  MBS: 080439986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423885" w:rsidRPr="00423885">
        <w:rPr>
          <w:rFonts w:hAnsi="Times New Roman" w:ascii="Times New Roman"/>
        </w:rPr>
        <w:t>ŠATRI d.o.o. Zagreb, Vodnikova 19, OIB: 96835381272,  MBS: 080439986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B818CB" w:rsidP="00B818CB" w:rsidR="00464385" w:rsidRPr="008F27CC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</w:t>
      </w:r>
      <w:r w:rsidR="00464385"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B42B4">
        <w:rPr>
          <w:rFonts w:hAnsi="Times New Roman" w:ascii="Times New Roman"/>
        </w:rPr>
        <w:t>08</w:t>
      </w:r>
      <w:r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423885" w:rsidRPr="00423885">
        <w:t xml:space="preserve"> </w:t>
      </w:r>
      <w:r w:rsidR="00423885" w:rsidRPr="00423885">
        <w:rPr>
          <w:rFonts w:hAnsi="Times New Roman" w:ascii="Times New Roman"/>
        </w:rPr>
        <w:t>ŠATRI d.o.o. Zagreb, Vodnikova 19, OIB: 96835381272,  MBS: 080439986</w:t>
      </w:r>
      <w:r w:rsidR="00A5046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818C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B818C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818C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23885">
        <w:rPr>
          <w:rFonts w:hAnsi="Times New Roman" w:ascii="Times New Roman"/>
        </w:rPr>
        <w:t>958</w:t>
      </w:r>
      <w:r w:rsidR="00A53BB8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423885">
        <w:rPr>
          <w:rFonts w:hAnsi="Times New Roman" w:ascii="Times New Roman"/>
        </w:rPr>
        <w:t>330.389,90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423885">
        <w:rPr>
          <w:rFonts w:hAnsi="Times New Roman" w:ascii="Times New Roman"/>
        </w:rPr>
        <w:t xml:space="preserve">2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423885">
        <w:rPr>
          <w:rFonts w:hAnsi="Times New Roman" w:ascii="Times New Roman"/>
        </w:rPr>
        <w:t>04</w:t>
      </w:r>
      <w:r w:rsidR="009370FF">
        <w:rPr>
          <w:rFonts w:hAnsi="Times New Roman" w:ascii="Times New Roman"/>
        </w:rPr>
        <w:t xml:space="preserve">. </w:t>
      </w:r>
      <w:r w:rsidR="00423885">
        <w:rPr>
          <w:rFonts w:hAnsi="Times New Roman" w:ascii="Times New Roman"/>
        </w:rPr>
        <w:t>svib</w:t>
      </w:r>
      <w:r w:rsidR="00B818CB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773E87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DB75C0">
        <w:rPr>
          <w:rFonts w:hAnsi="Times New Roman" w:ascii="Times New Roman"/>
        </w:rPr>
        <w:t>24</w:t>
      </w:r>
      <w:r w:rsidR="008F27CC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05</w:t>
      </w:r>
      <w:r w:rsidR="00C1004E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773E87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</w:t>
      </w:r>
      <w:r w:rsidR="00773E87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dostavila 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</w:t>
      </w:r>
      <w:r w:rsidR="00773E87">
        <w:rPr>
          <w:rFonts w:hAnsi="Times New Roman" w:ascii="Times New Roman"/>
        </w:rPr>
        <w:t>posjeduje li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imovinu</w:t>
      </w:r>
      <w:r w:rsidR="00571BB5" w:rsidRPr="008F27CC">
        <w:rPr>
          <w:rFonts w:hAnsi="Times New Roman" w:ascii="Times New Roman"/>
        </w:rPr>
        <w:t xml:space="preserve"> </w:t>
      </w:r>
      <w:r w:rsidR="00773E87">
        <w:rPr>
          <w:rFonts w:hAnsi="Times New Roman" w:ascii="Times New Roman"/>
        </w:rPr>
        <w:t>koja čini stečajnu masu, pa je ovaj sud službenim putem pribavio sve podatke o imovini dužnika iz registara, a iz kojih proizlazi da on nema imovinu dovoljnu ni za namirenje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73E87" w:rsidP="00773E87" w:rsidR="007D1400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D1400"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="007D1400" w:rsidRPr="008F27CC">
        <w:rPr>
          <w:rFonts w:hAnsi="Times New Roman" w:ascii="Times New Roman"/>
        </w:rPr>
        <w:t xml:space="preserve"> od </w:t>
      </w:r>
      <w:r w:rsidR="00B818CB">
        <w:rPr>
          <w:rFonts w:hAnsi="Times New Roman" w:ascii="Times New Roman"/>
        </w:rPr>
        <w:t>27</w:t>
      </w:r>
      <w:r w:rsidR="00571BB5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lip</w:t>
      </w:r>
      <w:r w:rsidR="0083733A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="007D1400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="007D1400"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="007D1400"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B818CB">
        <w:rPr>
          <w:rFonts w:hAnsi="Times New Roman" w:ascii="Times New Roman"/>
        </w:rPr>
        <w:t>27</w:t>
      </w:r>
      <w:r w:rsidR="0083733A">
        <w:rPr>
          <w:rFonts w:hAnsi="Times New Roman" w:ascii="Times New Roman"/>
        </w:rPr>
        <w:t>.</w:t>
      </w:r>
      <w:r w:rsidR="00C1004E">
        <w:rPr>
          <w:rFonts w:hAnsi="Times New Roman" w:ascii="Times New Roman"/>
        </w:rPr>
        <w:t>0</w:t>
      </w:r>
      <w:r w:rsidR="00B818CB">
        <w:rPr>
          <w:rFonts w:hAnsi="Times New Roman" w:ascii="Times New Roman"/>
        </w:rPr>
        <w:t>6</w:t>
      </w:r>
      <w:r w:rsidR="0083733A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2017</w:t>
      </w:r>
      <w:r w:rsidR="0083733A">
        <w:rPr>
          <w:rFonts w:hAnsi="Times New Roman" w:ascii="Times New Roman"/>
        </w:rPr>
        <w:t>.</w:t>
      </w:r>
      <w:r w:rsidR="007D1400"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F4CC1">
        <w:rPr>
          <w:rFonts w:hAnsi="Times New Roman" w:ascii="Times New Roman"/>
        </w:rPr>
        <w:t>06.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AF4CC1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AF4CC1" w:rsidP="003D1C43" w:rsidR="00AF4CC1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B818CB" w:rsidP="00AF4CC1" w:rsidR="00B818CB" w:rsidRPr="008F27CC">
      <w:pPr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AF4CC1" w:rsidP="00AF4CC1" w:rsidR="00AF4CC1">
      <w:pPr>
        <w:jc w:val="both"/>
        <w:rPr>
          <w:rFonts w:hAnsi="Times New Roman" w:ascii="Times New Roman"/>
        </w:rPr>
      </w:pPr>
    </w:p>
    <w:p w:rsidRDefault="00AF4CC1" w:rsidP="00AF4CC1" w:rsidR="00AF4CC1">
      <w:pPr>
        <w:jc w:val="both"/>
        <w:rPr>
          <w:rFonts w:hAnsi="Times New Roman" w:ascii="Times New Roman"/>
        </w:rPr>
      </w:pPr>
    </w:p>
    <w:p w:rsidRDefault="00AF4CC1" w:rsidP="00571BB5" w:rsidR="00AF4CC1" w:rsidRPr="008F27CC">
      <w:pPr>
        <w:rPr>
          <w:rFonts w:hAnsi="Times New Roman" w:ascii="Times New Roman"/>
        </w:rPr>
      </w:pP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B818CB" w:rsidR="00630958" w:rsidRPr="00B818CB">
      <w:pPr>
        <w:tabs>
          <w:tab w:pos="8355" w:val="left"/>
        </w:tabs>
      </w:pPr>
    </w:p>
    <w:sectPr w:rsidSect="00AF4CC1" w:rsidR="00630958" w:rsidRPr="00B818CB">
      <w:headerReference w:type="even" r:id="rId11"/>
      <w:headerReference w:type="default" r:id="rId12"/>
      <w:pgSz w:code="9" w:h="16838" w:w="11906"/>
      <w:pgMar w:gutter="0" w:footer="720" w:header="720" w:left="1418" w:bottom="113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22D" w:rsidR="0039322D">
      <w:r>
        <w:separator/>
      </w:r>
    </w:p>
  </w:endnote>
  <w:endnote w:id="0" w:type="continuationSeparator">
    <w:p w:rsidRDefault="0039322D" w:rsidR="00393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22D" w:rsidR="0039322D">
      <w:r>
        <w:separator/>
      </w:r>
    </w:p>
  </w:footnote>
  <w:footnote w:id="0" w:type="continuationSeparator">
    <w:p w:rsidRDefault="0039322D" w:rsidR="00393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6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423885">
      <w:rPr>
        <w:rFonts w:hAnsi="Times New Roman" w:ascii="Times New Roman"/>
      </w:rPr>
      <w:t>5136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16F5657"/>
    <w:multiLevelType w:val="hybridMultilevel"/>
    <w:tmpl w:val="DAB25C78"/>
    <w:lvl w:tplc="7DAA80C8" w:ilvl="0">
      <w:start w:val="1"/>
      <w:numFmt w:val="upperRoman"/>
      <w:lvlText w:val="%1."/>
      <w:lvlJc w:val="left"/>
      <w:pPr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9"/>
  </w:num>
  <w:num w:numId="14">
    <w:abstractNumId w:val="12"/>
  </w:num>
  <w:num w:numId="15">
    <w:abstractNumId w:val="2"/>
  </w:num>
  <w:num w:numId="16">
    <w:abstractNumId w:val="6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4CF7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4A36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9322D"/>
    <w:rsid w:val="003A572A"/>
    <w:rsid w:val="003D1C43"/>
    <w:rsid w:val="003D2785"/>
    <w:rsid w:val="003E01D6"/>
    <w:rsid w:val="003E2F18"/>
    <w:rsid w:val="003F3EBF"/>
    <w:rsid w:val="003F5409"/>
    <w:rsid w:val="00400CE0"/>
    <w:rsid w:val="00405622"/>
    <w:rsid w:val="00411F09"/>
    <w:rsid w:val="00417564"/>
    <w:rsid w:val="00423885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73E87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33A"/>
    <w:rsid w:val="00837A97"/>
    <w:rsid w:val="00861DDE"/>
    <w:rsid w:val="00875EDC"/>
    <w:rsid w:val="008870B9"/>
    <w:rsid w:val="00890661"/>
    <w:rsid w:val="008966D8"/>
    <w:rsid w:val="008B42B4"/>
    <w:rsid w:val="008B4C87"/>
    <w:rsid w:val="008B57BD"/>
    <w:rsid w:val="008C5622"/>
    <w:rsid w:val="008D782F"/>
    <w:rsid w:val="008E0EF7"/>
    <w:rsid w:val="008E4CF9"/>
    <w:rsid w:val="008F27CC"/>
    <w:rsid w:val="00901817"/>
    <w:rsid w:val="00905B8B"/>
    <w:rsid w:val="00906D58"/>
    <w:rsid w:val="009107AF"/>
    <w:rsid w:val="00917783"/>
    <w:rsid w:val="00926AB4"/>
    <w:rsid w:val="009370FF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046C"/>
    <w:rsid w:val="00A53BB8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4CC1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18CB"/>
    <w:rsid w:val="00B85CD3"/>
    <w:rsid w:val="00B90381"/>
    <w:rsid w:val="00BB7245"/>
    <w:rsid w:val="00C07402"/>
    <w:rsid w:val="00C1004E"/>
    <w:rsid w:val="00C156FD"/>
    <w:rsid w:val="00C25A1D"/>
    <w:rsid w:val="00C27A8F"/>
    <w:rsid w:val="00C3099F"/>
    <w:rsid w:val="00C41834"/>
    <w:rsid w:val="00C61CA0"/>
    <w:rsid w:val="00C65AF4"/>
    <w:rsid w:val="00C71C6C"/>
    <w:rsid w:val="00C77B87"/>
    <w:rsid w:val="00C85D71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B75C0"/>
    <w:rsid w:val="00DC2885"/>
    <w:rsid w:val="00DD6A1D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0050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5136</izvorni_sadrzaj>
    <derivirana_varijabla naziv="DomainObject.Predmet.Broj_1">5136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St-5136/2016</izvorni_sadrzaj>
    <derivirana_varijabla naziv="DomainObject.Predmet.OznakaBroj_1">St-5136/2016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ŠATRI d.o.o. zastupanog po punomoćniku ENVER SHATRI</izvorni_sadrzaj>
    <derivirana_varijabla naziv="DomainObject.Predmet.ProtustrankaFormated_1">  ŠATRI d.o.o. zastupanog po punomoćniku ENVER SHATRI</derivirana_varijabla>
  </DomainObject.Predmet.ProtustrankaFormated>
  <DomainObject.Predmet.ProtustrankaFormatedOIB>
    <izvorni_sadrzaj>  ŠATRI d.o.o., OIB 96835381272 zastupanog po punomoćniku ENVER SHATRI</izvorni_sadrzaj>
    <derivirana_varijabla naziv="DomainObject.Predmet.ProtustrankaFormatedOIB_1">  ŠATRI d.o.o., OIB 96835381272 zastupanog po punomoćniku ENVER SHATRI</derivirana_varijabla>
  </DomainObject.Predmet.ProtustrankaFormatedOIB>
  <DomainObject.Predmet.ProtustrankaFormatedWithAdress>
    <izvorni_sadrzaj> ŠATRI d.o.o., Vodnikova 19, 10000 Zagreb zastupanog po punomoćniku ENVER SHATRI</izvorni_sadrzaj>
    <derivirana_varijabla naziv="DomainObject.Predmet.ProtustrankaFormatedWithAdress_1"> ŠATRI d.o.o., Vodnikova 19, 10000 Zagreb zastupanog po punomoćniku ENVER SHATRI</derivirana_varijabla>
  </DomainObject.Predmet.ProtustrankaFormatedWithAdress>
  <DomainObject.Predmet.ProtustrankaFormatedWithAdressOIB>
    <izvorni_sadrzaj> ŠATRI d.o.o., OIB 96835381272, Vodnikova 19, 10000 Zagreb zastupanog po punomoćniku ENVER SHATRI</izvorni_sadrzaj>
    <derivirana_varijabla naziv="DomainObject.Predmet.ProtustrankaFormatedWithAdressOIB_1"> ŠATRI d.o.o., OIB 96835381272, Vodnikova 19, 10000 Zagreb zastupanog po punomoćniku ENVER SHATRI</derivirana_varijabla>
  </DomainObject.Predmet.ProtustrankaFormatedWithAdressOIB>
  <DomainObject.Predmet.ProtustrankaWithAdress>
    <izvorni_sadrzaj>ŠATRI d.o.o. Vodnikova 19, 10000 Zagreb</izvorni_sadrzaj>
    <derivirana_varijabla naziv="DomainObject.Predmet.ProtustrankaWithAdress_1">ŠATRI d.o.o. Vodnikova 19, 10000 Zagreb</derivirana_varijabla>
  </DomainObject.Predmet.ProtustrankaWithAdress>
  <DomainObject.Predmet.ProtustrankaWithAdressOIB>
    <izvorni_sadrzaj>ŠATRI d.o.o., OIB 96835381272, Vodnikova 19, 10000 Zagreb</izvorni_sadrzaj>
    <derivirana_varijabla naziv="DomainObject.Predmet.ProtustrankaWithAdressOIB_1">ŠATRI d.o.o., OIB 96835381272, Vodnikova 19, 10000 Zagreb</derivirana_varijabla>
  </DomainObject.Predmet.ProtustrankaWithAdressOIB>
  <DomainObject.Predmet.ProtustrankaNazivFormated>
    <izvorni_sadrzaj>ŠATRI d.o.o.</izvorni_sadrzaj>
    <derivirana_varijabla naziv="DomainObject.Predmet.ProtustrankaNazivFormated_1">ŠATRI d.o.o.</derivirana_varijabla>
  </DomainObject.Predmet.ProtustrankaNazivFormated>
  <DomainObject.Predmet.ProtustrankaNazivFormatedOIB>
    <izvorni_sadrzaj>ŠATRI d.o.o., OIB 96835381272</izvorni_sadrzaj>
    <derivirana_varijabla naziv="DomainObject.Predmet.ProtustrankaNazivFormatedOIB_1">ŠATRI d.o.o., OIB 96835381272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ŠATRI d.o.o. zastupanog po punomoćniku ENVER SHATRI</item>
    </izvorni_sadrzaj>
    <derivirana_varijabla naziv="DomainObject.Predmet.ProtuStrankaListFormated_1">
      <item>ŠATRI d.o.o. zastupanog po punomoćniku ENVER SHATRI</item>
    </derivirana_varijabla>
  </DomainObject.Predmet.ProtuStrankaListFormated>
  <DomainObject.Predmet.ProtuStrankaListFormatedOIB>
    <izvorni_sadrzaj>
      <item>ŠATRI d.o.o., OIB 96835381272 zastupanog po punomoćniku ENVER SHATRI</item>
    </izvorni_sadrzaj>
    <derivirana_varijabla naziv="DomainObject.Predmet.ProtuStrankaListFormatedOIB_1">
      <item>ŠATRI d.o.o., OIB 96835381272 zastupanog po punomoćniku ENVER SHATRI</item>
    </derivirana_varijabla>
  </DomainObject.Predmet.ProtuStrankaListFormatedOIB>
  <DomainObject.Predmet.ProtuStrankaListFormatedWithAdress>
    <izvorni_sadrzaj>
      <item>ŠATRI d.o.o., Vodnikova 19, 10000 Zagreb zastupanog po punomoćniku ENVER SHATRI</item>
    </izvorni_sadrzaj>
    <derivirana_varijabla naziv="DomainObject.Predmet.ProtuStrankaListFormatedWithAdress_1">
      <item>ŠATRI d.o.o., Vodnikova 19, 10000 Zagreb zastupanog po punomoćniku ENVER SHATRI</item>
    </derivirana_varijabla>
  </DomainObject.Predmet.ProtuStrankaListFormatedWithAdress>
  <DomainObject.Predmet.ProtuStrankaListFormatedWithAdressOIB>
    <izvorni_sadrzaj>
      <item>ŠATRI d.o.o., OIB 96835381272, Vodnikova 19, 10000 Zagreb zastupanog po punomoćniku ENVER SHATRI</item>
    </izvorni_sadrzaj>
    <derivirana_varijabla naziv="DomainObject.Predmet.ProtuStrankaListFormatedWithAdressOIB_1">
      <item>ŠATRI d.o.o., OIB 96835381272, Vodnikova 19, 10000 Zagreb zastupanog po punomoćniku ENVER SHATRI</item>
    </derivirana_varijabla>
  </DomainObject.Predmet.ProtuStrankaListFormatedWithAdressOIB>
  <DomainObject.Predmet.ProtuStrankaListNazivFormated>
    <izvorni_sadrzaj>
      <item>ŠATRI d.o.o.</item>
    </izvorni_sadrzaj>
    <derivirana_varijabla naziv="DomainObject.Predmet.ProtuStrankaListNazivFormated_1">
      <item>ŠATRI d.o.o.</item>
    </derivirana_varijabla>
  </DomainObject.Predmet.ProtuStrankaListNazivFormated>
  <DomainObject.Predmet.ProtuStrankaListNazivFormatedOIB>
    <izvorni_sadrzaj>
      <item>ŠATRI d.o.o., OIB 96835381272</item>
    </izvorni_sadrzaj>
    <derivirana_varijabla naziv="DomainObject.Predmet.ProtuStrankaListNazivFormatedOIB_1">
      <item>ŠATRI d.o.o., OIB 96835381272</item>
    </derivirana_varijabla>
  </DomainObject.Predmet.ProtuStrankaListNazivFormatedOIB>
  <DomainObject.Predmet.OstaliListFormated>
    <izvorni_sadrzaj>
      <item>ENVER SHATRI punomoćnik sudionika u postupku ŠATRI d.o.o.</item>
    </izvorni_sadrzaj>
    <derivirana_varijabla naziv="DomainObject.Predmet.OstaliListFormated_1">
      <item>ENVER SHATRI punomoćnik sudionika u postupku ŠATRI d.o.o.</item>
    </derivirana_varijabla>
  </DomainObject.Predmet.OstaliListFormated>
  <DomainObject.Predmet.OstaliListFormatedOIB>
    <izvorni_sadrzaj>
      <item>ENVER SHATRI, OIB 31404306001 punomoćnik sudionika u postupku ŠATRI d.o.o.</item>
    </izvorni_sadrzaj>
    <derivirana_varijabla naziv="DomainObject.Predmet.OstaliListFormatedOIB_1">
      <item>ENVER SHATRI, OIB 31404306001 punomoćnik sudionika u postupku ŠATRI d.o.o.</item>
    </derivirana_varijabla>
  </DomainObject.Predmet.OstaliListFormatedOIB>
  <DomainObject.Predmet.OstaliListFormatedWithAdress>
    <izvorni_sadrzaj>
      <item>ENVER SHATRI, Vodnikova ulica 19, 10000 Zagreb punomoćnik sudionika u postupku ŠATRI d.o.o.</item>
    </izvorni_sadrzaj>
    <derivirana_varijabla naziv="DomainObject.Predmet.OstaliListFormatedWithAdress_1">
      <item>ENVER SHATRI, Vodnikova ulica 19, 10000 Zagreb punomoćnik sudionika u postupku ŠATRI d.o.o.</item>
    </derivirana_varijabla>
  </DomainObject.Predmet.OstaliListFormatedWithAdress>
  <DomainObject.Predmet.OstaliListFormatedWithAdressOIB>
    <izvorni_sadrzaj>
      <item>ENVER SHATRI, OIB 31404306001, Vodnikova ulica 19, 10000 Zagreb punomoćnik sudionika u postupku ŠATRI d.o.o.</item>
    </izvorni_sadrzaj>
    <derivirana_varijabla naziv="DomainObject.Predmet.OstaliListFormatedWithAdressOIB_1">
      <item>ENVER SHATRI, OIB 31404306001, Vodnikova ulica 19, 10000 Zagreb punomoćnik sudionika u postupku ŠATRI d.o.o.</item>
    </derivirana_varijabla>
  </DomainObject.Predmet.OstaliListFormatedWithAdressOIB>
  <DomainObject.Predmet.OstaliListNazivFormated>
    <izvorni_sadrzaj>
      <item>ENVER SHATRI</item>
    </izvorni_sadrzaj>
    <derivirana_varijabla naziv="DomainObject.Predmet.OstaliListNazivFormated_1">
      <item>ENVER SHATRI</item>
    </derivirana_varijabla>
  </DomainObject.Predmet.OstaliListNazivFormated>
  <DomainObject.Predmet.OstaliListNazivFormatedOIB>
    <izvorni_sadrzaj>
      <item>ENVER SHATRI, OIB 31404306001</item>
    </izvorni_sadrzaj>
    <derivirana_varijabla naziv="DomainObject.Predmet.OstaliListNazivFormatedOIB_1">
      <item>ENVER SHATRI, OIB 31404306001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ŠATRI d.o.o.</izvorni_sadrzaj>
    <derivirana_varijabla naziv="DomainObject.Predmet.ProtustrankaIDrugi_1">ŠATRI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ŠATRI d.o.o., OIB 96835381272, Vodnikova 19, 10000 Zagreb</izvorni_sadrzaj>
    <derivirana_varijabla naziv="DomainObject.Predmet.ProtustrankaIDrugiAdressOIB_1">ŠATRI d.o.o., OIB 96835381272, Vodnikova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ŠATRI d.o.o.</item>
      <item>ENVER SHATRI</item>
    </izvorni_sadrzaj>
    <derivirana_varijabla naziv="DomainObject.Predmet.SudioniciListNaziv_1">
      <item>FINA Regionalni centar Zagreb</item>
      <item>ŠATRI d.o.o.</item>
      <item>ENVER SHATRI</item>
    </derivirana_varijabla>
  </DomainObject.Predmet.SudioniciListNaziv>
  <DomainObject.Predmet.SudioniciListAdressOIB>
    <izvorni_sadrzaj>
      <item>FINA Regionalni centar Zagreb, OIB 85821130368, Trg svibanjskih žrtava 1995. 1,10000 Zagreb</item>
      <item>ŠATRI d.o.o., OIB 96835381272, Vodnikova 19,10000 Zagreb</item>
      <item>ENVER SHATRI, OIB 31404306001, Vodnikova ulica 19,10000 Zagreb</item>
    </izvorni_sadrzaj>
    <derivirana_varijabla naziv="DomainObject.Predmet.SudioniciListAdressOIB_1">
      <item>FINA Regionalni centar Zagreb, OIB 85821130368, Trg svibanjskih žrtava 1995. 1,10000 Zagreb</item>
      <item>ŠATRI d.o.o., OIB 96835381272, Vodnikova 19,10000 Zagreb</item>
      <item>ENVER SHATRI, OIB 31404306001, Vodnikova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96835381272</item>
      <item>, OIB 31404306001</item>
    </izvorni_sadrzaj>
    <derivirana_varijabla naziv="DomainObject.Predmet.SudioniciListNazivOIB_1">
      <item>, OIB 85821130368</item>
      <item>, OIB 96835381272</item>
      <item>, OIB 31404306001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F5BFE-88F3-4A53-94BD-A57B54509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797</properties:Words>
  <properties:Characters>4197</properties:Characters>
  <properties:Lines>100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2017-08-31T10:57:00Z</dcterms:created>
  <dc:creator>x</dc:creator>
  <cp:lastModifiedBy>Zlatka Plivelić</cp:lastModifiedBy>
  <cp:lastPrinted>2017-09-06T12:04:00Z</cp:lastPrinted>
  <dcterms:modified xmlns:xsi="http://www.w3.org/2001/XMLSchema-instance" xsi:type="dcterms:W3CDTF">2017-09-06T12:05:00Z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