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d5d8" w14:paraId="87fd5d8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441894">
        <w:t>1</w:t>
      </w:r>
      <w:r w:rsidR="00E255BF">
        <w:t>2</w:t>
      </w:r>
      <w:r w:rsidR="00441894">
        <w:t>26</w:t>
      </w:r>
      <w:r w:rsidRPr="00151FF0">
        <w:t>/1</w:t>
      </w:r>
      <w:r w:rsidR="00441894">
        <w:t>7</w:t>
      </w:r>
      <w:r w:rsidRPr="00151FF0">
        <w:t>-</w:t>
      </w:r>
      <w:r w:rsidR="009502E3">
        <w:t>2</w:t>
      </w:r>
      <w:r w:rsidR="00441894">
        <w:t>2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441894" w:rsidP="00441894" w:rsidR="00441894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</w:t>
      </w:r>
      <w:r>
        <w:t>Zagreb</w:t>
      </w:r>
      <w:r w:rsidRPr="00611430">
        <w:t xml:space="preserve">, Podružnica </w:t>
      </w:r>
      <w:r>
        <w:t>Zagreb</w:t>
      </w:r>
      <w:r w:rsidRPr="00611430">
        <w:t xml:space="preserve">, </w:t>
      </w:r>
      <w:r>
        <w:t>Trg svibanjskih žrtava 1995. 1</w:t>
      </w:r>
      <w:r w:rsidRPr="00611430">
        <w:t xml:space="preserve">, </w:t>
      </w:r>
      <w:r>
        <w:t xml:space="preserve">OIB 85821130368 za </w:t>
      </w:r>
      <w:r w:rsidRPr="0041082E">
        <w:t xml:space="preserve">otvaranje stečajnog postupka nad dužnikom </w:t>
      </w:r>
      <w:r w:rsidRPr="00BC1FEB">
        <w:t>VG-KROVORAD d.o.o. za trgovinu i ugostiteljstvo, Novo Čiče, Velikogorička 1, MBS 080496781, OIB 90520184584</w:t>
      </w:r>
      <w:r w:rsidRPr="0041082E">
        <w:t xml:space="preserve">, dana </w:t>
      </w:r>
      <w:r>
        <w:t>3</w:t>
      </w:r>
      <w:r w:rsidRPr="00311A16">
        <w:t xml:space="preserve">. </w:t>
      </w:r>
      <w:r>
        <w:t>srpnja</w:t>
      </w:r>
      <w:r w:rsidRPr="00311A16">
        <w:t xml:space="preserve"> </w:t>
      </w:r>
      <w:r w:rsidRPr="0041082E">
        <w:t>201</w:t>
      </w:r>
      <w:r>
        <w:t>8</w:t>
      </w:r>
      <w:r w:rsidRPr="0041082E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i vlasnika dužnika </w:t>
      </w:r>
      <w:r w:rsidR="00D71EF1" w:rsidRPr="00C96C82">
        <w:t xml:space="preserve">Jakov </w:t>
      </w:r>
      <w:proofErr w:type="spellStart"/>
      <w:r w:rsidR="00D71EF1" w:rsidRPr="00C96C82">
        <w:t>Pandurević</w:t>
      </w:r>
      <w:proofErr w:type="spellEnd"/>
      <w:r w:rsidR="00D71EF1" w:rsidRPr="00C96C82">
        <w:t xml:space="preserve">, Novo </w:t>
      </w:r>
      <w:proofErr w:type="spellStart"/>
      <w:r w:rsidR="00D71EF1" w:rsidRPr="00C96C82">
        <w:t>Čiće</w:t>
      </w:r>
      <w:proofErr w:type="spellEnd"/>
      <w:r w:rsidR="00D71EF1" w:rsidRPr="00C96C82">
        <w:t>, Velikogorička 1, OIB 70227838562</w:t>
      </w:r>
      <w:r>
        <w:t xml:space="preserve"> po t. 4. izreke rješenja ovoga suda poslovnog broja 14 St-</w:t>
      </w:r>
      <w:r w:rsidR="00D71EF1">
        <w:t>1226</w:t>
      </w:r>
      <w:r>
        <w:t>/1</w:t>
      </w:r>
      <w:r w:rsidR="00D71EF1">
        <w:t>7</w:t>
      </w:r>
      <w:r>
        <w:t>-</w:t>
      </w:r>
      <w:r w:rsidR="00D71EF1">
        <w:t>18</w:t>
      </w:r>
      <w:r>
        <w:t xml:space="preserve"> od </w:t>
      </w:r>
      <w:r w:rsidR="00D71EF1">
        <w:t>26</w:t>
      </w:r>
      <w:r>
        <w:t>.0</w:t>
      </w:r>
      <w:r w:rsidR="00D71EF1">
        <w:t>2</w:t>
      </w:r>
      <w:r>
        <w:t>.201</w:t>
      </w:r>
      <w:r w:rsidR="00D71EF1">
        <w:t>8.</w:t>
      </w:r>
      <w:r>
        <w:t xml:space="preserve">, odnosno da </w:t>
      </w:r>
      <w:r w:rsidR="00CB1BDB">
        <w:t xml:space="preserve">izvrši pregled, izlučivanje i pohranu arhivskog i </w:t>
      </w:r>
      <w:proofErr w:type="spellStart"/>
      <w:r w:rsidR="00CB1BDB">
        <w:t>registraturnog</w:t>
      </w:r>
      <w:proofErr w:type="spellEnd"/>
      <w:r w:rsidR="00CB1BDB">
        <w:t xml:space="preserve">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</w:t>
      </w:r>
      <w:r w:rsidR="00F539C0">
        <w:t xml:space="preserve"> i 104/17</w:t>
      </w:r>
      <w:r w:rsidR="00CB1BDB">
        <w:t>) i čl. 66. Zakona o arhivskom gradivu i arhivima (NN 105/97, 64/00, 65/09</w:t>
      </w:r>
      <w:r w:rsidR="00603098">
        <w:t>,</w:t>
      </w:r>
      <w:r w:rsidR="00CB1BDB">
        <w:t xml:space="preserve"> 125/11</w:t>
      </w:r>
      <w:r w:rsidR="00603098">
        <w:t xml:space="preserve"> i 46/17</w:t>
      </w:r>
      <w:r w:rsidR="00CB1BDB">
        <w:t>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441894" w:rsidRPr="00441894">
        <w:t>3. srpnja 2018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F539C0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F539C0" w:rsidRPr="00F539C0">
        <w:t xml:space="preserve">Jakov </w:t>
      </w:r>
      <w:proofErr w:type="spellStart"/>
      <w:r w:rsidR="00F539C0" w:rsidRPr="00F539C0">
        <w:t>Pandurević</w:t>
      </w:r>
      <w:proofErr w:type="spellEnd"/>
      <w:r w:rsidR="00F539C0" w:rsidRPr="00F539C0">
        <w:t xml:space="preserve">, Novo </w:t>
      </w:r>
      <w:proofErr w:type="spellStart"/>
      <w:r w:rsidR="00F539C0" w:rsidRPr="00F539C0">
        <w:t>Čiće</w:t>
      </w:r>
      <w:proofErr w:type="spellEnd"/>
      <w:r w:rsidR="00F539C0" w:rsidRPr="00F539C0">
        <w:t>, Velikogorička 1</w:t>
      </w:r>
    </w:p>
    <w:p w:rsidRDefault="00F539C0" w:rsidP="00F539C0" w:rsidR="00F539C0" w:rsidRPr="00F539C0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F539C0">
        <w:rPr>
          <w:rFonts w:cstheme="majorBidi" w:hAnsiTheme="majorBidi" w:asciiTheme="majorBidi"/>
        </w:rPr>
        <w:t xml:space="preserve">mrežna stranica e-Oglasna ploča sudova </w:t>
      </w:r>
    </w:p>
    <w:p w:rsidRDefault="00F539C0" w:rsidP="00F539C0" w:rsidR="00F539C0">
      <w:pPr>
        <w:pStyle w:val="Tijeloteksta"/>
        <w:ind w:left="720"/>
      </w:pP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6E2D" w:rsidR="00236E2D">
      <w:r>
        <w:separator/>
      </w:r>
    </w:p>
  </w:endnote>
  <w:endnote w:id="0" w:type="continuationSeparator">
    <w:p w:rsidRDefault="00236E2D" w:rsidR="00236E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6E2D" w:rsidR="00236E2D">
      <w:r>
        <w:separator/>
      </w:r>
    </w:p>
  </w:footnote>
  <w:footnote w:id="0" w:type="continuationSeparator">
    <w:p w:rsidRDefault="00236E2D" w:rsidR="00236E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36E2D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1894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03098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B47E8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BA6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1EF1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39C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47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47E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7E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7E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7E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47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47E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7E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7E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7E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veljače 2018.</izvorni_sadrzaj>
    <derivirana_varijabla naziv="DomainObject.Predmet.DatumRjesavanja_1">26.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St-1226/2017</izvorni_sadrzaj>
    <derivirana_varijabla naziv="DomainObject.Predmet.OznakaBroj_1">St-1226/2017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VG-KROVORAD d.o.o.</izvorni_sadrzaj>
    <derivirana_varijabla naziv="DomainObject.Predmet.ProtustrankaFormated_1">  VG-KROVORAD d.o.o.</derivirana_varijabla>
  </DomainObject.Predmet.ProtustrankaFormated>
  <DomainObject.Predmet.ProtustrankaFormatedOIB>
    <izvorni_sadrzaj>  VG-KROVORAD d.o.o., OIB 90520184584</izvorni_sadrzaj>
    <derivirana_varijabla naziv="DomainObject.Predmet.ProtustrankaFormatedOIB_1">  VG-KROVORAD d.o.o., OIB 90520184584</derivirana_varijabla>
  </DomainObject.Predmet.ProtustrankaFormatedOIB>
  <DomainObject.Predmet.ProtustrankaFormatedWithAdress>
    <izvorni_sadrzaj> VG-KROVORAD d.o.o., Velikogorička 1, 10410 Novo Čiče</izvorni_sadrzaj>
    <derivirana_varijabla naziv="DomainObject.Predmet.ProtustrankaFormatedWithAdress_1"> VG-KROVORAD d.o.o., Velikogorička 1, 10410 Novo Čiče</derivirana_varijabla>
  </DomainObject.Predmet.ProtustrankaFormatedWithAdress>
  <DomainObject.Predmet.ProtustrankaFormatedWithAdressOIB>
    <izvorni_sadrzaj> VG-KROVORAD d.o.o., OIB 90520184584, Velikogorička 1, 10410 Novo Čiče</izvorni_sadrzaj>
    <derivirana_varijabla naziv="DomainObject.Predmet.ProtustrankaFormatedWithAdressOIB_1"> VG-KROVORAD d.o.o., OIB 90520184584, Velikogorička 1, 10410 Novo Čiče</derivirana_varijabla>
  </DomainObject.Predmet.ProtustrankaFormatedWithAdressOIB>
  <DomainObject.Predmet.ProtustrankaWithAdress>
    <izvorni_sadrzaj>VG-KROVORAD d.o.o. Velikogorička 1, 10410 Novo Čiče</izvorni_sadrzaj>
    <derivirana_varijabla naziv="DomainObject.Predmet.ProtustrankaWithAdress_1">VG-KROVORAD d.o.o. Velikogorička 1, 10410 Novo Čiče</derivirana_varijabla>
  </DomainObject.Predmet.ProtustrankaWithAdress>
  <DomainObject.Predmet.ProtustrankaWithAdressOIB>
    <izvorni_sadrzaj>VG-KROVORAD d.o.o., OIB 90520184584, Velikogorička 1, 10410 Novo Čiče</izvorni_sadrzaj>
    <derivirana_varijabla naziv="DomainObject.Predmet.ProtustrankaWithAdressOIB_1">VG-KROVORAD d.o.o., OIB 90520184584, Velikogorička 1, 10410 Novo Čiče</derivirana_varijabla>
  </DomainObject.Predmet.ProtustrankaWithAdressOIB>
  <DomainObject.Predmet.ProtustrankaNazivFormated>
    <izvorni_sadrzaj>VG-KROVORAD d.o.o.</izvorni_sadrzaj>
    <derivirana_varijabla naziv="DomainObject.Predmet.ProtustrankaNazivFormated_1">VG-KROVORAD d.o.o.</derivirana_varijabla>
  </DomainObject.Predmet.ProtustrankaNazivFormated>
  <DomainObject.Predmet.ProtustrankaNazivFormatedOIB>
    <izvorni_sadrzaj>VG-KROVORAD d.o.o., OIB 90520184584</izvorni_sadrzaj>
    <derivirana_varijabla naziv="DomainObject.Predmet.ProtustrankaNazivFormatedOIB_1">VG-KROVORAD d.o.o., OIB 90520184584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VG-KROVORAD d.o.o.</item>
    </izvorni_sadrzaj>
    <derivirana_varijabla naziv="DomainObject.Predmet.ProtuStrankaListFormated_1">
      <item>VG-KROVORAD d.o.o.</item>
    </derivirana_varijabla>
  </DomainObject.Predmet.ProtuStrankaListFormated>
  <DomainObject.Predmet.ProtuStrankaListFormatedOIB>
    <izvorni_sadrzaj>
      <item>VG-KROVORAD d.o.o., OIB 90520184584</item>
    </izvorni_sadrzaj>
    <derivirana_varijabla naziv="DomainObject.Predmet.ProtuStrankaListFormatedOIB_1">
      <item>VG-KROVORAD d.o.o., OIB 90520184584</item>
    </derivirana_varijabla>
  </DomainObject.Predmet.ProtuStrankaListFormatedOIB>
  <DomainObject.Predmet.ProtuStrankaListFormatedWithAdress>
    <izvorni_sadrzaj>
      <item>VG-KROVORAD d.o.o., Velikogorička 1, 10410 Novo Čiče</item>
    </izvorni_sadrzaj>
    <derivirana_varijabla naziv="DomainObject.Predmet.ProtuStrankaListFormatedWithAdress_1">
      <item>VG-KROVORAD d.o.o., Velikogorička 1, 10410 Novo Čiče</item>
    </derivirana_varijabla>
  </DomainObject.Predmet.ProtuStrankaListFormatedWithAdress>
  <DomainObject.Predmet.ProtuStrankaListFormatedWithAdressOIB>
    <izvorni_sadrzaj>
      <item>VG-KROVORAD d.o.o., OIB 90520184584, Velikogorička 1, 10410 Novo Čiče</item>
    </izvorni_sadrzaj>
    <derivirana_varijabla naziv="DomainObject.Predmet.ProtuStrankaListFormatedWithAdressOIB_1">
      <item>VG-KROVORAD d.o.o., OIB 90520184584, Velikogorička 1, 10410 Novo Čiče</item>
    </derivirana_varijabla>
  </DomainObject.Predmet.ProtuStrankaListFormatedWithAdressOIB>
  <DomainObject.Predmet.ProtuStrankaListNazivFormated>
    <izvorni_sadrzaj>
      <item>VG-KROVORAD d.o.o.</item>
    </izvorni_sadrzaj>
    <derivirana_varijabla naziv="DomainObject.Predmet.ProtuStrankaListNazivFormated_1">
      <item>VG-KROVORAD d.o.o.</item>
    </derivirana_varijabla>
  </DomainObject.Predmet.ProtuStrankaListNazivFormated>
  <DomainObject.Predmet.ProtuStrankaListNazivFormatedOIB>
    <izvorni_sadrzaj>
      <item>VG-KROVORAD d.o.o., OIB 90520184584</item>
    </izvorni_sadrzaj>
    <derivirana_varijabla naziv="DomainObject.Predmet.ProtuStrankaListNazivFormatedOIB_1">
      <item>VG-KROVORAD d.o.o., OIB 90520184584</item>
    </derivirana_varijabla>
  </DomainObject.Predmet.ProtuStrankaListNazivFormatedOIB>
  <DomainObject.Predmet.OstaliListFormated>
    <izvorni_sadrzaj>
      <item>Jakov Pandurević</item>
      <item>ŽDO GUO Osijek</item>
    </izvorni_sadrzaj>
    <derivirana_varijabla naziv="DomainObject.Predmet.OstaliListFormated_1">
      <item>Jakov Pandurević</item>
      <item>ŽDO GUO Osijek</item>
    </derivirana_varijabla>
  </DomainObject.Predmet.OstaliListFormated>
  <DomainObject.Predmet.OstaliListFormatedOIB>
    <izvorni_sadrzaj>
      <item>Jakov Pandurević, OIB 70227838562</item>
      <item>ŽDO GUO Osijek</item>
    </izvorni_sadrzaj>
    <derivirana_varijabla naziv="DomainObject.Predmet.OstaliListFormatedOIB_1">
      <item>Jakov Pandurević, OIB 70227838562</item>
      <item>ŽDO GUO Osijek</item>
    </derivirana_varijabla>
  </DomainObject.Predmet.OstaliListFormatedOIB>
  <DomainObject.Predmet.OstaliListFormatedWithAdress>
    <izvorni_sadrzaj>
      <item>Jakov Pandurević, Velikogorička 1, 10410 Novo Čiče</item>
      <item>ŽDO GUO Osijek</item>
    </izvorni_sadrzaj>
    <derivirana_varijabla naziv="DomainObject.Predmet.OstaliListFormatedWithAdress_1">
      <item>Jakov Pandurević, Velikogorička 1, 10410 Novo Čiče</item>
      <item>ŽDO GUO Osijek</item>
    </derivirana_varijabla>
  </DomainObject.Predmet.OstaliListFormatedWithAdress>
  <DomainObject.Predmet.OstaliListFormatedWithAdressOIB>
    <izvorni_sadrzaj>
      <item>Jakov Pandurević, OIB 70227838562, Velikogorička 1, 10410 Novo Čiče</item>
      <item>ŽDO GUO Osijek</item>
    </izvorni_sadrzaj>
    <derivirana_varijabla naziv="DomainObject.Predmet.OstaliListFormatedWithAdressOIB_1">
      <item>Jakov Pandurević, OIB 70227838562, Velikogorička 1, 10410 Novo Čiče</item>
      <item>ŽDO GUO Osijek</item>
    </derivirana_varijabla>
  </DomainObject.Predmet.OstaliListFormatedWithAdressOIB>
  <DomainObject.Predmet.OstaliListNazivFormated>
    <izvorni_sadrzaj>
      <item>Jakov Pandurević</item>
      <item>ŽDO GUO Osijek</item>
    </izvorni_sadrzaj>
    <derivirana_varijabla naziv="DomainObject.Predmet.OstaliListNazivFormated_1">
      <item>Jakov Pandurević</item>
      <item>ŽDO GUO Osijek</item>
    </derivirana_varijabla>
  </DomainObject.Predmet.OstaliListNazivFormated>
  <DomainObject.Predmet.OstaliListNazivFormatedOIB>
    <izvorni_sadrzaj>
      <item>Jakov Pandurević, OIB 70227838562</item>
      <item>ŽDO GUO Osijek</item>
    </izvorni_sadrzaj>
    <derivirana_varijabla naziv="DomainObject.Predmet.OstaliListNazivFormatedOIB_1">
      <item>Jakov Pandurević, OIB 70227838562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VG-KROVORAD d.o.o.</izvorni_sadrzaj>
    <derivirana_varijabla naziv="DomainObject.Predmet.ProtustrankaIDrugi_1">VG-KROVORAD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VG-KROVORAD d.o.o., OIB 90520184584, Velikogorička 1, 10410 Novo Čiče</izvorni_sadrzaj>
    <derivirana_varijabla naziv="DomainObject.Predmet.ProtustrankaIDrugiAdressOIB_1">VG-KROVORAD d.o.o., OIB 90520184584, Velikogorička 1,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veljače 2018.</izvorni_sadrzaj>
    <derivirana_varijabla naziv="DomainObject.Predmet.OdlukaRjesenje.DatumDonosenjaOdluke_1">26. veljače 2018.</derivirana_varijabla>
  </DomainObject.Predmet.OdlukaRjesenje.DatumDonosenjaOdluke>
  <DomainObject.Predmet.OdlukaRjesenje.DatumPravomocnosti>
    <izvorni_sadrzaj>19. ožujka 2018.</izvorni_sadrzaj>
    <derivirana_varijabla naziv="DomainObject.Predmet.OdlukaRjesenje.DatumPravomocnosti_1">19. ožujka 2018.</derivirana_varijabla>
  </DomainObject.Predmet.OdlukaRjesenje.DatumPravomocnosti>
  <DomainObject.Predmet.OdlukaRjesenje.Oznaka>
    <izvorni_sadrzaj>St-1226/2017-18</izvorni_sadrzaj>
    <derivirana_varijabla naziv="DomainObject.Predmet.OdlukaRjesenje.Oznaka_1">St-1226/2017-18</derivirana_varijabla>
  </DomainObject.Predmet.OdlukaRjesenje.Oznaka>
  <DomainObject.Predmet.SudioniciListNaziv>
    <izvorni_sadrzaj>
      <item>VG-KROVORAD d.o.o.</item>
      <item>FINA Regionalni centar Zagreb</item>
      <item>Jakov Pandurević</item>
      <item>ŽDO GUO Osijek</item>
    </izvorni_sadrzaj>
    <derivirana_varijabla naziv="DomainObject.Predmet.SudioniciListNaziv_1">
      <item>VG-KROVORAD d.o.o.</item>
      <item>FINA Regionalni centar Zagreb</item>
      <item>Jakov Pandurević</item>
      <item>ŽDO GUO Osijek</item>
    </derivirana_varijabla>
  </DomainObject.Predmet.SudioniciListNaziv>
  <DomainObject.Predmet.SudioniciListAdressOIB>
    <izvorni_sadrzaj>
      <item>VG-KROVORAD d.o.o., OIB 90520184584, Velikogorička 1,10410 Novo Čiče</item>
      <item>FINA Regionalni centar Zagreb, OIB 85821130368, Trg svibanjskih žrtava 1995. 1,10000 Zagreb</item>
      <item>Jakov Pandurević, OIB 70227838562, Velikogorička 1,10410 Novo Čiče</item>
      <item>ŽDO GUO Osijek</item>
    </izvorni_sadrzaj>
    <derivirana_varijabla naziv="DomainObject.Predmet.SudioniciListAdressOIB_1">
      <item>VG-KROVORAD d.o.o., OIB 90520184584, Velikogorička 1,10410 Novo Čiče</item>
      <item>FINA Regionalni centar Zagreb, OIB 85821130368, Trg svibanjskih žrtava 1995. 1,10000 Zagreb</item>
      <item>Jakov Pandurević, OIB 70227838562, Velikogorička 1,10410 Novo Čiče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90520184584</item>
      <item>, OIB 85821130368</item>
      <item>, OIB 70227838562</item>
      <item>, OIB null</item>
    </izvorni_sadrzaj>
    <derivirana_varijabla naziv="DomainObject.Predmet.SudioniciListNazivOIB_1">
      <item>, OIB 90520184584</item>
      <item>, OIB 85821130368</item>
      <item>, OIB 70227838562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241</properties:Words>
  <properties:Characters>1323</properties:Characters>
  <properties:Lines>42</properties:Lines>
  <properties:Paragraphs>13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2018-07-03T07:29:00Z</cp:lastPrinted>
  <dcterms:modified xmlns:xsi="http://www.w3.org/2001/XMLSchema-instance" xsi:type="dcterms:W3CDTF">2018-07-03T09:24:00Z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zz i st.up..docx)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