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eadf0d4" w14:paraId="eadf0d4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36476">
        <w:rPr>
          <w:rFonts w:cs="Times New Roman" w:eastAsia="Times New Roman" w:hAnsi="Times New Roman" w:ascii="Times New Roman"/>
          <w:sz w:val="24"/>
          <w:szCs w:val="20"/>
          <w:lang w:eastAsia="hr-HR"/>
        </w:rPr>
        <w:t>5826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536476">
        <w:rPr>
          <w:rFonts w:cs="Times New Roman" w:eastAsia="Times New Roman" w:hAnsi="Times New Roman" w:ascii="Times New Roman"/>
          <w:sz w:val="24"/>
          <w:szCs w:val="24"/>
          <w:lang w:eastAsia="hr-HR"/>
        </w:rPr>
        <w:t>ORBIS ELEKTRONIKA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36476">
        <w:rPr>
          <w:rFonts w:cs="Times New Roman" w:eastAsia="Times New Roman" w:hAnsi="Times New Roman" w:ascii="Times New Roman"/>
          <w:sz w:val="24"/>
          <w:szCs w:val="24"/>
          <w:lang w:eastAsia="hr-HR"/>
        </w:rPr>
        <w:t>Kraljevićeva 18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536476">
        <w:rPr>
          <w:rFonts w:cs="Times New Roman" w:eastAsia="Times New Roman" w:hAnsi="Times New Roman" w:ascii="Times New Roman"/>
          <w:sz w:val="24"/>
          <w:szCs w:val="24"/>
          <w:lang w:eastAsia="hr-HR"/>
        </w:rPr>
        <w:t>080401109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36476">
        <w:rPr>
          <w:rFonts w:cs="Times New Roman" w:eastAsia="Times New Roman" w:hAnsi="Times New Roman" w:ascii="Times New Roman"/>
          <w:sz w:val="24"/>
          <w:szCs w:val="24"/>
          <w:lang w:eastAsia="hr-HR"/>
        </w:rPr>
        <w:t>14546944725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36476" w:rsidRPr="00536476">
        <w:t xml:space="preserve"> </w:t>
      </w:r>
      <w:r w:rsidR="00536476" w:rsidRPr="00536476">
        <w:rPr>
          <w:rFonts w:cs="Times New Roman" w:eastAsia="Times New Roman" w:hAnsi="Times New Roman" w:ascii="Times New Roman"/>
          <w:sz w:val="24"/>
          <w:szCs w:val="24"/>
          <w:lang w:eastAsia="hr-HR"/>
        </w:rPr>
        <w:t>ORBIS ELEKTRONIKA d.o.o., Zagreb, Kraljevićeva 18, MBS:080401109, OIB:14546944725</w:t>
      </w:r>
      <w:r w:rsidR="0053647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36476">
        <w:rPr>
          <w:rFonts w:cs="Times New Roman" w:eastAsia="Times New Roman" w:hAnsi="Times New Roman" w:ascii="Times New Roman"/>
          <w:sz w:val="24"/>
          <w:szCs w:val="20"/>
          <w:lang w:eastAsia="hr-HR"/>
        </w:rPr>
        <w:t>131.292,17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536476">
        <w:rPr>
          <w:rFonts w:cs="Times New Roman" w:eastAsia="Times New Roman" w:hAnsi="Times New Roman" w:ascii="Times New Roman"/>
          <w:sz w:val="24"/>
          <w:szCs w:val="20"/>
          <w:lang w:eastAsia="hr-HR"/>
        </w:rPr>
        <w:t>5826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C88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536476"/>
    <w:rsid w:val="00601C88"/>
    <w:rsid w:val="006747DB"/>
    <w:rsid w:val="006B6309"/>
    <w:rsid w:val="0075628F"/>
    <w:rsid w:val="00872F79"/>
    <w:rsid w:val="009037B9"/>
    <w:rsid w:val="00954738"/>
    <w:rsid w:val="00A6704F"/>
    <w:rsid w:val="00AA5D7B"/>
    <w:rsid w:val="00AD79CF"/>
    <w:rsid w:val="00C97CFE"/>
    <w:rsid w:val="00CC03F5"/>
    <w:rsid w:val="00CE63FC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C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C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5826</izvorni_sadrzaj>
    <derivirana_varijabla naziv="DomainObject.Predmet.Broj_1">5826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St-5826/2015</izvorni_sadrzaj>
    <derivirana_varijabla naziv="DomainObject.Predmet.OznakaBroj_1">St-5826/2015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ELEKTRONIKA d.o.o.</izvorni_sadrzaj>
    <derivirana_varijabla naziv="DomainObject.Predmet.ProtustrankaFormated_1">  ORBIS ELEKTRONIKA d.o.o.</derivirana_varijabla>
  </DomainObject.Predmet.ProtustrankaFormated>
  <DomainObject.Predmet.ProtustrankaFormatedOIB>
    <izvorni_sadrzaj>  ORBIS ELEKTRONIKA d.o.o., OIB 14546944725</izvorni_sadrzaj>
    <derivirana_varijabla naziv="DomainObject.Predmet.ProtustrankaFormatedOIB_1">  ORBIS ELEKTRONIKA d.o.o., OIB 14546944725</derivirana_varijabla>
  </DomainObject.Predmet.ProtustrankaFormatedOIB>
  <DomainObject.Predmet.ProtustrankaFormatedWithAdress>
    <izvorni_sadrzaj> ORBIS ELEKTRONIKA d.o.o., Kraljevićeva 18, 10000 Zagreb</izvorni_sadrzaj>
    <derivirana_varijabla naziv="DomainObject.Predmet.ProtustrankaFormatedWithAdress_1"> ORBIS ELEKTRONIKA d.o.o., Kraljevićeva 18, 10000 Zagreb</derivirana_varijabla>
  </DomainObject.Predmet.ProtustrankaFormatedWithAdress>
  <DomainObject.Predmet.ProtustrankaFormatedWithAdressOIB>
    <izvorni_sadrzaj> ORBIS ELEKTRONIKA d.o.o., OIB 14546944725, Kraljevićeva 18, 10000 Zagreb</izvorni_sadrzaj>
    <derivirana_varijabla naziv="DomainObject.Predmet.ProtustrankaFormatedWithAdressOIB_1"> ORBIS ELEKTRONIKA d.o.o., OIB 14546944725, Kraljevićeva 18, 10000 Zagreb</derivirana_varijabla>
  </DomainObject.Predmet.ProtustrankaFormatedWithAdressOIB>
  <DomainObject.Predmet.ProtustrankaWithAdress>
    <izvorni_sadrzaj>ORBIS ELEKTRONIKA d.o.o. Kraljevićeva 18, 10000 Zagreb</izvorni_sadrzaj>
    <derivirana_varijabla naziv="DomainObject.Predmet.ProtustrankaWithAdress_1">ORBIS ELEKTRONIKA d.o.o. Kraljevićeva 18, 10000 Zagreb</derivirana_varijabla>
  </DomainObject.Predmet.ProtustrankaWithAdress>
  <DomainObject.Predmet.ProtustrankaWithAdressOIB>
    <izvorni_sadrzaj>ORBIS ELEKTRONIKA d.o.o., OIB 14546944725, Kraljevićeva 18, 10000 Zagreb</izvorni_sadrzaj>
    <derivirana_varijabla naziv="DomainObject.Predmet.ProtustrankaWithAdressOIB_1">ORBIS ELEKTRONIKA d.o.o., OIB 14546944725, Kraljevićeva 18, 10000 Zagreb</derivirana_varijabla>
  </DomainObject.Predmet.ProtustrankaWithAdressOIB>
  <DomainObject.Predmet.ProtustrankaNazivFormated>
    <izvorni_sadrzaj>ORBIS ELEKTRONIKA d.o.o.</izvorni_sadrzaj>
    <derivirana_varijabla naziv="DomainObject.Predmet.ProtustrankaNazivFormated_1">ORBIS ELEKTRONIKA d.o.o.</derivirana_varijabla>
  </DomainObject.Predmet.ProtustrankaNazivFormated>
  <DomainObject.Predmet.ProtustrankaNazivFormatedOIB>
    <izvorni_sadrzaj>ORBIS ELEKTRONIKA d.o.o., OIB 14546944725</izvorni_sadrzaj>
    <derivirana_varijabla naziv="DomainObject.Predmet.ProtustrankaNazivFormatedOIB_1">ORBIS ELEKTRONIKA d.o.o., OIB 14546944725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ELEKTRONIKA d.o.o.</item>
    </izvorni_sadrzaj>
    <derivirana_varijabla naziv="DomainObject.Predmet.ProtuStrankaListFormated_1">
      <item>ORBIS ELEKTRONIKA d.o.o.</item>
    </derivirana_varijabla>
  </DomainObject.Predmet.ProtuStrankaListFormated>
  <DomainObject.Predmet.ProtuStrankaListFormatedOIB>
    <izvorni_sadrzaj>
      <item>ORBIS ELEKTRONIKA d.o.o., OIB 14546944725</item>
    </izvorni_sadrzaj>
    <derivirana_varijabla naziv="DomainObject.Predmet.ProtuStrankaListFormatedOIB_1">
      <item>ORBIS ELEKTRONIKA d.o.o., OIB 14546944725</item>
    </derivirana_varijabla>
  </DomainObject.Predmet.ProtuStrankaListFormatedOIB>
  <DomainObject.Predmet.ProtuStrankaListFormatedWithAdress>
    <izvorni_sadrzaj>
      <item>ORBIS ELEKTRONIKA d.o.o., Kraljevićeva 18, 10000 Zagreb</item>
    </izvorni_sadrzaj>
    <derivirana_varijabla naziv="DomainObject.Predmet.ProtuStrankaListFormatedWithAdress_1">
      <item>ORBIS ELEKTRONIKA d.o.o., Kraljevićeva 18, 10000 Zagreb</item>
    </derivirana_varijabla>
  </DomainObject.Predmet.ProtuStrankaListFormatedWithAdress>
  <DomainObject.Predmet.ProtuStrankaListFormatedWithAdressOIB>
    <izvorni_sadrzaj>
      <item>ORBIS ELEKTRONIKA d.o.o., OIB 14546944725, Kraljevićeva 18, 10000 Zagreb</item>
    </izvorni_sadrzaj>
    <derivirana_varijabla naziv="DomainObject.Predmet.ProtuStrankaListFormatedWithAdressOIB_1">
      <item>ORBIS ELEKTRONIKA d.o.o., OIB 14546944725, Kraljevićeva 18, 10000 Zagreb</item>
    </derivirana_varijabla>
  </DomainObject.Predmet.ProtuStrankaListFormatedWithAdressOIB>
  <DomainObject.Predmet.ProtuStrankaListNazivFormated>
    <izvorni_sadrzaj>
      <item>ORBIS ELEKTRONIKA d.o.o.</item>
    </izvorni_sadrzaj>
    <derivirana_varijabla naziv="DomainObject.Predmet.ProtuStrankaListNazivFormated_1">
      <item>ORBIS ELEKTRONIKA d.o.o.</item>
    </derivirana_varijabla>
  </DomainObject.Predmet.ProtuStrankaListNazivFormated>
  <DomainObject.Predmet.ProtuStrankaListNazivFormatedOIB>
    <izvorni_sadrzaj>
      <item>ORBIS ELEKTRONIKA d.o.o., OIB 14546944725</item>
    </izvorni_sadrzaj>
    <derivirana_varijabla naziv="DomainObject.Predmet.ProtuStrankaListNazivFormatedOIB_1">
      <item>ORBIS ELEKTRONIKA d.o.o., OIB 14546944725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ELEKTRONIKA d.o.o.</izvorni_sadrzaj>
    <derivirana_varijabla naziv="DomainObject.Predmet.ProtustrankaIDrugi_1">ORBIS ELEKTRONIKA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ELEKTRONIKA d.o.o., OIB 14546944725, Kraljevićeva 18, 10000 Zagreb</izvorni_sadrzaj>
    <derivirana_varijabla naziv="DomainObject.Predmet.ProtustrankaIDrugiAdressOIB_1">ORBIS ELEKTRONIKA d.o.o., OIB 14546944725, Kraljevićeva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ELEKTRONIKA d.o.o.</item>
    </izvorni_sadrzaj>
    <derivirana_varijabla naziv="DomainObject.Predmet.SudioniciListNaziv_1">
      <item>FINA Regionalni centar Zagreb</item>
      <item>ORBIS ELEKTRONIKA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ELEKTRONIKA d.o.o., OIB 14546944725, Kraljevićeva 18,10000 Zagreb</item>
    </izvorni_sadrzaj>
    <derivirana_varijabla naziv="DomainObject.Predmet.SudioniciListAdressOIB_1">
      <item>FINA Regionalni centar Zagreb, OIB 85821130368, Trg svibanjskih žrtava 1995. 1,10000 Zagreb</item>
      <item>ORBIS ELEKTRONIKA d.o.o., OIB 14546944725, Kraljevićeva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14546944725</item>
    </izvorni_sadrzaj>
    <derivirana_varijabla naziv="DomainObject.Predmet.SudioniciListNazivOIB_1">
      <item>, OIB 85821130368</item>
      <item>, OIB 14546944725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1983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2016-03-10T09:33:00Z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