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cf56" w14:paraId="fe6cf56" w:rsidRDefault="005713C8" w:rsidP="00910611" w:rsidR="005713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3C8" w:rsidP="00910611" w:rsidR="005713C8">
      <w:r>
        <w:rPr>
          <w:rFonts w:eastAsia="MS Mincho"/>
        </w:rPr>
        <w:t>REPUBLIKA HRVATSKA</w:t>
      </w:r>
    </w:p>
    <w:p w:rsidRDefault="005713C8" w:rsidP="00910611" w:rsidR="005713C8">
      <w:r>
        <w:rPr>
          <w:rFonts w:eastAsia="MS Mincho"/>
        </w:rPr>
        <w:t>TRGOVAČKI SUD U RIJECI</w:t>
      </w:r>
    </w:p>
    <w:p w:rsidRDefault="005713C8" w:rsidR="005713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119E8" w:rsidP="00DC2112" w:rsidR="000119E8" w:rsidRPr="00EA4322">
      <w:pPr>
        <w:ind w:firstLine="1418"/>
        <w:jc w:val="both"/>
      </w:pPr>
      <w:r w:rsidRPr="00EA4322">
        <w:t xml:space="preserve">Trgovački sud u Rijeci, po stečajnom sucu Veri Jelenović, u </w:t>
      </w:r>
      <w:r w:rsidR="00DC2112" w:rsidRPr="00EA4322">
        <w:t xml:space="preserve">stečajnom postupku nad dužnikom </w:t>
      </w:r>
      <w:r w:rsidR="00E74AF0" w:rsidRPr="00EA4322">
        <w:rPr>
          <w:rStyle w:val="tabletextfield"/>
        </w:rPr>
        <w:t>ELEKTROMATERIJAL dioničko društvo za trgovinu i usluge u stečaju Rijeka, Cambierieva 13</w:t>
      </w:r>
      <w:r w:rsidR="00E74AF0" w:rsidRPr="00EA4322">
        <w:t xml:space="preserve">, </w:t>
      </w:r>
      <w:r w:rsidR="00E74AF0" w:rsidRPr="00EA4322">
        <w:rPr>
          <w:rStyle w:val="tabletextfield"/>
        </w:rPr>
        <w:t>OIB 72091456912</w:t>
      </w:r>
      <w:r w:rsidRPr="00EA4322">
        <w:t xml:space="preserve">, dana </w:t>
      </w:r>
      <w:r w:rsidR="003C010E">
        <w:t>13</w:t>
      </w:r>
      <w:r w:rsidR="00DC2112" w:rsidRPr="00EA4322">
        <w:t>. listopada</w:t>
      </w:r>
      <w:r w:rsidRPr="00EA4322">
        <w:t xml:space="preserve"> 201</w:t>
      </w:r>
      <w:r w:rsidR="00FB181D" w:rsidRPr="00EA4322">
        <w:t>5</w:t>
      </w:r>
      <w:r w:rsidRPr="00EA4322">
        <w:t>. g</w:t>
      </w:r>
      <w:r w:rsidR="00DC2112" w:rsidRPr="00EA4322">
        <w:t>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74AF0" w:rsidRPr="00EA4322">
        <w:t>mr.sc. Blaženke Prpić iz Rijeke, Corrado Illiasich 21/2</w:t>
      </w:r>
      <w:r w:rsidR="00DC2112" w:rsidRPr="00EA4322">
        <w:t xml:space="preserve">, OIB: </w:t>
      </w:r>
      <w:r w:rsidR="00E74AF0" w:rsidRPr="00EA4322">
        <w:t>58591486513</w:t>
      </w:r>
      <w:r w:rsidR="003F18B5" w:rsidRPr="00EA4322">
        <w:t xml:space="preserve"> za period od</w:t>
      </w:r>
      <w:r w:rsidR="00DC2112" w:rsidRPr="00EA4322">
        <w:t xml:space="preserve"> 1. </w:t>
      </w:r>
      <w:r w:rsidR="00E74AF0" w:rsidRPr="00EA4322">
        <w:t>travnja</w:t>
      </w:r>
      <w:r w:rsidR="00DC2112" w:rsidRPr="00EA4322">
        <w:t xml:space="preserve"> 2015. godine</w:t>
      </w:r>
      <w:r w:rsidR="003F18B5" w:rsidRPr="00EA4322">
        <w:t xml:space="preserve"> </w:t>
      </w:r>
      <w:r w:rsidR="00DC2112" w:rsidRPr="00EA4322">
        <w:t>do 3</w:t>
      </w:r>
      <w:r w:rsidR="00E74AF0" w:rsidRPr="00EA4322">
        <w:t>1</w:t>
      </w:r>
      <w:r w:rsidR="00DC2112" w:rsidRPr="00EA4322">
        <w:t xml:space="preserve">. </w:t>
      </w:r>
      <w:r w:rsidR="00E74AF0" w:rsidRPr="00EA4322">
        <w:t>kolovoza</w:t>
      </w:r>
      <w:r w:rsidR="00DC2112" w:rsidRPr="00EA4322">
        <w:t xml:space="preserve"> </w:t>
      </w:r>
      <w:r w:rsidR="003F18B5" w:rsidRPr="00EA4322">
        <w:t>2015. godine</w:t>
      </w:r>
      <w:r w:rsidR="000119E8" w:rsidRPr="00EA4322">
        <w:t xml:space="preserve"> </w:t>
      </w:r>
      <w:r w:rsidRPr="00EA4322">
        <w:t xml:space="preserve">u iznosu od </w:t>
      </w:r>
      <w:r w:rsidR="00E74AF0" w:rsidRPr="00EA4322">
        <w:t>4.780,25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E74AF0" w:rsidRPr="00EA4322">
        <w:rPr>
          <w:bCs/>
        </w:rPr>
        <w:t>9. listopada</w:t>
      </w:r>
      <w:r w:rsidR="00FB181D" w:rsidRPr="00EA4322">
        <w:rPr>
          <w:bCs/>
        </w:rPr>
        <w:t xml:space="preserve"> 2015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E74AF0" w:rsidRPr="00EA4322">
        <w:t xml:space="preserve">4.780,25 </w:t>
      </w:r>
      <w:r w:rsidR="000119E8" w:rsidRPr="00EA4322">
        <w:t>kn neto</w:t>
      </w:r>
      <w:r w:rsidR="00E74AF0" w:rsidRPr="00EA4322">
        <w:t xml:space="preserve"> za period od 1. travnja 2015. godine do 31. kolovoza 2015.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telefona, 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 troškova stečajnog upravitelja (list 7768 spisa), evidenciju dolaska (list 7769-7773 spisa), račune za pružene telekomunikacijske usluge (list 7774-7783 spisa), te račune za parkirne naknade i  parkirne karte (list 7784-7788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1B4032" w:rsidRPr="00EA4322">
        <w:t xml:space="preserve">u iznosu od </w:t>
      </w:r>
      <w:r w:rsidR="00EA4322" w:rsidRPr="00EA4322">
        <w:t xml:space="preserve">4.780,25 </w:t>
      </w:r>
      <w:r w:rsidR="001B0965" w:rsidRPr="00EA4322">
        <w:t xml:space="preserve">kn neto </w:t>
      </w:r>
      <w:r w:rsidR="00EA4322" w:rsidRPr="00EA4322">
        <w:t>za period od 1. travnja 2015. godine do 31. kolovoza 2015. godine</w:t>
      </w:r>
      <w:r w:rsidR="00FB181D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A4322" w:rsidRPr="00EA4322">
        <w:rPr>
          <w:bCs/>
        </w:rPr>
        <w:t>13</w:t>
      </w:r>
      <w:r w:rsidR="00DC2112" w:rsidRPr="00EA4322">
        <w:rPr>
          <w:bCs/>
        </w:rPr>
        <w:t>. listopada</w:t>
      </w:r>
      <w:r w:rsidR="000119E8" w:rsidRPr="00EA4322">
        <w:rPr>
          <w:bCs/>
        </w:rPr>
        <w:t xml:space="preserve"> 201</w:t>
      </w:r>
      <w:r w:rsidR="00510545" w:rsidRPr="00EA4322">
        <w:rPr>
          <w:bCs/>
        </w:rPr>
        <w:t>5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EA4322" w:rsidRPr="00EA4322">
        <w:t>13</w:t>
      </w:r>
      <w:r w:rsidR="00DC2112" w:rsidRPr="00EA4322">
        <w:t>. listopada</w:t>
      </w:r>
      <w:r w:rsidR="00510545" w:rsidRPr="00EA4322">
        <w:t xml:space="preserve"> 2015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A10" w:rsidR="00812A10">
      <w:r>
        <w:separator/>
      </w:r>
    </w:p>
  </w:endnote>
  <w:endnote w:id="0" w:type="continuationSeparator">
    <w:p w:rsidRDefault="00812A10" w:rsidR="00812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3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A10" w:rsidR="00812A10">
      <w:r>
        <w:separator/>
      </w:r>
    </w:p>
  </w:footnote>
  <w:footnote w:id="0" w:type="continuationSeparator">
    <w:p w:rsidRDefault="00812A10" w:rsidR="00812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4AF0">
      <w:t>160</w:t>
    </w:r>
    <w:r w:rsidR="001B0965">
      <w:t>/201</w:t>
    </w:r>
    <w:r w:rsidR="00E74AF0">
      <w:t>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10E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13C8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2A1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1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71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322</properties:Words>
  <properties:Characters>1622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2015-10-13T06:09:00Z</dcterms:created>
  <dc:creator>korlevicd</dc:creator>
  <cp:lastModifiedBy>Danijela Fumić</cp:lastModifiedBy>
  <cp:lastPrinted>2015-10-13T06:09:00Z</cp:lastPrinted>
  <dcterms:modified xmlns:xsi="http://www.w3.org/2001/XMLSchema-instance" xsi:type="dcterms:W3CDTF">2015-10-13T06:11:00Z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