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f3e0" w14:paraId="1baf3e0" w:rsidRDefault="00A33542" w:rsidP="00A33542" w:rsidR="00A3354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3542" w:rsidP="00A33542" w:rsidR="00A3354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33542" w:rsidP="00A33542" w:rsidR="00A335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33542" w:rsidP="00A33542" w:rsidR="00A335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33542" w:rsidP="00A33542" w:rsidR="00A3354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33542" w:rsidP="00A33542" w:rsidR="00A3354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33542" w:rsidP="00A33542" w:rsidR="00A33542" w:rsidRPr="005D578C">
      <w:pPr>
        <w:jc w:val="center"/>
        <w:rPr>
          <w:rFonts w:cs="Times New Roman" w:eastAsia="Times New Roman"/>
          <w:szCs w:val="24"/>
        </w:rPr>
      </w:pPr>
    </w:p>
    <w:p w:rsidRDefault="00A33542" w:rsidP="00A33542" w:rsidR="00A335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33542" w:rsidP="00A33542" w:rsidR="00A33542" w:rsidRPr="005D578C">
      <w:pPr>
        <w:rPr>
          <w:rFonts w:cs="Times New Roman" w:eastAsia="Times New Roman"/>
          <w:szCs w:val="24"/>
        </w:rPr>
      </w:pPr>
    </w:p>
    <w:p w:rsidRDefault="00A33542" w:rsidP="00A33542" w:rsidR="00A3354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OTOK d. o. o. u likvidaciji, Medulin, Burle 140, OIB </w:t>
      </w:r>
      <w:r w:rsidRPr="007C4A61">
        <w:rPr>
          <w:rFonts w:cs="Times New Roman" w:eastAsia="Times New Roman"/>
          <w:szCs w:val="24"/>
        </w:rPr>
        <w:t>42499830187</w:t>
      </w:r>
      <w:r>
        <w:rPr>
          <w:rFonts w:cs="Times New Roman" w:eastAsia="Times New Roman"/>
          <w:szCs w:val="24"/>
        </w:rPr>
        <w:t xml:space="preserve">, MBS </w:t>
      </w:r>
      <w:r w:rsidRPr="007C4A61">
        <w:rPr>
          <w:rFonts w:cs="Times New Roman" w:eastAsia="Times New Roman"/>
          <w:szCs w:val="24"/>
        </w:rPr>
        <w:t>130005141</w:t>
      </w:r>
      <w:r>
        <w:rPr>
          <w:rFonts w:cs="Times New Roman" w:eastAsia="Times New Roman"/>
          <w:szCs w:val="24"/>
        </w:rPr>
        <w:t>, 3. studenog 2016.</w:t>
      </w:r>
    </w:p>
    <w:p w:rsidRDefault="00A33542" w:rsidP="00A33542" w:rsidR="00A33542" w:rsidRPr="005D578C">
      <w:pPr>
        <w:rPr>
          <w:rFonts w:cs="Times New Roman" w:eastAsia="Times New Roman"/>
          <w:szCs w:val="24"/>
        </w:rPr>
      </w:pPr>
    </w:p>
    <w:p w:rsidRDefault="00A33542" w:rsidP="00A33542" w:rsidR="00A335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33542" w:rsidP="00A33542" w:rsidR="00A33542" w:rsidRPr="005D578C">
      <w:pPr>
        <w:rPr>
          <w:rFonts w:cs="Times New Roman" w:eastAsia="Times New Roman"/>
          <w:szCs w:val="24"/>
        </w:rPr>
      </w:pPr>
    </w:p>
    <w:p w:rsidRDefault="00A33542" w:rsidP="00A33542" w:rsidR="00A3354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OTOK d. o. o. u likvidaciji, Medulin, Burle 140, OIB </w:t>
      </w:r>
      <w:r w:rsidRPr="007C4A61">
        <w:rPr>
          <w:rFonts w:cs="Times New Roman" w:eastAsia="Times New Roman"/>
          <w:szCs w:val="24"/>
        </w:rPr>
        <w:t>42499830187</w:t>
      </w:r>
      <w:r>
        <w:rPr>
          <w:rFonts w:cs="Times New Roman" w:eastAsia="Times New Roman"/>
          <w:szCs w:val="24"/>
        </w:rPr>
        <w:t xml:space="preserve">, MBS </w:t>
      </w:r>
      <w:r w:rsidRPr="007C4A61">
        <w:rPr>
          <w:rFonts w:cs="Times New Roman" w:eastAsia="Times New Roman"/>
          <w:szCs w:val="24"/>
        </w:rPr>
        <w:t>130005141</w:t>
      </w:r>
      <w:r>
        <w:rPr>
          <w:rFonts w:cs="Times New Roman" w:eastAsia="Times New Roman"/>
          <w:szCs w:val="24"/>
        </w:rPr>
        <w:t>.</w:t>
      </w:r>
    </w:p>
    <w:p w:rsidRDefault="00A33542" w:rsidP="00A33542" w:rsidR="00A33542" w:rsidRPr="005D578C">
      <w:pPr>
        <w:rPr>
          <w:rFonts w:cs="Times New Roman" w:eastAsia="Times New Roman"/>
          <w:szCs w:val="24"/>
        </w:rPr>
      </w:pPr>
    </w:p>
    <w:p w:rsidRDefault="00A33542" w:rsidP="00A33542" w:rsidR="00A3354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33542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A33542" w:rsidP="00A33542" w:rsidR="00A33542">
      <w:pPr>
        <w:rPr>
          <w:rFonts w:cs="Times New Roman" w:eastAsia="Times New Roman"/>
          <w:szCs w:val="20"/>
        </w:rPr>
      </w:pPr>
    </w:p>
    <w:p w:rsidRDefault="00A33542" w:rsidP="00A33542" w:rsidR="00A335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OTOK d. o. o. u likvidaciji, Medulin, Burle 140, OIB </w:t>
      </w:r>
      <w:r w:rsidRPr="007C4A61">
        <w:rPr>
          <w:rFonts w:cs="Times New Roman" w:eastAsia="Times New Roman"/>
          <w:szCs w:val="24"/>
        </w:rPr>
        <w:t>42499830187</w:t>
      </w:r>
      <w:r>
        <w:rPr>
          <w:rFonts w:cs="Times New Roman" w:eastAsia="Times New Roman"/>
          <w:szCs w:val="24"/>
        </w:rPr>
        <w:t xml:space="preserve">, MBS </w:t>
      </w:r>
      <w:r w:rsidRPr="007C4A61">
        <w:rPr>
          <w:rFonts w:cs="Times New Roman" w:eastAsia="Times New Roman"/>
          <w:szCs w:val="24"/>
        </w:rPr>
        <w:t>130005141</w:t>
      </w:r>
      <w:r>
        <w:rPr>
          <w:rFonts w:cs="Times New Roman" w:eastAsia="Times New Roman"/>
          <w:szCs w:val="24"/>
        </w:rPr>
        <w:t>.</w:t>
      </w:r>
    </w:p>
    <w:p w:rsidRDefault="00A33542" w:rsidP="00A33542" w:rsidR="00A33542">
      <w:pPr>
        <w:ind w:firstLine="709"/>
        <w:rPr>
          <w:rFonts w:cs="Times New Roman" w:eastAsia="Times New Roman"/>
          <w:szCs w:val="24"/>
        </w:rPr>
      </w:pPr>
    </w:p>
    <w:p w:rsidRDefault="00A33542" w:rsidP="00A33542" w:rsidR="00A335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OTOK d. o. o. u likvidaciji, Medulin, Burle 140, OIB </w:t>
      </w:r>
      <w:r w:rsidRPr="007C4A61">
        <w:rPr>
          <w:rFonts w:cs="Times New Roman" w:eastAsia="Times New Roman"/>
          <w:szCs w:val="24"/>
        </w:rPr>
        <w:t>42499830187</w:t>
      </w:r>
      <w:r>
        <w:rPr>
          <w:rFonts w:cs="Times New Roman" w:eastAsia="Times New Roman"/>
          <w:szCs w:val="24"/>
        </w:rPr>
        <w:t xml:space="preserve">, MBS </w:t>
      </w:r>
      <w:r w:rsidRPr="007C4A61">
        <w:rPr>
          <w:rFonts w:cs="Times New Roman" w:eastAsia="Times New Roman"/>
          <w:szCs w:val="24"/>
        </w:rPr>
        <w:t>130005141</w:t>
      </w:r>
      <w:r>
        <w:rPr>
          <w:rFonts w:cs="Times New Roman" w:eastAsia="Times New Roman"/>
          <w:szCs w:val="24"/>
        </w:rPr>
        <w:t>.</w:t>
      </w:r>
    </w:p>
    <w:p w:rsidRDefault="00A33542" w:rsidP="00A33542" w:rsidR="00A33542">
      <w:pPr>
        <w:rPr>
          <w:rFonts w:cs="Times New Roman" w:eastAsia="Times New Roman"/>
          <w:szCs w:val="24"/>
        </w:rPr>
      </w:pPr>
    </w:p>
    <w:p w:rsidRDefault="00A33542" w:rsidP="00A33542" w:rsidR="00A33542" w:rsidRPr="005D578C">
      <w:pPr>
        <w:rPr>
          <w:rFonts w:cs="Times New Roman" w:eastAsia="Times New Roman"/>
          <w:szCs w:val="24"/>
        </w:rPr>
      </w:pPr>
    </w:p>
    <w:p w:rsidRDefault="00A33542" w:rsidP="00A33542" w:rsidR="00A3354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33542" w:rsidP="00A33542" w:rsidR="00A33542">
      <w:pPr>
        <w:ind w:firstLine="708"/>
        <w:rPr>
          <w:rFonts w:cs="Times New Roman" w:eastAsia="Times New Roman"/>
          <w:szCs w:val="24"/>
        </w:rPr>
      </w:pPr>
    </w:p>
    <w:p w:rsidRDefault="00A33542" w:rsidP="00A33542" w:rsidR="00A335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rujna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OTOK d. o. o. u likvidaciji, Medulin.</w:t>
      </w:r>
    </w:p>
    <w:p w:rsidRDefault="00A33542" w:rsidP="00A33542" w:rsidR="00A3354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5. rujna 2016. imao neizvršene osnove za plaćanje u neprekinutom razdoblju od 120 dana u ukupnom iznosu 6.078,22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14. rujna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St-998/2016-4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33542" w:rsidP="00A33542" w:rsidR="00A335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33542" w:rsidP="00A33542" w:rsidR="00A3354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33542" w:rsidP="00A33542" w:rsidR="00A33542" w:rsidRPr="005D578C">
      <w:pPr>
        <w:rPr>
          <w:rFonts w:cs="Times New Roman" w:eastAsia="Times New Roman"/>
          <w:szCs w:val="24"/>
        </w:rPr>
      </w:pPr>
    </w:p>
    <w:p w:rsidRDefault="00A33542" w:rsidP="00A33542" w:rsidR="00A335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studenog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33542" w:rsidP="00A33542" w:rsidR="00A33542">
      <w:pPr>
        <w:rPr>
          <w:rFonts w:cs="Times New Roman" w:eastAsia="Times New Roman"/>
          <w:szCs w:val="24"/>
        </w:rPr>
      </w:pPr>
    </w:p>
    <w:p w:rsidRDefault="00A33542" w:rsidP="00A33542" w:rsidR="00A335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33542" w:rsidP="00A33542" w:rsidR="00A335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1B7B7D">
        <w:rPr>
          <w:rFonts w:cs="Times New Roman" w:eastAsia="Times New Roman"/>
          <w:szCs w:val="24"/>
        </w:rPr>
        <w:t>, v. r.</w:t>
      </w:r>
    </w:p>
    <w:p w:rsidRDefault="00A33542" w:rsidP="00A33542" w:rsidR="00A33542">
      <w:pPr>
        <w:jc w:val="left"/>
        <w:rPr>
          <w:rFonts w:cs="Times New Roman" w:eastAsia="Times New Roman"/>
          <w:szCs w:val="24"/>
        </w:rPr>
      </w:pPr>
    </w:p>
    <w:p w:rsidRDefault="00A33542" w:rsidP="00A33542" w:rsidR="00A33542" w:rsidRPr="005D578C">
      <w:pPr>
        <w:jc w:val="left"/>
        <w:rPr>
          <w:rFonts w:cs="Times New Roman" w:eastAsia="Times New Roman"/>
          <w:szCs w:val="24"/>
        </w:rPr>
      </w:pPr>
    </w:p>
    <w:p w:rsidRDefault="00A33542" w:rsidP="00A33542" w:rsidR="00A335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33542" w:rsidP="00A33542" w:rsidR="00A33542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A33542" w:rsidP="00A33542" w:rsidR="00A335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33542" w:rsidP="00A33542" w:rsidR="00A33542">
      <w:pPr>
        <w:rPr>
          <w:rFonts w:cs="Times New Roman" w:eastAsia="Times New Roman"/>
          <w:szCs w:val="24"/>
        </w:rPr>
      </w:pPr>
    </w:p>
    <w:p w:rsidRDefault="00A33542" w:rsidP="00A33542" w:rsidR="00A33542" w:rsidRPr="005D578C">
      <w:pPr>
        <w:rPr>
          <w:rFonts w:cs="Times New Roman" w:eastAsia="Times New Roman"/>
          <w:szCs w:val="24"/>
        </w:rPr>
      </w:pPr>
    </w:p>
    <w:p w:rsidRDefault="00A33542" w:rsidP="00A33542" w:rsidR="00A335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33542" w:rsidP="00A33542" w:rsidR="00A335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33542" w:rsidP="00A33542" w:rsidR="00A335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OTOK d. o. o. u likvidaciji, Medulin, Burle 140, </w:t>
      </w:r>
    </w:p>
    <w:p w:rsidRDefault="00A33542" w:rsidP="00A33542" w:rsidR="00A3354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33542" w:rsidP="00A33542" w:rsidR="00A335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33542" w:rsidP="00A33542" w:rsidR="00A3354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A33542" w:rsidP="00A33542" w:rsidR="00A3354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33542" w:rsidP="00A33542" w:rsidR="00A335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A33542" w:rsidP="00A33542" w:rsidR="00A335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A33542" w:rsidP="00A33542" w:rsidR="00A33542"/>
    <w:p w:rsidRDefault="00A33542" w:rsidP="00A33542" w:rsidR="00A33542"/>
    <w:p w:rsidRDefault="00A33542" w:rsidP="00A33542" w:rsidR="00A33542"/>
    <w:p w:rsidRDefault="00A33542" w:rsidP="00A33542" w:rsidR="00A33542"/>
    <w:p w:rsidRDefault="00A33542" w:rsidP="00A33542" w:rsidR="00A33542"/>
    <w:p w:rsidRDefault="00A33542" w:rsidP="00A33542" w:rsidR="00A33542"/>
    <w:p w:rsidRDefault="00A33542" w:rsidP="00A33542" w:rsidR="00A33542"/>
    <w:p w:rsidRDefault="00A33542" w:rsidP="00A33542" w:rsidR="00A33542"/>
    <w:p w:rsidRDefault="00A33542" w:rsidP="00A33542" w:rsidR="00A33542"/>
    <w:p w:rsidRDefault="00A33542" w:rsidP="00A33542" w:rsidR="00A33542"/>
    <w:p w:rsidRDefault="00A33542" w:rsidP="00A33542" w:rsidR="00A33542"/>
    <w:p w:rsidRDefault="004F5027" w:rsidR="004F5027"/>
    <w:sectPr w:rsidSect="00970AE0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542" w:rsidP="00A33542" w:rsidR="00A33542">
      <w:r>
        <w:separator/>
      </w:r>
    </w:p>
  </w:endnote>
  <w:endnote w:id="0" w:type="continuationSeparator">
    <w:p w:rsidRDefault="00A33542" w:rsidP="00A33542" w:rsidR="00A33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542" w:rsidP="00A33542" w:rsidR="00A33542">
      <w:r>
        <w:separator/>
      </w:r>
    </w:p>
  </w:footnote>
  <w:footnote w:id="0" w:type="continuationSeparator">
    <w:p w:rsidRDefault="00A33542" w:rsidP="00A33542" w:rsidR="00A335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B7D" w:rsidP="00970AE0" w:rsidR="00827D8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C33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A33542">
      <w:rPr>
        <w:szCs w:val="24"/>
      </w:rPr>
      <w:t>1005/2016-4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B7D" w:rsidP="00970AE0" w:rsidR="00827D89" w:rsidRPr="00970AE0">
    <w:pPr>
      <w:pStyle w:val="Zaglavlje"/>
      <w:jc w:val="right"/>
    </w:pPr>
    <w:r>
      <w:rPr>
        <w:szCs w:val="24"/>
      </w:rPr>
      <w:t>11 St-</w:t>
    </w:r>
    <w:r w:rsidR="00A33542">
      <w:rPr>
        <w:szCs w:val="24"/>
      </w:rPr>
      <w:t>1005/2016-4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84C"/>
    <w:rsid w:val="001B7B7D"/>
    <w:rsid w:val="004F5027"/>
    <w:rsid w:val="00A33542"/>
    <w:rsid w:val="00AC3399"/>
    <w:rsid w:val="00BC384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354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35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3354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354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35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354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3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33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33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33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354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35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3354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354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35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354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3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33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33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33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d.o.o. u likvidaciji, MEDULIN</izvorni_sadrzaj>
    <derivirana_varijabla naziv="DomainObject.Predmet.ProtustrankaFormated_1">  OTOK d.o.o. u likvidaciji, MEDULIN</derivirana_varijabla>
  </DomainObject.Predmet.ProtustrankaFormated>
  <DomainObject.Predmet.ProtustrankaFormatedOIB>
    <izvorni_sadrzaj>  OTOK d.o.o. u likvidaciji, MEDULIN, OIB 42499830187</izvorni_sadrzaj>
    <derivirana_varijabla naziv="DomainObject.Predmet.ProtustrankaFormatedOIB_1">  OTOK d.o.o. u likvidaciji, MEDULIN, OIB 42499830187</derivirana_varijabla>
  </DomainObject.Predmet.ProtustrankaFormatedOIB>
  <DomainObject.Predmet.ProtustrankaFormatedWithAdress>
    <izvorni_sadrzaj> OTOK d.o.o. u likvidaciji, MEDULIN, Burle 140, 52100 Medulin</izvorni_sadrzaj>
    <derivirana_varijabla naziv="DomainObject.Predmet.ProtustrankaFormatedWithAdress_1"> OTOK d.o.o. u likvidaciji, MEDULIN, Burle 140, 52100 Medulin</derivirana_varijabla>
  </DomainObject.Predmet.ProtustrankaFormatedWithAdress>
  <DomainObject.Predmet.ProtustrankaFormatedWithAdressOIB>
    <izvorni_sadrzaj> OTOK d.o.o. u likvidaciji, MEDULIN, OIB 42499830187, Burle 140, 52100 Medulin</izvorni_sadrzaj>
    <derivirana_varijabla naziv="DomainObject.Predmet.ProtustrankaFormatedWithAdressOIB_1"> OTOK d.o.o. u likvidaciji, MEDULIN, OIB 42499830187, Burle 140, 52100 Medulin</derivirana_varijabla>
  </DomainObject.Predmet.ProtustrankaFormatedWithAdressOIB>
  <DomainObject.Predmet.ProtustrankaWithAdress>
    <izvorni_sadrzaj>OTOK d.o.o. u likvidaciji, MEDULIN Burle 140, 52100 Medulin</izvorni_sadrzaj>
    <derivirana_varijabla naziv="DomainObject.Predmet.ProtustrankaWithAdress_1">OTOK d.o.o. u likvidaciji, MEDULIN Burle 140, 52100 Medulin</derivirana_varijabla>
  </DomainObject.Predmet.ProtustrankaWithAdress>
  <DomainObject.Predmet.ProtustrankaWithAdressOIB>
    <izvorni_sadrzaj>OTOK d.o.o. u likvidaciji, MEDULIN, OIB 42499830187, Burle 140, 52100 Medulin</izvorni_sadrzaj>
    <derivirana_varijabla naziv="DomainObject.Predmet.ProtustrankaWithAdressOIB_1">OTOK d.o.o. u likvidaciji, MEDULIN, OIB 42499830187, Burle 140, 52100 Medulin</derivirana_varijabla>
  </DomainObject.Predmet.ProtustrankaWithAdressOIB>
  <DomainObject.Predmet.ProtustrankaNazivFormated>
    <izvorni_sadrzaj>OTOK d.o.o. u likvidaciji, MEDULIN</izvorni_sadrzaj>
    <derivirana_varijabla naziv="DomainObject.Predmet.ProtustrankaNazivFormated_1">OTOK d.o.o. u likvidaciji, MEDULIN</derivirana_varijabla>
  </DomainObject.Predmet.ProtustrankaNazivFormated>
  <DomainObject.Predmet.ProtustrankaNazivFormatedOIB>
    <izvorni_sadrzaj>OTOK d.o.o. u likvidaciji, MEDULIN, OIB 42499830187</izvorni_sadrzaj>
    <derivirana_varijabla naziv="DomainObject.Predmet.ProtustrankaNazivFormatedOIB_1">OTOK d.o.o. u likvidaciji, MEDULIN, OIB 42499830187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6078.22</izvorni_sadrzaj>
    <derivirana_varijabla naziv="DomainObject.Predmet.TrenutnaVrijednost_1">6078.22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OTOK d.o.o. u likvidaciji, MEDULIN</item>
    </izvorni_sadrzaj>
    <derivirana_varijabla naziv="DomainObject.Predmet.ProtuStrankaListFormated_1">
      <item>OTOK d.o.o. u likvidaciji, MEDULIN</item>
    </derivirana_varijabla>
  </DomainObject.Predmet.ProtuStrankaListFormated>
  <DomainObject.Predmet.ProtuStrankaListFormatedOIB>
    <izvorni_sadrzaj>
      <item>OTOK d.o.o. u likvidaciji, MEDULIN, OIB 42499830187</item>
    </izvorni_sadrzaj>
    <derivirana_varijabla naziv="DomainObject.Predmet.ProtuStrankaListFormatedOIB_1">
      <item>OTOK d.o.o. u likvidaciji, MEDULIN, OIB 42499830187</item>
    </derivirana_varijabla>
  </DomainObject.Predmet.ProtuStrankaListFormatedOIB>
  <DomainObject.Predmet.ProtuStrankaListFormatedWithAdress>
    <izvorni_sadrzaj>
      <item>OTOK d.o.o. u likvidaciji, MEDULIN, Burle 140, 52100 Medulin</item>
    </izvorni_sadrzaj>
    <derivirana_varijabla naziv="DomainObject.Predmet.ProtuStrankaListFormatedWithAdress_1">
      <item>OTOK d.o.o. u likvidaciji, MEDULIN, Burle 140, 52100 Medulin</item>
    </derivirana_varijabla>
  </DomainObject.Predmet.ProtuStrankaListFormatedWithAdress>
  <DomainObject.Predmet.ProtuStrankaListFormatedWithAdressOIB>
    <izvorni_sadrzaj>
      <item>OTOK d.o.o. u likvidaciji, MEDULIN, OIB 42499830187, Burle 140, 52100 Medulin</item>
    </izvorni_sadrzaj>
    <derivirana_varijabla naziv="DomainObject.Predmet.ProtuStrankaListFormatedWithAdressOIB_1">
      <item>OTOK d.o.o. u likvidaciji, MEDULIN, OIB 42499830187, Burle 140, 52100 Medulin</item>
    </derivirana_varijabla>
  </DomainObject.Predmet.ProtuStrankaListFormatedWithAdressOIB>
  <DomainObject.Predmet.ProtuStrankaListNazivFormated>
    <izvorni_sadrzaj>
      <item>OTOK d.o.o. u likvidaciji, MEDULIN</item>
    </izvorni_sadrzaj>
    <derivirana_varijabla naziv="DomainObject.Predmet.ProtuStrankaListNazivFormated_1">
      <item>OTOK d.o.o. u likvidaciji, MEDULIN</item>
    </derivirana_varijabla>
  </DomainObject.Predmet.ProtuStrankaListNazivFormated>
  <DomainObject.Predmet.ProtuStrankaListNazivFormatedOIB>
    <izvorni_sadrzaj>
      <item>OTOK d.o.o. u likvidaciji, MEDULIN, OIB 42499830187</item>
    </izvorni_sadrzaj>
    <derivirana_varijabla naziv="DomainObject.Predmet.ProtuStrankaListNazivFormatedOIB_1">
      <item>OTOK d.o.o. u likvidaciji, MEDULIN, OIB 42499830187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OTOK d.o.o. u likvidaciji, MEDULIN</izvorni_sadrzaj>
    <derivirana_varijabla naziv="DomainObject.Predmet.ProtustrankaIDrugi_1">OTOK d.o.o. u likvidaciji,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OTOK d.o.o. u likvidaciji, MEDULIN, OIB 42499830187, Burle 140, 52100 Medulin</izvorni_sadrzaj>
    <derivirana_varijabla naziv="DomainObject.Predmet.ProtustrankaIDrugiAdressOIB_1">OTOK d.o.o. u likvidaciji, MEDULIN, OIB 42499830187, Burle 140,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OTOK d.o.o. u likvidaciji, MEDULIN</item>
    </izvorni_sadrzaj>
    <derivirana_varijabla naziv="DomainObject.Predmet.SudioniciListNaziv_1">
      <item>FINANCIJSKA AGENCIJA, RC RIJEKA, PODRUŽNICA PULA, PULA</item>
      <item>OTOK d.o.o. u likvidaciji,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OTOK d.o.o. u likvidaciji, MEDULIN, OIB 42499830187, Burle 140,52100 Medulin</item>
    </izvorni_sadrzaj>
    <derivirana_varijabla naziv="DomainObject.Predmet.SudioniciListAdressOIB_1">
      <item>FINANCIJSKA AGENCIJA, RC RIJEKA, PODRUŽNICA PULA, PULA, OIB 85821130368, Giardini 5,52100 Pula</item>
      <item>OTOK d.o.o. u likvidaciji, MEDULIN, OIB 42499830187, Burle 140,52100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42499830187</item>
    </izvorni_sadrzaj>
    <derivirana_varijabla naziv="DomainObject.Predmet.SudioniciListNazivOIB_1">
      <item>, OIB 85821130368</item>
      <item>, OIB 42499830187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3639</properties:Characters>
  <properties:Lines>95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2016-11-03T08:01:00Z</dcterms:created>
  <dc:creator>Mihaela Kaligari</dc:creator>
  <dc:description/>
  <cp:keywords/>
  <cp:lastModifiedBy>Mihaela Kaligari</cp:lastModifiedBy>
  <cp:lastPrinted>2016-11-03T08:43:00Z</cp:lastPrinted>
  <dcterms:modified xmlns:xsi="http://www.w3.org/2001/XMLSchema-instance" xsi:type="dcterms:W3CDTF">2016-11-03T08:43:00Z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