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ce2b" w14:paraId="d19ce2b" w:rsidRDefault="00671A4A" w:rsidP="004121A6" w:rsidR="00671A4A" w:rsidRPr="00214D75">
      <w:pPr>
        <w15:collapsed w:val="false"/>
      </w:pPr>
      <w:r w:rsidRPr="00214D75">
        <w:t xml:space="preserve">    </w:t>
      </w:r>
    </w:p>
    <w:p w:rsidRDefault="00411B08" w:rsidP="00671A4A" w:rsidR="00671A4A" w:rsidRPr="00214D75">
      <w:r w:rsidRPr="00214D75">
        <w:rPr>
          <w:bCs/>
        </w:rPr>
        <w:t xml:space="preserve">             </w:t>
      </w:r>
      <w:r w:rsidR="00176C69" w:rsidRPr="00214D75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214D75"/>
    <w:p w:rsidRDefault="00671A4A" w:rsidP="00671A4A" w:rsidR="00671A4A" w:rsidRPr="00214D75">
      <w:pPr>
        <w:ind w:hanging="720" w:left="360"/>
      </w:pPr>
      <w:r w:rsidRPr="00214D75">
        <w:t xml:space="preserve">     </w:t>
      </w:r>
      <w:r w:rsidR="00F957D4" w:rsidRPr="00214D75">
        <w:t xml:space="preserve">    </w:t>
      </w:r>
      <w:r w:rsidRPr="00214D75">
        <w:t>REPUBLIKA HRVATSKA</w:t>
      </w:r>
    </w:p>
    <w:p w:rsidRDefault="00671A4A" w:rsidP="00184F3E" w:rsidR="00BF2838" w:rsidRPr="00214D75">
      <w:pPr>
        <w:ind w:hanging="720" w:left="360"/>
      </w:pPr>
      <w:r w:rsidRPr="00214D75">
        <w:t xml:space="preserve">     TRGOVAČKI SUD U OSIJEKU</w:t>
      </w:r>
    </w:p>
    <w:p w:rsidRDefault="00B106DC" w:rsidP="00971247" w:rsidR="00B106DC" w:rsidRPr="00214D75"/>
    <w:p w:rsidRDefault="00376CDE" w:rsidP="00971247" w:rsidR="00376CDE" w:rsidRPr="00214D75"/>
    <w:p w:rsidRDefault="0073549F" w:rsidP="0073549F" w:rsidR="0073549F" w:rsidRPr="00214D75">
      <w:pPr>
        <w:jc w:val="center"/>
        <w:rPr>
          <w:bCs/>
        </w:rPr>
      </w:pPr>
      <w:r w:rsidRPr="00214D75">
        <w:rPr>
          <w:bCs/>
        </w:rPr>
        <w:t>U  I M E  R E P U B L I K E  H R V A T S K E</w:t>
      </w:r>
    </w:p>
    <w:p w:rsidRDefault="0073549F" w:rsidP="0073549F" w:rsidR="0073549F" w:rsidRPr="00214D75">
      <w:pPr>
        <w:jc w:val="center"/>
        <w:rPr>
          <w:bCs/>
        </w:rPr>
      </w:pPr>
      <w:r w:rsidRPr="00214D75">
        <w:rPr>
          <w:bCs/>
        </w:rPr>
        <w:t>R J E Š E N J E</w:t>
      </w:r>
    </w:p>
    <w:p w:rsidRDefault="004121A6" w:rsidP="00F957D4" w:rsidR="004121A6" w:rsidRPr="00214D75">
      <w:pPr>
        <w:jc w:val="both"/>
      </w:pPr>
    </w:p>
    <w:p w:rsidRDefault="00376CDE" w:rsidP="00F957D4" w:rsidR="00376CDE" w:rsidRPr="00214D75">
      <w:pPr>
        <w:jc w:val="both"/>
      </w:pPr>
    </w:p>
    <w:p w:rsidRDefault="00E85E9E" w:rsidP="00E85E9E" w:rsidR="00E85E9E" w:rsidRPr="00214D75">
      <w:pPr>
        <w:ind w:firstLine="708"/>
        <w:jc w:val="both"/>
        <w:rPr>
          <w:color w:val="000000"/>
        </w:rPr>
      </w:pPr>
      <w:r w:rsidRPr="00214D75">
        <w:rPr>
          <w:color w:val="000000"/>
        </w:rPr>
        <w:t xml:space="preserve">Trgovački sud u Osijeku, </w:t>
      </w:r>
      <w:r w:rsidRPr="00214D75">
        <w:t>po stečajnom sucu mr. sc. Borisu Vukoviću</w:t>
      </w:r>
      <w:r w:rsidRPr="00214D75">
        <w:rPr>
          <w:color w:val="000000"/>
        </w:rPr>
        <w:t xml:space="preserve">, povodom prijedloga predlagatelja dužnika po likvidatoru udruge za otvaranje stečajnog postupka nad dužnikom: KARATE KLUB TVRÐA U LIKVIDACIJI, Franje Kuhača 10, Osijek, Registarski broj: 14004191, OIB: 60865132217, dana </w:t>
      </w:r>
      <w:r w:rsidR="00ED45B1">
        <w:rPr>
          <w:color w:val="000000"/>
        </w:rPr>
        <w:t>22</w:t>
      </w:r>
      <w:r w:rsidRPr="00214D75">
        <w:rPr>
          <w:color w:val="000000"/>
        </w:rPr>
        <w:t xml:space="preserve">. kolovoza 2018. godine </w:t>
      </w:r>
    </w:p>
    <w:p w:rsidRDefault="00B106DC" w:rsidP="00B106DC" w:rsidR="00B106DC" w:rsidRPr="00214D75">
      <w:pPr>
        <w:jc w:val="both"/>
      </w:pPr>
    </w:p>
    <w:p w:rsidRDefault="00376CDE" w:rsidP="00B106DC" w:rsidR="00376CDE" w:rsidRPr="00214D75">
      <w:pPr>
        <w:jc w:val="both"/>
      </w:pPr>
    </w:p>
    <w:p w:rsidRDefault="00B106DC" w:rsidP="00B106DC" w:rsidR="00B106DC" w:rsidRPr="00214D75">
      <w:pPr>
        <w:jc w:val="center"/>
      </w:pPr>
      <w:r w:rsidRPr="00214D75">
        <w:t>r i j e š i o  j e</w:t>
      </w:r>
    </w:p>
    <w:p w:rsidRDefault="00B106DC" w:rsidP="00B106DC" w:rsidR="00B106DC" w:rsidRPr="00214D75">
      <w:pPr>
        <w:jc w:val="center"/>
      </w:pPr>
    </w:p>
    <w:p w:rsidRDefault="00B106DC" w:rsidP="00BD28D3" w:rsidR="00B106DC" w:rsidRPr="00214D75"/>
    <w:p w:rsidRDefault="00B106DC" w:rsidP="00B106DC" w:rsidR="00B106DC" w:rsidRPr="00214D75">
      <w:pPr>
        <w:numPr>
          <w:ilvl w:val="0"/>
          <w:numId w:val="15"/>
        </w:numPr>
        <w:jc w:val="both"/>
        <w:rPr>
          <w:bCs/>
        </w:rPr>
      </w:pPr>
      <w:r w:rsidRPr="00214D75">
        <w:rPr>
          <w:bCs/>
        </w:rPr>
        <w:t>OTVARA</w:t>
      </w:r>
      <w:r w:rsidRPr="00214D75">
        <w:t xml:space="preserve"> se stečajni postupak nad dužnikom:</w:t>
      </w:r>
      <w:r w:rsidR="00E85E9E" w:rsidRPr="00214D75">
        <w:t xml:space="preserve"> </w:t>
      </w:r>
      <w:r w:rsidR="00E85E9E" w:rsidRPr="00214D75">
        <w:rPr>
          <w:color w:val="000000"/>
        </w:rPr>
        <w:t>KARATE KLUB TVRÐA U LIKVIDACIJI, Franje Kuhača 10, Osijek, Registarski broj: 14004191, OIB: 60865132217</w:t>
      </w:r>
      <w:r w:rsidRPr="00214D75">
        <w:t>.</w:t>
      </w:r>
    </w:p>
    <w:p w:rsidRDefault="00B106DC" w:rsidP="00B106DC" w:rsidR="00B106DC" w:rsidRPr="00214D75">
      <w:pPr>
        <w:ind w:left="1065"/>
        <w:jc w:val="both"/>
        <w:rPr>
          <w:bCs/>
        </w:rPr>
      </w:pPr>
    </w:p>
    <w:p w:rsidRDefault="00B106DC" w:rsidP="0080767B" w:rsidR="00B106DC" w:rsidRPr="00214D75">
      <w:pPr>
        <w:numPr>
          <w:ilvl w:val="0"/>
          <w:numId w:val="15"/>
        </w:numPr>
        <w:jc w:val="both"/>
      </w:pPr>
      <w:r w:rsidRPr="00214D75">
        <w:t>Za stečajnog upravitelja imenuje se</w:t>
      </w:r>
      <w:r w:rsidR="00F43B74" w:rsidRPr="00214D75">
        <w:t xml:space="preserve"> </w:t>
      </w:r>
      <w:r w:rsidR="00E85E9E" w:rsidRPr="00214D75">
        <w:t xml:space="preserve">Jozo Perić </w:t>
      </w:r>
      <w:r w:rsidR="00E85E9E" w:rsidRPr="00214D75">
        <w:rPr>
          <w:bCs/>
        </w:rPr>
        <w:t xml:space="preserve">OIB: 83577001032,  </w:t>
      </w:r>
      <w:r w:rsidR="00E85E9E" w:rsidRPr="00214D75">
        <w:t>Velika, dr. Franje Tuđmana 28</w:t>
      </w:r>
      <w:r w:rsidR="0080767B" w:rsidRPr="00214D75">
        <w:t xml:space="preserve"> automatskom dodjelom</w:t>
      </w:r>
      <w:r w:rsidR="00E85E9E" w:rsidRPr="00214D75">
        <w:t xml:space="preserve"> – promjenom uloge</w:t>
      </w:r>
      <w:r w:rsidR="0080767B" w:rsidRPr="00214D75">
        <w:t>.</w:t>
      </w:r>
    </w:p>
    <w:p w:rsidRDefault="00B106DC" w:rsidP="00B106DC" w:rsidR="00B106DC" w:rsidRPr="00214D75">
      <w:pPr>
        <w:ind w:left="705"/>
        <w:jc w:val="both"/>
      </w:pPr>
    </w:p>
    <w:p w:rsidRDefault="00B106DC" w:rsidP="00F43B74" w:rsidR="00B106DC" w:rsidRPr="00214D75">
      <w:pPr>
        <w:numPr>
          <w:ilvl w:val="0"/>
          <w:numId w:val="15"/>
        </w:numPr>
        <w:jc w:val="both"/>
      </w:pPr>
      <w:r w:rsidRPr="00214D75">
        <w:rPr>
          <w:bCs/>
        </w:rPr>
        <w:t>ZAKLJUČUJE</w:t>
      </w:r>
      <w:r w:rsidRPr="00214D75">
        <w:t xml:space="preserve"> se stečajni postupak nad dužnikom: </w:t>
      </w:r>
      <w:r w:rsidR="002632C8" w:rsidRPr="00214D75">
        <w:rPr>
          <w:color w:val="000000"/>
        </w:rPr>
        <w:t>KARATE KLUB TVRÐA U LIKVIDACIJI, Franje Kuhača 10, Osijek, Registarski broj: 14004191, OIB: 60865132217</w:t>
      </w:r>
      <w:r w:rsidRPr="00214D75">
        <w:t>.</w:t>
      </w:r>
    </w:p>
    <w:p w:rsidRDefault="000E252A" w:rsidP="000E252A" w:rsidR="000E252A" w:rsidRPr="00214D75">
      <w:pPr>
        <w:pStyle w:val="Odlomakpopisa"/>
      </w:pPr>
    </w:p>
    <w:p w:rsidRDefault="00B106DC" w:rsidP="00B106DC" w:rsidR="00B106DC" w:rsidRPr="00214D75">
      <w:pPr>
        <w:numPr>
          <w:ilvl w:val="0"/>
          <w:numId w:val="15"/>
        </w:numPr>
        <w:jc w:val="both"/>
      </w:pPr>
      <w:r w:rsidRPr="00214D75"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 w:rsidRPr="00214D75"/>
    <w:p w:rsidRDefault="00376CDE" w:rsidP="00B106DC" w:rsidR="00376CDE" w:rsidRPr="00214D75"/>
    <w:p w:rsidRDefault="00B106DC" w:rsidP="00B106DC" w:rsidR="00B106DC" w:rsidRPr="00214D75">
      <w:pPr>
        <w:jc w:val="center"/>
      </w:pPr>
      <w:r w:rsidRPr="00214D75">
        <w:t>Obrazloženje</w:t>
      </w:r>
    </w:p>
    <w:p w:rsidRDefault="00B106DC" w:rsidP="00B106DC" w:rsidR="00B106DC" w:rsidRPr="00214D75"/>
    <w:p w:rsidRDefault="002632C8" w:rsidP="00B106DC" w:rsidR="002632C8" w:rsidRPr="00214D75"/>
    <w:p w:rsidRDefault="002632C8" w:rsidP="002632C8" w:rsidR="002632C8" w:rsidRPr="00214D75">
      <w:pPr>
        <w:ind w:firstLine="708"/>
        <w:jc w:val="both"/>
        <w:rPr>
          <w:color w:val="000000"/>
        </w:rPr>
      </w:pPr>
      <w:r w:rsidRPr="00214D75">
        <w:rPr>
          <w:color w:val="000000"/>
        </w:rPr>
        <w:t xml:space="preserve">Predlagatelj - dužnik po likvidatoru udruge Gordanu </w:t>
      </w:r>
      <w:proofErr w:type="spellStart"/>
      <w:r w:rsidRPr="00214D75">
        <w:rPr>
          <w:color w:val="000000"/>
        </w:rPr>
        <w:t>Šestiću</w:t>
      </w:r>
      <w:proofErr w:type="spellEnd"/>
      <w:r w:rsidRPr="00214D75">
        <w:rPr>
          <w:color w:val="000000"/>
        </w:rPr>
        <w:t>, OIB: 54092047361</w:t>
      </w:r>
      <w:r w:rsidRPr="00214D75">
        <w:t xml:space="preserve">, Franje Kuhača 10, Osijek </w:t>
      </w:r>
      <w:r w:rsidRPr="00214D75">
        <w:rPr>
          <w:color w:val="000000"/>
        </w:rPr>
        <w:t>dana 11. travnja 2018. godine podnio je ovome sudu prijedlog za pokretanje stečajnog postupka nad dužnikom KARATE KLUB TVRÐA, Franje Kuhača 10, Osijek, Registarski broj: 14004191, OIB: 60865132217, u kojem navodi da kod dužnika postoji stečajni razlog zato što dužnik ima nepodmirene obveze prema porezu na dobit u iznosu od 13.034,34 kn, udruga nema imovinu iz koje bi podmirila obvezu, ne postoje uvjeti za likvidaciju udruge, čl. 49. Zakona o udrugama.</w:t>
      </w:r>
    </w:p>
    <w:p w:rsidRDefault="002632C8" w:rsidP="002632C8" w:rsidR="002632C8" w:rsidRPr="00214D75">
      <w:pPr>
        <w:jc w:val="both"/>
      </w:pPr>
    </w:p>
    <w:p w:rsidRDefault="002632C8" w:rsidP="002632C8" w:rsidR="002632C8" w:rsidRPr="00214D75">
      <w:pPr>
        <w:ind w:firstLine="708"/>
        <w:jc w:val="both"/>
        <w:rPr>
          <w:color w:val="000000"/>
        </w:rPr>
      </w:pPr>
      <w:r w:rsidRPr="00214D75">
        <w:rPr>
          <w:color w:val="000000"/>
        </w:rPr>
        <w:lastRenderedPageBreak/>
        <w:t>Slijedom navedenoga predlagatelj predlaže da sud otvori stečajni postupak nad dužnikom i prilaže: Bruto bilancu od 01.01.2015. – 31.12.2015. (zadnja aktivna godina udruge),  Potvrdu o zatvorenom računu udruge od 06.06.2016., Knjigovodstvenu karticu od 05.04.2018., Rješenje Ureda Državne uprave u Osječko-baranjskoj županiji Služba za gospodarstvo od 19.01.2016. i 08.02.2018. godine.</w:t>
      </w:r>
    </w:p>
    <w:p w:rsidRDefault="002632C8" w:rsidP="002632C8" w:rsidR="002632C8" w:rsidRPr="00214D75">
      <w:pPr>
        <w:ind w:firstLine="708"/>
        <w:jc w:val="both"/>
        <w:rPr>
          <w:color w:val="000000"/>
        </w:rPr>
      </w:pPr>
    </w:p>
    <w:p w:rsidRDefault="002632C8" w:rsidP="002632C8" w:rsidR="002632C8" w:rsidRPr="00214D75">
      <w:pPr>
        <w:pStyle w:val="Tijeloteksta"/>
        <w:ind w:firstLine="708"/>
        <w:rPr>
          <w:sz w:val="24"/>
        </w:rPr>
      </w:pPr>
      <w:r w:rsidRPr="00214D75">
        <w:rPr>
          <w:color w:val="000000"/>
          <w:sz w:val="24"/>
        </w:rPr>
        <w:t xml:space="preserve">Sud je utvrdio da je predlagatelj ovlašten za podnošenje predmetnoga prijedloga u skladu s čl. 109. st. 1. </w:t>
      </w:r>
      <w:r w:rsidRPr="00214D75">
        <w:rPr>
          <w:sz w:val="24"/>
        </w:rPr>
        <w:t>Stečajnog zakona („Narodne novine“ broj 71/15 i 104/17; u daljnjem tekstu SZ)</w:t>
      </w:r>
      <w:r w:rsidRPr="00214D75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F43B74" w:rsidP="002632C8" w:rsidR="00F43B74" w:rsidRPr="00214D75">
      <w:pPr>
        <w:jc w:val="both"/>
      </w:pPr>
    </w:p>
    <w:p w:rsidRDefault="00B106DC" w:rsidP="00F43B74" w:rsidR="00B106DC" w:rsidRPr="00214D75">
      <w:pPr>
        <w:ind w:firstLine="708"/>
        <w:jc w:val="both"/>
      </w:pPr>
      <w:r w:rsidRPr="00214D75">
        <w:t xml:space="preserve">U smislu članka 5. </w:t>
      </w:r>
      <w:r w:rsidR="002632C8" w:rsidRPr="00214D75">
        <w:t>SZ-a</w:t>
      </w:r>
      <w:r w:rsidRPr="00214D75">
        <w:t xml:space="preserve"> stečajni postupak se može otvoriti ako sud utvrdi postojanje stečajnog razloga. </w:t>
      </w:r>
    </w:p>
    <w:p w:rsidRDefault="00B106DC" w:rsidP="00F43B74" w:rsidR="00B106DC" w:rsidRPr="00214D75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214D75">
      <w:pPr>
        <w:ind w:firstLine="708"/>
        <w:jc w:val="both"/>
        <w:rPr>
          <w:bCs/>
          <w:lang w:eastAsia="x-none"/>
        </w:rPr>
      </w:pPr>
      <w:r w:rsidRPr="00214D75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2632C8" w:rsidRPr="00214D75">
        <w:t xml:space="preserve">Jozo Perić </w:t>
      </w:r>
      <w:r w:rsidR="002632C8" w:rsidRPr="00214D75">
        <w:rPr>
          <w:bCs/>
        </w:rPr>
        <w:t xml:space="preserve">OIB: 83577001032, </w:t>
      </w:r>
      <w:r w:rsidR="002632C8" w:rsidRPr="00214D75">
        <w:t xml:space="preserve">Velika, dr. Franje Tuđmana 28 </w:t>
      </w:r>
      <w:r w:rsidRPr="00214D75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214D75">
      <w:pPr>
        <w:jc w:val="both"/>
        <w:rPr>
          <w:bCs/>
          <w:lang w:eastAsia="x-none" w:val="x-none"/>
        </w:rPr>
      </w:pPr>
    </w:p>
    <w:p w:rsidRDefault="00B106DC" w:rsidP="00F43B74" w:rsidR="00B106DC" w:rsidRPr="00214D75">
      <w:pPr>
        <w:ind w:firstLine="708"/>
        <w:jc w:val="both"/>
        <w:rPr>
          <w:bCs/>
        </w:rPr>
      </w:pPr>
      <w:r w:rsidRPr="00214D75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2632C8" w:rsidRPr="00214D75">
        <w:rPr>
          <w:bCs/>
        </w:rPr>
        <w:t>29. svibnja 2018</w:t>
      </w:r>
      <w:r w:rsidR="00C95C18" w:rsidRPr="00214D75">
        <w:rPr>
          <w:bCs/>
        </w:rPr>
        <w:t xml:space="preserve">. </w:t>
      </w:r>
      <w:r w:rsidR="00C8107A" w:rsidRPr="00214D75">
        <w:rPr>
          <w:bCs/>
        </w:rPr>
        <w:t>godine</w:t>
      </w:r>
      <w:r w:rsidRPr="00214D75">
        <w:rPr>
          <w:bCs/>
        </w:rPr>
        <w:t>.</w:t>
      </w:r>
    </w:p>
    <w:p w:rsidRDefault="006E4AD8" w:rsidP="002632C8" w:rsidR="00443119" w:rsidRPr="00214D75">
      <w:pPr>
        <w:pStyle w:val="StandardWeb"/>
        <w:ind w:firstLine="708"/>
        <w:jc w:val="both"/>
      </w:pPr>
      <w:r w:rsidRPr="00214D75">
        <w:t>Iz izvještaja privremenog s</w:t>
      </w:r>
      <w:r w:rsidR="00E03B9D" w:rsidRPr="00214D75">
        <w:t xml:space="preserve">tečajnog upravitelja, prijedloga dužnika </w:t>
      </w:r>
      <w:r w:rsidR="002632C8" w:rsidRPr="00214D75">
        <w:t>za otvaranje stečajnog postupka,</w:t>
      </w:r>
      <w:r w:rsidR="00E03B9D" w:rsidRPr="00214D75">
        <w:t xml:space="preserve"> bruto bilance dužnika i </w:t>
      </w:r>
      <w:proofErr w:type="spellStart"/>
      <w:r w:rsidR="00E03B9D" w:rsidRPr="00214D75">
        <w:t>prokaznog</w:t>
      </w:r>
      <w:proofErr w:type="spellEnd"/>
      <w:r w:rsidR="00E03B9D" w:rsidRPr="00214D75">
        <w:t xml:space="preserve"> popisa imovine dužnika ovjerenog od javnog bilježnika vidljivo je da nepodmirene obveze dužnika prema porezu na dobit iznose 13.034,34 kn i da dužnik nema nikakve imovine te da je stoga dužnik u smislu čl. 7. SZ-a prezadužen jer je imovina dužnika manja od postojećih obveza. </w:t>
      </w:r>
    </w:p>
    <w:p w:rsidRDefault="00443119" w:rsidP="00443119" w:rsidR="009F6C61" w:rsidRPr="00214D75">
      <w:pPr>
        <w:pStyle w:val="StandardWeb"/>
        <w:ind w:firstLine="708"/>
        <w:jc w:val="both"/>
        <w:rPr>
          <w:b/>
        </w:rPr>
      </w:pPr>
      <w:r w:rsidRPr="00214D75">
        <w:t xml:space="preserve">Sud je također na održanom ročištu saslušao zakonskog zastupnika dužnika koji je pojasnio da dužnik tijekom likvidacijskog postupka </w:t>
      </w:r>
      <w:r w:rsidR="002632C8" w:rsidRPr="00214D75">
        <w:t xml:space="preserve">nije proveo podjelu imovine te </w:t>
      </w:r>
      <w:r w:rsidRPr="00214D75">
        <w:t xml:space="preserve">da je stoga u smislu članka 15. SZ-a dopušteno pokretanje stečajnog postupka. </w:t>
      </w:r>
    </w:p>
    <w:p w:rsidRDefault="00B106DC" w:rsidP="00F43B74" w:rsidR="00B106DC" w:rsidRPr="00214D75">
      <w:pPr>
        <w:ind w:firstLine="708"/>
        <w:jc w:val="both"/>
      </w:pPr>
      <w:r w:rsidRPr="00214D75">
        <w:t xml:space="preserve">Na temelju podataka navedenih u izvješću privremeni stečajni upravitelj je mišljenja da je stečajni dužnik </w:t>
      </w:r>
      <w:r w:rsidR="00ED3CC7" w:rsidRPr="00214D75">
        <w:t>prezadužen</w:t>
      </w:r>
      <w:r w:rsidR="00B1699D" w:rsidRPr="00214D75">
        <w:t xml:space="preserve"> te budući</w:t>
      </w:r>
      <w:r w:rsidR="00443119" w:rsidRPr="00214D75">
        <w:t xml:space="preserve"> da je</w:t>
      </w:r>
      <w:r w:rsidRPr="00214D75">
        <w:t xml:space="preserve"> kod dužnika ispunjen</w:t>
      </w:r>
      <w:r w:rsidR="00384393" w:rsidRPr="00214D75">
        <w:t xml:space="preserve"> stečajni ra</w:t>
      </w:r>
      <w:r w:rsidR="00443119" w:rsidRPr="00214D75">
        <w:t xml:space="preserve">zlog iz </w:t>
      </w:r>
      <w:r w:rsidR="00ED3CC7" w:rsidRPr="00214D75">
        <w:t xml:space="preserve">članka 7. </w:t>
      </w:r>
      <w:r w:rsidR="002632C8" w:rsidRPr="00214D75">
        <w:t>SZ-a</w:t>
      </w:r>
      <w:r w:rsidRPr="00214D75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214D75">
      <w:pPr>
        <w:ind w:firstLine="708"/>
        <w:jc w:val="both"/>
      </w:pPr>
    </w:p>
    <w:p w:rsidRDefault="00A205CC" w:rsidP="00A205CC" w:rsidR="00A205CC">
      <w:pPr>
        <w:ind w:firstLine="708"/>
        <w:jc w:val="both"/>
      </w:pPr>
      <w:r w:rsidRPr="00AE4E91">
        <w:rPr>
          <w:bCs/>
        </w:rPr>
        <w:t xml:space="preserve">Sud je izvršio uvid u spis i dokumente u spisu i to: </w:t>
      </w:r>
      <w:r w:rsidRPr="00AE4E91">
        <w:t xml:space="preserve">Prijedlog </w:t>
      </w:r>
      <w:r>
        <w:t xml:space="preserve">dužnika </w:t>
      </w:r>
      <w:r w:rsidRPr="00AE4E91">
        <w:t xml:space="preserve">za otvaranje stečajnoga postupka od </w:t>
      </w:r>
      <w:r>
        <w:t>10.04.2018., Bruto bilancu na dan 28.02.2018., Zahtjev dužnika za zatvaranje transakcijskog računa od 06.06.2016., Knjigovodstvenu karticu za 2018. godinu, Rješenje Ureda državne uprave u Osječko-baranjskoj županiji Služba za gospodarstvo od 19.01.2018., Rješenje Ureda državne uprave u Osječko-baranjskoj županiji Služba za opću upravu od 08.02.2018.,</w:t>
      </w:r>
      <w:r w:rsidR="00ED45B1">
        <w:t xml:space="preserve">Ispis iz Registra udruga na dan 12.04.2018., </w:t>
      </w:r>
      <w:r w:rsidR="00466E87">
        <w:t xml:space="preserve">Izvješće privremenog stečajnog upravitelja od 25.05.2018., </w:t>
      </w:r>
      <w:proofErr w:type="spellStart"/>
      <w:r w:rsidR="00466E87">
        <w:t>Prokazni</w:t>
      </w:r>
      <w:proofErr w:type="spellEnd"/>
      <w:r w:rsidR="00466E87">
        <w:t xml:space="preserve"> popis imovine od 17.05.2018., </w:t>
      </w:r>
      <w:r w:rsidR="00485E40">
        <w:t>Ispis iz Registra udruga na dan 25.05.2018.,</w:t>
      </w:r>
      <w:r w:rsidR="00976184">
        <w:t>Izjavu ovlaštene osobe za zastupanje udruge o arhiviranju dokumentacije od 30.05.2018., Ispis iz Registra udruga na dan 20.08</w:t>
      </w:r>
      <w:r w:rsidR="008D5BE8">
        <w:t>.2018.</w:t>
      </w:r>
    </w:p>
    <w:p w:rsidRDefault="00B106DC" w:rsidP="00F43B74" w:rsidR="00B106DC" w:rsidRPr="00214D75">
      <w:pPr>
        <w:jc w:val="both"/>
      </w:pPr>
    </w:p>
    <w:p w:rsidRDefault="00B106DC" w:rsidP="00F43B74" w:rsidR="00B106DC" w:rsidRPr="00214D75">
      <w:pPr>
        <w:spacing w:after="240"/>
        <w:ind w:firstLine="708"/>
        <w:jc w:val="both"/>
        <w:rPr>
          <w:bCs/>
        </w:rPr>
      </w:pPr>
      <w:r w:rsidRPr="00214D75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1C49F0" w:rsidRPr="00214D75">
        <w:rPr>
          <w:bCs/>
        </w:rPr>
        <w:t xml:space="preserve"> </w:t>
      </w:r>
      <w:r w:rsidRPr="00214D75">
        <w:rPr>
          <w:bCs/>
        </w:rPr>
        <w:t>7 St</w:t>
      </w:r>
      <w:r w:rsidR="00851D34" w:rsidRPr="00214D75">
        <w:rPr>
          <w:bCs/>
        </w:rPr>
        <w:t>-</w:t>
      </w:r>
      <w:r w:rsidR="001C49F0" w:rsidRPr="00214D75">
        <w:rPr>
          <w:bCs/>
        </w:rPr>
        <w:t>402</w:t>
      </w:r>
      <w:r w:rsidR="00851D34" w:rsidRPr="00214D75">
        <w:rPr>
          <w:bCs/>
        </w:rPr>
        <w:t>/</w:t>
      </w:r>
      <w:r w:rsidR="001C49F0" w:rsidRPr="00214D75">
        <w:rPr>
          <w:bCs/>
        </w:rPr>
        <w:t>18-9</w:t>
      </w:r>
      <w:r w:rsidRPr="00214D75">
        <w:rPr>
          <w:bCs/>
        </w:rPr>
        <w:t xml:space="preserve"> od </w:t>
      </w:r>
      <w:r w:rsidR="001C49F0" w:rsidRPr="00214D75">
        <w:rPr>
          <w:bCs/>
        </w:rPr>
        <w:t>30. svibnja 2018</w:t>
      </w:r>
      <w:r w:rsidRPr="00214D75">
        <w:rPr>
          <w:bCs/>
        </w:rPr>
        <w:t xml:space="preserve">. godine, koje rješenje je objavljeno na e-oglasnoj ploči suda </w:t>
      </w:r>
      <w:r w:rsidR="001C49F0" w:rsidRPr="00214D75">
        <w:rPr>
          <w:bCs/>
        </w:rPr>
        <w:t>30. svibnja 2018.</w:t>
      </w:r>
      <w:r w:rsidRPr="00214D75"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B00786" w:rsidRPr="00214D75">
        <w:t xml:space="preserve">37.942,00 </w:t>
      </w:r>
      <w:r w:rsidRPr="00214D75">
        <w:rPr>
          <w:bCs/>
        </w:rPr>
        <w:t xml:space="preserve">kn predujma za namirenje troškova prethodnoga i otvorenoga stečajnog postupka, a koje troškove čini: </w:t>
      </w:r>
    </w:p>
    <w:p w:rsidRDefault="00B00786" w:rsidP="00B00786" w:rsidR="00B00786" w:rsidRPr="00214D75">
      <w:pPr>
        <w:spacing w:after="240"/>
        <w:jc w:val="both"/>
      </w:pPr>
      <w:r w:rsidRPr="00214D75">
        <w:t>- naknada banke za otvaranje i zatvaranje računa – u iznosu od 200,00 kn u skladu s prosječnom naknadom prema Cjeniku financijskih institucija za usluge platnog prometa na tržištu</w:t>
      </w:r>
    </w:p>
    <w:p w:rsidRDefault="00B00786" w:rsidP="00B00786" w:rsidR="00B00786" w:rsidRPr="00214D75">
      <w:pPr>
        <w:spacing w:after="240"/>
        <w:jc w:val="both"/>
      </w:pPr>
      <w:r w:rsidRPr="00214D75">
        <w:t>- trošak izrade pečata u iznosu od 150,00 kn u skladu s prosječnom važećom cijenom takvih usluga na tržištu</w:t>
      </w:r>
    </w:p>
    <w:p w:rsidRDefault="00B00786" w:rsidP="00B00786" w:rsidR="00B00786" w:rsidRPr="00214D75">
      <w:pPr>
        <w:spacing w:after="240"/>
        <w:jc w:val="both"/>
      </w:pPr>
      <w:r w:rsidRPr="00214D75">
        <w:t>- trošak knjigovodstvenih usluga – mjesečno 1.000,00 kn x 12 mjeseci u iznosu od 12.000,00 kn u skladu s prosječnom cijenom takvih usluga na tržištu</w:t>
      </w:r>
    </w:p>
    <w:p w:rsidRDefault="00B00786" w:rsidP="00B00786" w:rsidR="00B00786" w:rsidRPr="00214D75">
      <w:pPr>
        <w:spacing w:after="240"/>
        <w:jc w:val="both"/>
      </w:pPr>
      <w:r w:rsidRPr="00214D75"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B00786" w:rsidP="00B00786" w:rsidR="00B00786" w:rsidRPr="00214D75">
      <w:pPr>
        <w:spacing w:after="240"/>
        <w:jc w:val="both"/>
      </w:pPr>
      <w:r w:rsidRPr="00214D75">
        <w:t>- nagrada stečajnom upravitelju – čl. 7. Uredbe u bruto iznosu od 17.000,00 kn</w:t>
      </w:r>
    </w:p>
    <w:p w:rsidRDefault="00B00786" w:rsidP="00B00786" w:rsidR="00B00786" w:rsidRPr="00214D75">
      <w:pPr>
        <w:jc w:val="both"/>
      </w:pPr>
      <w:r w:rsidRPr="00214D75">
        <w:t>- arhiviranje dokumentacije – (pohrana dokumentacije u skladu sa Zakonom o arhivskom gradivu i arhivima prema Cjeniku u iznosu od 1.000,00 kn.</w:t>
      </w:r>
    </w:p>
    <w:p w:rsidRDefault="00B00786" w:rsidP="00B00786" w:rsidR="00B00786" w:rsidRPr="00214D75">
      <w:pPr>
        <w:ind w:firstLine="708"/>
        <w:jc w:val="both"/>
      </w:pPr>
    </w:p>
    <w:p w:rsidRDefault="00B00786" w:rsidP="00B00786" w:rsidR="00B00786" w:rsidRPr="00214D75">
      <w:pPr>
        <w:spacing w:after="240"/>
        <w:jc w:val="both"/>
      </w:pPr>
      <w:r w:rsidRPr="00214D75">
        <w:t xml:space="preserve">- paušalna sudska pristojba u stečajnom postupku, </w:t>
      </w:r>
      <w:proofErr w:type="spellStart"/>
      <w:r w:rsidRPr="00214D75">
        <w:t>Tbr</w:t>
      </w:r>
      <w:proofErr w:type="spellEnd"/>
      <w:r w:rsidRPr="00214D75">
        <w:t>. 24. Zakona o sudskim pristojbama u iznosu od 2.000,00 kn</w:t>
      </w:r>
    </w:p>
    <w:p w:rsidRDefault="00B00786" w:rsidP="00B00786" w:rsidR="00B00786" w:rsidRPr="00214D75">
      <w:pPr>
        <w:spacing w:after="240"/>
        <w:jc w:val="both"/>
      </w:pPr>
      <w:r w:rsidRPr="00214D75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</w:t>
      </w:r>
    </w:p>
    <w:p w:rsidRDefault="00B00786" w:rsidP="00B00786" w:rsidR="00B46883" w:rsidRPr="00214D75">
      <w:pPr>
        <w:spacing w:after="240"/>
        <w:jc w:val="both"/>
      </w:pPr>
      <w:r w:rsidRPr="00214D75">
        <w:t>- putni troškovi (korištenje osobnog automobila) na relaciji Velika – Osijek - Velika 102 km u jednom smjeru x najmanje 4 dolaska u Osijek = 816 km x 2,00 kn u iznosu od 1.632,00 kn.</w:t>
      </w:r>
    </w:p>
    <w:p w:rsidRDefault="00B106DC" w:rsidP="00D65EAA" w:rsidR="00D65EAA" w:rsidRPr="00214D75">
      <w:pPr>
        <w:spacing w:after="240"/>
        <w:ind w:firstLine="708"/>
        <w:jc w:val="both"/>
        <w:rPr>
          <w:bCs/>
        </w:rPr>
      </w:pPr>
      <w:r w:rsidRPr="00214D75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214D75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 w:rsidRPr="00214D75">
      <w:pPr>
        <w:spacing w:after="240"/>
        <w:ind w:firstLine="708"/>
        <w:jc w:val="both"/>
        <w:rPr>
          <w:bCs/>
        </w:rPr>
      </w:pPr>
      <w:r w:rsidRPr="00214D75">
        <w:rPr>
          <w:bCs/>
          <w:lang w:eastAsia="x-none" w:val="x-none"/>
        </w:rPr>
        <w:lastRenderedPageBreak/>
        <w:t xml:space="preserve">Budući da </w:t>
      </w:r>
      <w:r w:rsidRPr="00214D75">
        <w:rPr>
          <w:bCs/>
          <w:lang w:eastAsia="x-none"/>
        </w:rPr>
        <w:t xml:space="preserve">je prije otvaranja stečajnog postupka sud utvrdio da imovina </w:t>
      </w:r>
      <w:r w:rsidRPr="00214D75">
        <w:rPr>
          <w:bCs/>
          <w:lang w:eastAsia="x-none" w:val="x-none"/>
        </w:rPr>
        <w:t>stečajn</w:t>
      </w:r>
      <w:r w:rsidRPr="00214D75">
        <w:rPr>
          <w:bCs/>
          <w:lang w:eastAsia="x-none"/>
        </w:rPr>
        <w:t>og</w:t>
      </w:r>
      <w:r w:rsidRPr="00214D75">
        <w:rPr>
          <w:bCs/>
          <w:lang w:eastAsia="x-none" w:val="x-none"/>
        </w:rPr>
        <w:t xml:space="preserve"> dužnik</w:t>
      </w:r>
      <w:r w:rsidRPr="00214D75">
        <w:rPr>
          <w:bCs/>
          <w:lang w:eastAsia="x-none"/>
        </w:rPr>
        <w:t>a koja bi ušla u stečajnu masu nije dovoljna ni za namirenje troškova</w:t>
      </w:r>
      <w:r w:rsidRPr="00214D75">
        <w:rPr>
          <w:bCs/>
          <w:lang w:eastAsia="x-none" w:val="x-none"/>
        </w:rPr>
        <w:t xml:space="preserve"> stečajnog postupka, temeljem članka 132. stav 2. Stečajnog zakon</w:t>
      </w:r>
      <w:r w:rsidRPr="00214D75">
        <w:rPr>
          <w:bCs/>
          <w:lang w:eastAsia="x-none"/>
        </w:rPr>
        <w:t>a</w:t>
      </w:r>
      <w:r w:rsidRPr="00214D75">
        <w:rPr>
          <w:bCs/>
          <w:lang w:eastAsia="x-none" w:val="x-none"/>
        </w:rPr>
        <w:t xml:space="preserve"> </w:t>
      </w:r>
      <w:r w:rsidRPr="00214D75">
        <w:rPr>
          <w:bCs/>
          <w:lang w:eastAsia="x-none"/>
        </w:rPr>
        <w:t>odlučeno</w:t>
      </w:r>
      <w:r w:rsidRPr="00214D75">
        <w:rPr>
          <w:bCs/>
          <w:lang w:eastAsia="x-none" w:val="x-none"/>
        </w:rPr>
        <w:t xml:space="preserve"> je kao u izreci</w:t>
      </w:r>
      <w:r w:rsidRPr="00214D75">
        <w:rPr>
          <w:bCs/>
          <w:lang w:eastAsia="x-none"/>
        </w:rPr>
        <w:t>.</w:t>
      </w:r>
    </w:p>
    <w:p w:rsidRDefault="00DD4AA8" w:rsidP="00DD4AA8" w:rsidR="00DD4AA8" w:rsidRPr="00214D75">
      <w:pPr>
        <w:ind w:firstLine="708"/>
        <w:jc w:val="both"/>
      </w:pPr>
      <w:r w:rsidRPr="00214D75">
        <w:t>Za stečajnog upravitelja, automatskim oda</w:t>
      </w:r>
      <w:r w:rsidR="00B00786" w:rsidRPr="00214D75">
        <w:t>birom promjenom uloge, imenovan</w:t>
      </w:r>
      <w:r w:rsidRPr="00214D75">
        <w:t xml:space="preserve"> je </w:t>
      </w:r>
      <w:r w:rsidR="00B00786" w:rsidRPr="00214D75">
        <w:t xml:space="preserve">Jozo Perić </w:t>
      </w:r>
      <w:r w:rsidR="00B00786" w:rsidRPr="00214D75">
        <w:rPr>
          <w:bCs/>
        </w:rPr>
        <w:t xml:space="preserve">OIB: 83577001032,  </w:t>
      </w:r>
      <w:r w:rsidR="00B00786" w:rsidRPr="00214D75">
        <w:t xml:space="preserve">Velika, dr. Franje Tuđmana 28 </w:t>
      </w:r>
      <w:r w:rsidRPr="00214D75">
        <w:t xml:space="preserve">s liste A stečajnih upravitelja za područje nadležnosti ovoga suda a sukladno čl. 84. st. 1. u vezi s čl. 85. st. 2. SZ-a te je odlučeno kao u </w:t>
      </w:r>
      <w:proofErr w:type="spellStart"/>
      <w:r w:rsidRPr="00214D75">
        <w:t>toč</w:t>
      </w:r>
      <w:proofErr w:type="spellEnd"/>
      <w:r w:rsidRPr="00214D75">
        <w:t xml:space="preserve">. 2. izreke.  </w:t>
      </w:r>
    </w:p>
    <w:p w:rsidRDefault="00D55831" w:rsidP="00DD4AA8" w:rsidR="00D55831" w:rsidRPr="00214D75">
      <w:pPr>
        <w:ind w:firstLine="708"/>
        <w:jc w:val="both"/>
      </w:pPr>
    </w:p>
    <w:p w:rsidRDefault="007D503F" w:rsidP="007D503F" w:rsidR="007D503F" w:rsidRPr="00214D75">
      <w:pPr>
        <w:pStyle w:val="Tijeloteksta"/>
        <w:jc w:val="center"/>
        <w:rPr>
          <w:sz w:val="24"/>
          <w:lang w:val="x-none"/>
        </w:rPr>
      </w:pPr>
      <w:r w:rsidRPr="00214D75">
        <w:rPr>
          <w:sz w:val="24"/>
        </w:rPr>
        <w:t>U Osijeku</w:t>
      </w:r>
      <w:r w:rsidR="006C52F5" w:rsidRPr="00214D75">
        <w:rPr>
          <w:sz w:val="24"/>
        </w:rPr>
        <w:t xml:space="preserve"> </w:t>
      </w:r>
      <w:r w:rsidR="002D7117">
        <w:rPr>
          <w:sz w:val="24"/>
        </w:rPr>
        <w:t>22</w:t>
      </w:r>
      <w:r w:rsidR="00B00786" w:rsidRPr="00214D75">
        <w:rPr>
          <w:sz w:val="24"/>
        </w:rPr>
        <w:t>. kolovoza 2018.</w:t>
      </w:r>
      <w:r w:rsidRPr="00214D75">
        <w:rPr>
          <w:sz w:val="24"/>
        </w:rPr>
        <w:t xml:space="preserve"> </w:t>
      </w:r>
    </w:p>
    <w:p w:rsidRDefault="00EC53AD" w:rsidP="00B106DC" w:rsidR="00F43B74" w:rsidRPr="00214D75">
      <w:pPr>
        <w:jc w:val="both"/>
      </w:pPr>
      <w:r w:rsidRPr="00214D75">
        <w:t xml:space="preserve">     </w:t>
      </w:r>
    </w:p>
    <w:p w:rsidRDefault="00F43B74" w:rsidP="00F43B74" w:rsidR="00B106DC" w:rsidRPr="00214D75">
      <w:pPr>
        <w:jc w:val="center"/>
      </w:pPr>
      <w:r w:rsidRPr="00214D75">
        <w:t xml:space="preserve">                                                                                    </w:t>
      </w:r>
      <w:r w:rsidR="004549DC" w:rsidRPr="00214D75">
        <w:t xml:space="preserve">   </w:t>
      </w:r>
      <w:r w:rsidR="00B106DC" w:rsidRPr="00214D75">
        <w:t>STEČAJNI SUDAC</w:t>
      </w:r>
    </w:p>
    <w:p w:rsidRDefault="00B106DC" w:rsidP="00B106DC" w:rsidR="00B106DC" w:rsidRPr="00214D75">
      <w:pPr>
        <w:ind w:left="4956"/>
        <w:jc w:val="center"/>
      </w:pPr>
      <w:r w:rsidRPr="00214D75">
        <w:t xml:space="preserve">       mr. sc. Boris Vuković</w:t>
      </w:r>
      <w:bookmarkStart w:name="_GoBack" w:id="0"/>
      <w:bookmarkEnd w:id="0"/>
    </w:p>
    <w:p w:rsidRDefault="00B106DC" w:rsidP="00B106DC" w:rsidR="00B106DC" w:rsidRPr="00214D75">
      <w:pPr>
        <w:jc w:val="both"/>
      </w:pPr>
    </w:p>
    <w:p w:rsidRDefault="00B106DC" w:rsidP="00B106DC" w:rsidR="00B106DC" w:rsidRPr="00214D75">
      <w:pPr>
        <w:jc w:val="both"/>
      </w:pPr>
    </w:p>
    <w:p w:rsidRDefault="000F6802" w:rsidP="00B106DC" w:rsidR="000F6802" w:rsidRPr="00214D75">
      <w:pPr>
        <w:jc w:val="both"/>
      </w:pPr>
    </w:p>
    <w:p w:rsidRDefault="000F6802" w:rsidP="00B106DC" w:rsidR="000F6802" w:rsidRPr="00214D75">
      <w:pPr>
        <w:jc w:val="both"/>
      </w:pPr>
    </w:p>
    <w:p w:rsidRDefault="000F6802" w:rsidP="00B106DC" w:rsidR="000F6802" w:rsidRPr="00214D75">
      <w:pPr>
        <w:jc w:val="both"/>
      </w:pPr>
    </w:p>
    <w:p w:rsidRDefault="00B106DC" w:rsidP="00B106DC" w:rsidR="00B106DC" w:rsidRPr="00214D75">
      <w:pPr>
        <w:jc w:val="both"/>
      </w:pPr>
    </w:p>
    <w:p w:rsidRDefault="00B106DC" w:rsidP="00B106DC" w:rsidR="00B106DC" w:rsidRPr="00214D75">
      <w:pPr>
        <w:jc w:val="both"/>
      </w:pPr>
      <w:r w:rsidRPr="00214D75">
        <w:t xml:space="preserve">Zapisničar: Danijela Špeletić                                          </w:t>
      </w:r>
    </w:p>
    <w:p w:rsidRDefault="00B106DC" w:rsidP="00B106DC" w:rsidR="00B106DC" w:rsidRPr="00214D75">
      <w:pPr>
        <w:jc w:val="both"/>
        <w:rPr>
          <w:color w:val="000000"/>
        </w:rPr>
      </w:pPr>
      <w:r w:rsidRPr="00214D75">
        <w:rPr>
          <w:color w:val="000000"/>
        </w:rPr>
        <w:t xml:space="preserve">   </w:t>
      </w:r>
    </w:p>
    <w:p w:rsidRDefault="00B106DC" w:rsidP="00B106DC" w:rsidR="00B106DC" w:rsidRPr="00214D75">
      <w:pPr>
        <w:rPr>
          <w:lang w:eastAsia="x-none" w:val="x-none"/>
        </w:rPr>
      </w:pPr>
      <w:r w:rsidRPr="00214D75">
        <w:rPr>
          <w:lang w:eastAsia="x-none" w:val="x-none"/>
        </w:rPr>
        <w:t>UPUTA O PRAVNOM LIJEKU:</w:t>
      </w:r>
    </w:p>
    <w:p w:rsidRDefault="00B106DC" w:rsidP="00B106DC" w:rsidR="00B106DC" w:rsidRPr="00214D75">
      <w:pPr>
        <w:jc w:val="both"/>
        <w:rPr>
          <w:lang w:eastAsia="x-none" w:val="x-none"/>
        </w:rPr>
      </w:pPr>
      <w:r w:rsidRPr="00214D75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 w:rsidRPr="00214D75">
      <w:pPr>
        <w:rPr>
          <w:lang w:eastAsia="x-none"/>
        </w:rPr>
      </w:pPr>
    </w:p>
    <w:p w:rsidRDefault="00B106DC" w:rsidP="00B106DC" w:rsidR="00B106DC" w:rsidRPr="00214D75">
      <w:pPr>
        <w:rPr>
          <w:lang w:eastAsia="x-none"/>
        </w:rPr>
      </w:pPr>
    </w:p>
    <w:p w:rsidRDefault="00B106DC" w:rsidP="00B106DC" w:rsidR="00B106DC" w:rsidRPr="00214D75">
      <w:pPr>
        <w:jc w:val="both"/>
      </w:pPr>
      <w:r w:rsidRPr="00214D75">
        <w:t>DNA</w:t>
      </w:r>
      <w:r w:rsidR="00E8319F" w:rsidRPr="00214D75">
        <w:t>:</w:t>
      </w:r>
    </w:p>
    <w:p w:rsidRDefault="00BD52A7" w:rsidP="00694D30" w:rsidR="00694D30" w:rsidRPr="00214D75">
      <w:pPr>
        <w:jc w:val="both"/>
      </w:pPr>
      <w:r w:rsidRPr="00214D75">
        <w:t>-</w:t>
      </w:r>
      <w:r w:rsidR="00214D75" w:rsidRPr="00214D75">
        <w:tab/>
        <w:t xml:space="preserve">FINA </w:t>
      </w:r>
    </w:p>
    <w:p w:rsidRDefault="00EA0E4C" w:rsidP="00694D30" w:rsidR="00EA0E4C" w:rsidRPr="00214D75">
      <w:pPr>
        <w:jc w:val="both"/>
      </w:pPr>
      <w:r w:rsidRPr="00214D75">
        <w:t>-</w:t>
      </w:r>
      <w:r w:rsidR="00214D75" w:rsidRPr="00214D75">
        <w:tab/>
      </w:r>
      <w:r w:rsidRPr="00214D75">
        <w:t>Stečajni upravitelj</w:t>
      </w:r>
      <w:r w:rsidR="00214D75">
        <w:t xml:space="preserve"> Jozo Perić</w:t>
      </w:r>
      <w:r w:rsidR="00214D75">
        <w:rPr>
          <w:bCs/>
        </w:rPr>
        <w:t xml:space="preserve">, </w:t>
      </w:r>
      <w:r w:rsidR="00214D75">
        <w:t>Velika, dr. Franje Tuđmana 28</w:t>
      </w:r>
    </w:p>
    <w:p w:rsidRDefault="00694D30" w:rsidP="00694D30" w:rsidR="00694D30" w:rsidRPr="00214D75">
      <w:pPr>
        <w:jc w:val="both"/>
      </w:pPr>
      <w:r w:rsidRPr="00214D75">
        <w:t>-</w:t>
      </w:r>
      <w:r w:rsidRPr="00214D75">
        <w:tab/>
        <w:t>Dužnik</w:t>
      </w:r>
      <w:r w:rsidR="00214D75">
        <w:t xml:space="preserve"> </w:t>
      </w:r>
      <w:r w:rsidR="00214D75">
        <w:rPr>
          <w:color w:val="000000"/>
        </w:rPr>
        <w:t xml:space="preserve">KARATE KLUB TVRÐA U LIKVIDACIJI, Franje </w:t>
      </w:r>
      <w:proofErr w:type="spellStart"/>
      <w:r w:rsidR="00214D75">
        <w:rPr>
          <w:color w:val="000000"/>
        </w:rPr>
        <w:t>Kuhaca</w:t>
      </w:r>
      <w:proofErr w:type="spellEnd"/>
      <w:r w:rsidR="00214D75">
        <w:rPr>
          <w:color w:val="000000"/>
        </w:rPr>
        <w:t xml:space="preserve"> 10, Osijek</w:t>
      </w:r>
    </w:p>
    <w:p w:rsidRDefault="00BA6C19" w:rsidP="00C050E6" w:rsidR="00694D30" w:rsidRPr="00214D75">
      <w:pPr>
        <w:jc w:val="both"/>
      </w:pPr>
      <w:r w:rsidRPr="00214D75">
        <w:t>-</w:t>
      </w:r>
      <w:r w:rsidRPr="00214D75">
        <w:tab/>
        <w:t>Z</w:t>
      </w:r>
      <w:r w:rsidR="00694D30" w:rsidRPr="00214D75">
        <w:t xml:space="preserve">akonski zastupnik dužnika </w:t>
      </w:r>
      <w:r w:rsidR="00214D75" w:rsidRPr="00214D75">
        <w:t xml:space="preserve">Gordan </w:t>
      </w:r>
      <w:proofErr w:type="spellStart"/>
      <w:r w:rsidR="00214D75" w:rsidRPr="00214D75">
        <w:t>Šestić</w:t>
      </w:r>
      <w:proofErr w:type="spellEnd"/>
      <w:r w:rsidR="00214D75" w:rsidRPr="00214D75">
        <w:t>, Franje Kuhača 10, Osijek</w:t>
      </w:r>
    </w:p>
    <w:p w:rsidRDefault="00694D30" w:rsidP="00694D30" w:rsidR="00694D30" w:rsidRPr="00214D75">
      <w:pPr>
        <w:jc w:val="both"/>
      </w:pPr>
      <w:r w:rsidRPr="00214D75">
        <w:t>-</w:t>
      </w:r>
      <w:r w:rsidRPr="00214D75">
        <w:tab/>
        <w:t>e-oglasna ploča</w:t>
      </w:r>
    </w:p>
    <w:p w:rsidRDefault="00694D30" w:rsidP="00694D30" w:rsidR="00694D30" w:rsidRPr="00214D75">
      <w:pPr>
        <w:jc w:val="both"/>
      </w:pPr>
      <w:r w:rsidRPr="00214D75">
        <w:t>-</w:t>
      </w:r>
      <w:r w:rsidRPr="00214D75">
        <w:tab/>
        <w:t xml:space="preserve">Registru – elektroničkim putem </w:t>
      </w:r>
      <w:r w:rsidRPr="00214D75">
        <w:rPr>
          <w:b/>
          <w:u w:val="single"/>
        </w:rPr>
        <w:t>odmah i nakon pravomoćnosti</w:t>
      </w:r>
    </w:p>
    <w:p w:rsidRDefault="00BD52A7" w:rsidP="00694D30" w:rsidR="00694D30" w:rsidRPr="00214D75">
      <w:pPr>
        <w:jc w:val="both"/>
      </w:pPr>
      <w:r w:rsidRPr="00214D75">
        <w:t>-</w:t>
      </w:r>
      <w:r w:rsidRPr="00214D75">
        <w:tab/>
        <w:t xml:space="preserve">ŽDO GUO </w:t>
      </w:r>
      <w:r w:rsidR="00F61E6D" w:rsidRPr="00214D75">
        <w:t>Osijek</w:t>
      </w:r>
    </w:p>
    <w:p w:rsidRDefault="00F61E6D" w:rsidP="00694D30" w:rsidR="00694D30" w:rsidRPr="00214D75">
      <w:pPr>
        <w:jc w:val="both"/>
      </w:pPr>
      <w:r w:rsidRPr="00214D75">
        <w:t>-</w:t>
      </w:r>
      <w:r w:rsidRPr="00214D75">
        <w:tab/>
        <w:t>Porezna uprava Osijek</w:t>
      </w:r>
    </w:p>
    <w:p w:rsidRDefault="00694D30" w:rsidP="00694D30" w:rsidR="00694D30" w:rsidRPr="00214D75">
      <w:pPr>
        <w:jc w:val="both"/>
        <w:rPr>
          <w:b/>
        </w:rPr>
      </w:pPr>
      <w:r w:rsidRPr="00214D75">
        <w:t>-</w:t>
      </w:r>
      <w:r w:rsidRPr="00214D75">
        <w:tab/>
        <w:t xml:space="preserve">RH Ministarstvo pravosuđa </w:t>
      </w:r>
      <w:proofErr w:type="spellStart"/>
      <w:r w:rsidRPr="00214D75">
        <w:rPr>
          <w:b/>
        </w:rPr>
        <w:t>elek</w:t>
      </w:r>
      <w:proofErr w:type="spellEnd"/>
      <w:r w:rsidRPr="00214D75">
        <w:rPr>
          <w:b/>
        </w:rPr>
        <w:t>. poštom</w:t>
      </w:r>
    </w:p>
    <w:p w:rsidRDefault="00694D30" w:rsidP="00694D30" w:rsidR="00694D30" w:rsidRPr="00214D75">
      <w:pPr>
        <w:jc w:val="both"/>
      </w:pPr>
      <w:r w:rsidRPr="00214D75">
        <w:t>-</w:t>
      </w:r>
      <w:r w:rsidRPr="00214D75">
        <w:tab/>
        <w:t>Riješeno otvaranjem i zaključenjem</w:t>
      </w:r>
    </w:p>
    <w:p w:rsidRDefault="00ED3CC7" w:rsidP="00694D30" w:rsidR="00446B97" w:rsidRPr="00214D75">
      <w:pPr>
        <w:jc w:val="both"/>
      </w:pPr>
      <w:r w:rsidRPr="00214D75">
        <w:t>-</w:t>
      </w:r>
      <w:r w:rsidRPr="00214D75">
        <w:tab/>
        <w:t xml:space="preserve">kal. </w:t>
      </w:r>
      <w:r w:rsidR="00BD52A7" w:rsidRPr="00214D75">
        <w:t>3</w:t>
      </w:r>
      <w:r w:rsidRPr="00214D75">
        <w:t>1.10.</w:t>
      </w:r>
      <w:r w:rsidR="00214D75">
        <w:t>20</w:t>
      </w:r>
      <w:r w:rsidR="00BA6C19" w:rsidRPr="00214D75">
        <w:t>18</w:t>
      </w:r>
      <w:r w:rsidR="00694D30" w:rsidRPr="00214D75">
        <w:t>.</w:t>
      </w:r>
    </w:p>
    <w:p w:rsidRDefault="00671A4A" w:rsidP="00671A4A" w:rsidR="00671A4A" w:rsidRPr="00214D75"/>
    <w:p w:rsidRDefault="00671A4A" w:rsidP="00671A4A" w:rsidR="00671A4A" w:rsidRPr="00214D75"/>
    <w:p w:rsidRDefault="00671A4A" w:rsidP="00671A4A" w:rsidR="00671A4A" w:rsidRPr="00214D75"/>
    <w:p w:rsidRDefault="00671A4A" w:rsidP="00671A4A" w:rsidR="00671A4A" w:rsidRPr="00214D75"/>
    <w:p w:rsidRDefault="00671A4A" w:rsidP="00671A4A" w:rsidR="00671A4A" w:rsidRPr="00214D75"/>
    <w:p w:rsidRDefault="00671A4A" w:rsidP="00671A4A" w:rsidR="00671A4A" w:rsidRPr="00214D75"/>
    <w:p w:rsidRDefault="00671A4A" w:rsidP="00671A4A" w:rsidR="00671A4A" w:rsidRPr="00214D75"/>
    <w:p w:rsidRDefault="00671A4A" w:rsidP="00671A4A" w:rsidR="00671A4A" w:rsidRPr="00214D75">
      <w:pPr>
        <w:ind w:left="5580"/>
      </w:pPr>
    </w:p>
    <w:p w:rsidRDefault="00671A4A" w:rsidP="00671A4A" w:rsidR="00671A4A" w:rsidRPr="00214D75"/>
    <w:p w:rsidRDefault="00671A4A" w:rsidP="00671A4A" w:rsidR="00671A4A" w:rsidRPr="00214D75"/>
    <w:p w:rsidRDefault="006D3C3F" w:rsidP="00671A4A" w:rsidR="006D3C3F" w:rsidRPr="00214D75"/>
    <w:sectPr w:rsidSect="00606835" w:rsidR="006D3C3F" w:rsidRPr="00214D7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E24" w:rsidR="004C6E24">
      <w:r>
        <w:separator/>
      </w:r>
    </w:p>
  </w:endnote>
  <w:endnote w:id="0" w:type="continuationSeparator">
    <w:p w:rsidRDefault="004C6E24" w:rsidR="004C6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E24" w:rsidR="004C6E24">
      <w:r>
        <w:separator/>
      </w:r>
    </w:p>
  </w:footnote>
  <w:footnote w:id="0" w:type="continuationSeparator">
    <w:p w:rsidRDefault="004C6E24" w:rsidR="004C6E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15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453D0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E85E9E">
      <w:t>7 St-402/18-1</w:t>
    </w:r>
    <w:r w:rsidR="00087871">
      <w:t>2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85E9E">
      <w:t>7</w:t>
    </w:r>
    <w:r w:rsidR="00D63FD2">
      <w:t xml:space="preserve"> St-</w:t>
    </w:r>
    <w:r w:rsidR="00E85E9E">
      <w:t>402</w:t>
    </w:r>
    <w:r w:rsidR="00116641">
      <w:t>/1</w:t>
    </w:r>
    <w:r w:rsidR="00E85E9E">
      <w:t>8</w:t>
    </w:r>
    <w:r w:rsidR="00116641">
      <w:t>-</w:t>
    </w:r>
    <w:r w:rsidR="00E85E9E">
      <w:t>1</w:t>
    </w:r>
    <w:r w:rsidR="00087871">
      <w:t>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871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49F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4D75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2C8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117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215A"/>
    <w:rsid w:val="00433C94"/>
    <w:rsid w:val="00434B3E"/>
    <w:rsid w:val="00434BDC"/>
    <w:rsid w:val="00435DE7"/>
    <w:rsid w:val="004378B5"/>
    <w:rsid w:val="00442D99"/>
    <w:rsid w:val="0044311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9DC"/>
    <w:rsid w:val="00454D36"/>
    <w:rsid w:val="00455127"/>
    <w:rsid w:val="00455930"/>
    <w:rsid w:val="004602AA"/>
    <w:rsid w:val="004603BA"/>
    <w:rsid w:val="00460C21"/>
    <w:rsid w:val="00463831"/>
    <w:rsid w:val="004650A2"/>
    <w:rsid w:val="00465C43"/>
    <w:rsid w:val="0046678C"/>
    <w:rsid w:val="004669F1"/>
    <w:rsid w:val="00466E87"/>
    <w:rsid w:val="004673E8"/>
    <w:rsid w:val="004675A8"/>
    <w:rsid w:val="0047050E"/>
    <w:rsid w:val="00471303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5E40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6E2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70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BE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184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05CC"/>
    <w:rsid w:val="00A20C62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0786"/>
    <w:rsid w:val="00B026F7"/>
    <w:rsid w:val="00B0554D"/>
    <w:rsid w:val="00B07CEF"/>
    <w:rsid w:val="00B106DC"/>
    <w:rsid w:val="00B11DA5"/>
    <w:rsid w:val="00B15F6D"/>
    <w:rsid w:val="00B162DF"/>
    <w:rsid w:val="00B1699D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28D3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B9D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5E9E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45B1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1E6D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8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75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9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03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St-402/2018-12</izvorni_sadrzaj>
    <derivirana_varijabla naziv="DomainObject.Oznaka_1">St-402/2018-12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KARATE KLUB TVRĐA</izvorni_sadrzaj>
    <derivirana_varijabla naziv="DomainObject.Predmet.StrankaFormated_1">  KARATE KLUB TVRĐA</derivirana_varijabla>
  </DomainObject.Predmet.StrankaFormated>
  <DomainObject.Predmet.StrankaFormatedOIB>
    <izvorni_sadrzaj>  KARATE KLUB TVRĐA, OIB 60865132217</izvorni_sadrzaj>
    <derivirana_varijabla naziv="DomainObject.Predmet.StrankaFormatedOIB_1">  KARATE KLUB TVRĐA, OIB 60865132217</derivirana_varijabla>
  </DomainObject.Predmet.StrankaFormatedOIB>
  <DomainObject.Predmet.StrankaFormatedWithAdress>
    <izvorni_sadrzaj> KARATE KLUB TVRĐA, Franje Kuhača 10, 31000 Osijek</izvorni_sadrzaj>
    <derivirana_varijabla naziv="DomainObject.Predmet.StrankaFormatedWithAdress_1"> KARATE KLUB TVRĐA, Franje Kuhača 10, 31000 Osijek</derivirana_varijabla>
  </DomainObject.Predmet.StrankaFormatedWithAdress>
  <DomainObject.Predmet.StrankaFormatedWithAdressOIB>
    <izvorni_sadrzaj> KARATE KLUB TVRĐA, OIB 60865132217, Franje Kuhača 10, 31000 Osijek</izvorni_sadrzaj>
    <derivirana_varijabla naziv="DomainObject.Predmet.StrankaFormatedWithAdressOIB_1"> KARATE KLUB TVRĐA, OIB 60865132217, Franje Kuhača 10, 31000 Osijek</derivirana_varijabla>
  </DomainObject.Predmet.StrankaFormatedWithAdressOIB>
  <DomainObject.Predmet.StrankaWithAdress>
    <izvorni_sadrzaj>KARATE KLUB TVRĐA Franje Kuhača 10,31000 Osijek</izvorni_sadrzaj>
    <derivirana_varijabla naziv="DomainObject.Predmet.StrankaWithAdress_1">KARATE KLUB TVRĐA Franje Kuhača 10,31000 Osijek</derivirana_varijabla>
  </DomainObject.Predmet.StrankaWithAdress>
  <DomainObject.Predmet.StrankaWithAdressOIB>
    <izvorni_sadrzaj>KARATE KLUB TVRĐA, OIB 60865132217, Franje Kuhača 10,31000 Osijek</izvorni_sadrzaj>
    <derivirana_varijabla naziv="DomainObject.Predmet.StrankaWithAdressOIB_1">KARATE KLUB TVRĐA, OIB 60865132217, Franje Kuhača 10,31000 Osijek</derivirana_varijabla>
  </DomainObject.Predmet.StrankaWithAdressOIB>
  <DomainObject.Predmet.StrankaNazivFormated>
    <izvorni_sadrzaj>KARATE KLUB TVRĐA</izvorni_sadrzaj>
    <derivirana_varijabla naziv="DomainObject.Predmet.StrankaNazivFormated_1">KARATE KLUB TVRĐA</derivirana_varijabla>
  </DomainObject.Predmet.StrankaNazivFormated>
  <DomainObject.Predmet.StrankaNazivFormatedOIB>
    <izvorni_sadrzaj>KARATE KLUB TVRĐA, OIB 60865132217</izvorni_sadrzaj>
    <derivirana_varijabla naziv="DomainObject.Predmet.StrankaNazivFormatedOIB_1">KARATE KLUB TVRĐA, OIB 60865132217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KARATE KLUB TVRĐA</item>
    </izvorni_sadrzaj>
    <derivirana_varijabla naziv="DomainObject.Predmet.StrankaListFormated_1">
      <item>KARATE KLUB TVRĐA</item>
    </derivirana_varijabla>
  </DomainObject.Predmet.StrankaListFormated>
  <DomainObject.Predmet.StrankaListFormatedOIB>
    <izvorni_sadrzaj>
      <item>KARATE KLUB TVRĐA, OIB 60865132217</item>
    </izvorni_sadrzaj>
    <derivirana_varijabla naziv="DomainObject.Predmet.StrankaListFormatedOIB_1">
      <item>KARATE KLUB TVRĐA, OIB 60865132217</item>
    </derivirana_varijabla>
  </DomainObject.Predmet.StrankaListFormatedOIB>
  <DomainObject.Predmet.StrankaListFormatedWithAdress>
    <izvorni_sadrzaj>
      <item>KARATE KLUB TVRĐA, Franje Kuhača 10, 31000 Osijek</item>
    </izvorni_sadrzaj>
    <derivirana_varijabla naziv="DomainObject.Predmet.StrankaListFormatedWithAdress_1">
      <item>KARATE KLUB TVRĐA, Franje Kuhača 10, 31000 Osijek</item>
    </derivirana_varijabla>
  </DomainObject.Predmet.StrankaListFormatedWithAdress>
  <DomainObject.Predmet.StrankaListFormatedWithAdressOIB>
    <izvorni_sadrzaj>
      <item>KARATE KLUB TVRĐA, OIB 60865132217, Franje Kuhača 10, 31000 Osijek</item>
    </izvorni_sadrzaj>
    <derivirana_varijabla naziv="DomainObject.Predmet.StrankaListFormatedWithAdressOIB_1">
      <item>KARATE KLUB TVRĐA, OIB 60865132217, Franje Kuhača 10, 31000 Osijek</item>
    </derivirana_varijabla>
  </DomainObject.Predmet.StrankaListFormatedWithAdressOIB>
  <DomainObject.Predmet.StrankaListNazivFormated>
    <izvorni_sadrzaj>
      <item>KARATE KLUB TVRĐA</item>
    </izvorni_sadrzaj>
    <derivirana_varijabla naziv="DomainObject.Predmet.StrankaListNazivFormated_1">
      <item>KARATE KLUB TVRĐA</item>
    </derivirana_varijabla>
  </DomainObject.Predmet.StrankaListNazivFormated>
  <DomainObject.Predmet.StrankaListNazivFormatedOIB>
    <izvorni_sadrzaj>
      <item>KARATE KLUB TVRĐA, OIB 60865132217</item>
    </izvorni_sadrzaj>
    <derivirana_varijabla naziv="DomainObject.Predmet.StrankaListNazivFormatedOIB_1">
      <item>KARATE KLUB TVRĐA, OIB 60865132217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Gordan Šestić</item>
    </izvorni_sadrzaj>
    <derivirana_varijabla naziv="DomainObject.Predmet.OstaliListFormated_1">
      <item>Gordan Šestić</item>
    </derivirana_varijabla>
  </DomainObject.Predmet.OstaliListFormated>
  <DomainObject.Predmet.OstaliListFormatedOIB>
    <izvorni_sadrzaj>
      <item>Gordan Šestić, OIB 54092047361</item>
    </izvorni_sadrzaj>
    <derivirana_varijabla naziv="DomainObject.Predmet.OstaliListFormatedOIB_1">
      <item>Gordan Šestić, OIB 54092047361</item>
    </derivirana_varijabla>
  </DomainObject.Predmet.OstaliListFormatedOIB>
  <DomainObject.Predmet.OstaliListFormatedWithAdress>
    <izvorni_sadrzaj>
      <item>Gordan Šestić</item>
    </izvorni_sadrzaj>
    <derivirana_varijabla naziv="DomainObject.Predmet.OstaliListFormatedWithAdress_1">
      <item>Gordan Šestić</item>
    </derivirana_varijabla>
  </DomainObject.Predmet.OstaliListFormatedWithAdress>
  <DomainObject.Predmet.OstaliListFormatedWithAdressOIB>
    <izvorni_sadrzaj>
      <item>Gordan Šestić, OIB 54092047361</item>
    </izvorni_sadrzaj>
    <derivirana_varijabla naziv="DomainObject.Predmet.OstaliListFormatedWithAdressOIB_1">
      <item>Gordan Šestić, OIB 54092047361</item>
    </derivirana_varijabla>
  </DomainObject.Predmet.OstaliListFormatedWithAdressOIB>
  <DomainObject.Predmet.OstaliListNazivFormated>
    <izvorni_sadrzaj>
      <item>Gordan Šestić</item>
    </izvorni_sadrzaj>
    <derivirana_varijabla naziv="DomainObject.Predmet.OstaliListNazivFormated_1">
      <item>Gordan Šestić</item>
    </derivirana_varijabla>
  </DomainObject.Predmet.OstaliListNazivFormated>
  <DomainObject.Predmet.OstaliListNazivFormatedOIB>
    <izvorni_sadrzaj>
      <item>Gordan Šestić, OIB 54092047361</item>
    </izvorni_sadrzaj>
    <derivirana_varijabla naziv="DomainObject.Predmet.OstaliListNazivFormatedOIB_1">
      <item>Gordan Šestić, OIB 54092047361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St-402/2018-12</izvorni_sadrzaj>
    <derivirana_varijabla naziv="DomainObject.PoslovniBrojDokumenta_1">St-402/2018-12</derivirana_varijabla>
  </DomainObject.PoslovniBrojDokumenta>
  <DomainObject.Predmet.StrankaIDrugi>
    <izvorni_sadrzaj>KARATE KLUB TVRĐA</izvorni_sadrzaj>
    <derivirana_varijabla naziv="DomainObject.Predmet.StrankaIDrugi_1">KARATE KLUB TVRĐA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KARATE KLUB TVRĐA, OIB 60865132217, Franje Kuhača 10, 31000 Osijek</izvorni_sadrzaj>
    <derivirana_varijabla naziv="DomainObject.Predmet.StrankaIDrugiAdressOIB_1">KARATE KLUB TVRĐA, OIB 60865132217, Franje Kuhača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St-402/2018-12</izvorni_sadrzaj>
    <derivirana_varijabla naziv="DomainObject.Predmet.OdlukaRjesenje.Oznaka_1">St-402/2018-12</derivirana_varijabla>
  </DomainObject.Predmet.OdlukaRjesenje.Oznaka>
  <DomainObject.Predmet.SudioniciListNaziv>
    <izvorni_sadrzaj>
      <item>KARATE KLUB TVRĐA</item>
      <item>Gordan Šestić</item>
    </izvorni_sadrzaj>
    <derivirana_varijabla naziv="DomainObject.Predmet.SudioniciListNaziv_1">
      <item>KARATE KLUB TVRĐA</item>
      <item>Gordan Šestić</item>
    </derivirana_varijabla>
  </DomainObject.Predmet.SudioniciListNaziv>
  <DomainObject.Predmet.SudioniciListAdressOIB>
    <izvorni_sadrzaj>
      <item>KARATE KLUB TVRĐA, OIB 60865132217, Franje Kuhača 10,31000 Osijek</item>
      <item>Gordan Šestić, OIB 54092047361</item>
    </izvorni_sadrzaj>
    <derivirana_varijabla naziv="DomainObject.Predmet.SudioniciListAdressOIB_1">
      <item>KARATE KLUB TVRĐA, OIB 60865132217, Franje Kuhača 10,31000 Osijek</item>
      <item>Gordan Šestić, OIB 54092047361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60865132217</item>
      <item>, OIB 54092047361</item>
    </izvorni_sadrzaj>
    <derivirana_varijabla naziv="DomainObject.Predmet.SudioniciListNazivOIB_1">
      <item>, OIB 60865132217</item>
      <item>, OIB 54092047361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F3A40-3591-4DD3-8230-6D8EBE61E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1404</properties:Words>
  <properties:Characters>7819</properties:Characters>
  <properties:Lines>182</properties:Lines>
  <properties:Paragraphs>52</properties:Paragraphs>
  <properties:TotalTime>465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9376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2018-08-29T09:38:00Z</cp:lastPrinted>
  <dcterms:modified xmlns:xsi="http://www.w3.org/2001/XMLSchema-instance" xsi:type="dcterms:W3CDTF">2018-08-29T09:38:00Z</dcterms:modified>
  <cp:revision>118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St-402/2018-12 / Odluka - Rješenje - otvaranje i zaključenje stečajnog postupka (čl. 132) (402-18_(-12)_KARATE_KLUB_TVRĐA_-_JOZO_PERIĆ.docx)</vt:lpwstr>
  </prop:property>
</prop:Properties>
</file>