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9d89" w14:paraId="0c39d89" w:rsidRDefault="00045BB0" w:rsidP="00AD2622" w:rsidR="00A6455F" w:rsidRPr="00E92428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AD2622">
        <w:rPr>
          <w:rFonts w:hAnsi="Times New Roman" w:ascii="Times New Roman"/>
          <w:szCs w:val="24"/>
          <w:lang w:val="hr-HR"/>
        </w:rPr>
        <w:t>324/2017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AD2622">
        <w:rPr>
          <w:rFonts w:hAnsi="Times New Roman" w:ascii="Times New Roman"/>
          <w:szCs w:val="24"/>
          <w:lang w:val="hr-HR"/>
        </w:rPr>
        <w:t>BARBA</w:t>
      </w:r>
      <w:r w:rsidR="00663CB3">
        <w:rPr>
          <w:rFonts w:hAnsi="Times New Roman" w:ascii="Times New Roman"/>
          <w:szCs w:val="24"/>
          <w:lang w:val="hr-HR"/>
        </w:rPr>
        <w:t>DENSIS d.o.o. Zagreb, Iblerov trg 10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663CB3">
        <w:rPr>
          <w:rFonts w:hAnsi="Times New Roman" w:ascii="Times New Roman"/>
          <w:szCs w:val="24"/>
          <w:lang w:val="hr-HR"/>
        </w:rPr>
        <w:t>258787256067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663CB3">
        <w:rPr>
          <w:rFonts w:hAnsi="Times New Roman" w:ascii="Times New Roman"/>
          <w:szCs w:val="24"/>
          <w:lang w:val="hr-HR"/>
        </w:rPr>
        <w:t>6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663CB3">
        <w:rPr>
          <w:rFonts w:hAnsi="Times New Roman" w:ascii="Times New Roman"/>
          <w:szCs w:val="24"/>
          <w:lang w:val="hr-HR"/>
        </w:rPr>
        <w:t>BARBADENSIS d.o.o. Zagreb, Iblerov trg 10</w:t>
      </w:r>
      <w:r w:rsidR="00663CB3" w:rsidRPr="00E92428">
        <w:rPr>
          <w:rFonts w:hAnsi="Times New Roman" w:ascii="Times New Roman"/>
          <w:szCs w:val="24"/>
          <w:lang w:val="hr-HR"/>
        </w:rPr>
        <w:t xml:space="preserve">, OIB </w:t>
      </w:r>
      <w:r w:rsidR="00663CB3">
        <w:rPr>
          <w:rFonts w:hAnsi="Times New Roman" w:ascii="Times New Roman"/>
          <w:szCs w:val="24"/>
          <w:lang w:val="hr-HR"/>
        </w:rPr>
        <w:t>258787256067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663CB3">
        <w:rPr>
          <w:rFonts w:hAnsi="Times New Roman" w:ascii="Times New Roman"/>
          <w:szCs w:val="24"/>
          <w:lang w:val="hr-HR"/>
        </w:rPr>
        <w:t xml:space="preserve">26.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663CB3">
        <w:rPr>
          <w:rFonts w:hAnsi="Times New Roman" w:ascii="Times New Roman"/>
          <w:szCs w:val="24"/>
        </w:rPr>
        <w:t>26.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 w:rsidR="001363F3">
        <w:rPr>
          <w:rFonts w:hAnsi="Times New Roman" w:ascii="Times New Roman"/>
          <w:szCs w:val="24"/>
        </w:rPr>
        <w:t xml:space="preserve"> 14,00</w:t>
      </w:r>
      <w:r w:rsidRPr="00E92428">
        <w:rPr>
          <w:rFonts w:hAnsi="Times New Roman" w:ascii="Times New Roman"/>
          <w:szCs w:val="24"/>
        </w:rPr>
        <w:t xml:space="preserve"> </w:t>
      </w:r>
      <w:r w:rsidR="001363F3">
        <w:rPr>
          <w:rFonts w:hAnsi="Times New Roman" w:ascii="Times New Roman"/>
          <w:szCs w:val="24"/>
        </w:rPr>
        <w:t>s</w:t>
      </w:r>
      <w:r w:rsidR="00AD03AF" w:rsidRPr="00E92428">
        <w:rPr>
          <w:rFonts w:hAnsi="Times New Roman" w:ascii="Times New Roman"/>
          <w:szCs w:val="24"/>
        </w:rPr>
        <w:t>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E178A0">
        <w:rPr>
          <w:rFonts w:hAnsi="Times New Roman" w:ascii="Times New Roman"/>
          <w:szCs w:val="24"/>
        </w:rPr>
        <w:t xml:space="preserve">Nada Reljić, iz Slavonskog Broda, Naselje A. Hebranga 7/9 </w:t>
      </w:r>
      <w:r w:rsidR="00AD03AF" w:rsidRPr="00E92428">
        <w:rPr>
          <w:rFonts w:hAnsi="Times New Roman" w:ascii="Times New Roman"/>
          <w:szCs w:val="24"/>
        </w:rPr>
        <w:t xml:space="preserve"> (OIB</w:t>
      </w:r>
      <w:r w:rsidR="005F0B5A">
        <w:rPr>
          <w:rFonts w:hAnsi="Times New Roman" w:ascii="Times New Roman"/>
          <w:szCs w:val="24"/>
        </w:rPr>
        <w:t xml:space="preserve">  63776354688).</w:t>
      </w:r>
      <w:r w:rsidR="00E178A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663CB3">
        <w:rPr>
          <w:rFonts w:hAnsi="Times New Roman" w:ascii="Times New Roman"/>
          <w:szCs w:val="24"/>
          <w:lang w:val="hr-HR"/>
        </w:rPr>
        <w:t>BARBADENSIS d.o.o. Zagreb, Iblerov trg 10</w:t>
      </w:r>
      <w:r w:rsidR="00663CB3" w:rsidRPr="00E92428">
        <w:rPr>
          <w:rFonts w:hAnsi="Times New Roman" w:ascii="Times New Roman"/>
          <w:szCs w:val="24"/>
          <w:lang w:val="hr-HR"/>
        </w:rPr>
        <w:t xml:space="preserve">, OIB </w:t>
      </w:r>
      <w:r w:rsidR="00663CB3">
        <w:rPr>
          <w:rFonts w:hAnsi="Times New Roman" w:ascii="Times New Roman"/>
          <w:szCs w:val="24"/>
          <w:lang w:val="hr-HR"/>
        </w:rPr>
        <w:t>258787256067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42393C" w:rsidP="0042393C" w:rsidR="004239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2393C" w:rsidP="0042393C" w:rsidR="0042393C">
      <w:pPr>
        <w:jc w:val="center"/>
        <w:rPr>
          <w:rFonts w:hAnsi="Times New Roman" w:ascii="Times New Roman"/>
        </w:rPr>
      </w:pPr>
    </w:p>
    <w:p w:rsidRDefault="0042393C" w:rsidP="0042393C" w:rsidR="004239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2393C" w:rsidP="0042393C" w:rsidR="004239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2393C" w:rsidP="0042393C" w:rsidR="004239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2393C" w:rsidP="0042393C" w:rsidR="0042393C">
      <w:pPr>
        <w:jc w:val="both"/>
        <w:rPr>
          <w:rFonts w:hAnsi="Times New Roman" w:ascii="Times New Roman"/>
        </w:rPr>
      </w:pPr>
    </w:p>
    <w:p w:rsidRDefault="0042393C" w:rsidP="0042393C" w:rsidR="004239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42393C" w:rsidP="0042393C" w:rsidR="004239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2393C" w:rsidP="0042393C" w:rsidR="0042393C">
      <w:pPr>
        <w:jc w:val="both"/>
        <w:rPr>
          <w:rFonts w:hAnsi="Times New Roman" w:ascii="Times New Roman"/>
        </w:rPr>
      </w:pPr>
    </w:p>
    <w:p w:rsidRDefault="0042393C" w:rsidP="0042393C" w:rsidR="004239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42393C" w:rsidP="0042393C" w:rsidR="0042393C">
      <w:pPr>
        <w:jc w:val="center"/>
        <w:rPr>
          <w:rFonts w:hAnsi="Times New Roman" w:ascii="Times New Roman"/>
        </w:rPr>
      </w:pPr>
    </w:p>
    <w:p w:rsidRDefault="0042393C" w:rsidP="0042393C" w:rsidR="004239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42393C" w:rsidP="0042393C" w:rsidR="0042393C">
      <w:pPr>
        <w:jc w:val="center"/>
        <w:rPr>
          <w:rFonts w:hAnsi="Times New Roman" w:ascii="Times New Roman"/>
        </w:rPr>
      </w:pPr>
    </w:p>
    <w:p w:rsidRDefault="0042393C" w:rsidP="0042393C" w:rsidR="004239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2393C" w:rsidP="0042393C" w:rsidR="0042393C">
      <w:pPr>
        <w:rPr>
          <w:rFonts w:hAnsiTheme="minorHAnsi" w:asciiTheme="minorHAnsi"/>
        </w:rPr>
      </w:pPr>
    </w:p>
    <w:p w:rsidRDefault="00A6455F" w:rsidP="0042393C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663CB3">
        <w:rPr>
          <w:rFonts w:hAnsi="Times New Roman" w:ascii="Times New Roman"/>
          <w:lang w:val="hr-HR"/>
        </w:rPr>
        <w:t>26.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854946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54946" w:rsidP="00A6455F" w:rsidR="00854946">
      <w:pPr>
        <w:jc w:val="both"/>
        <w:rPr>
          <w:rFonts w:hAnsi="Times New Roman" w:ascii="Times New Roman"/>
          <w:szCs w:val="24"/>
          <w:lang w:val="hr-HR"/>
        </w:rPr>
      </w:pPr>
    </w:p>
    <w:p w:rsidRDefault="00854946" w:rsidR="0085494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54946" w:rsidR="0085494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54946" w:rsidR="0085494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854946" w:rsidP="00A6455F" w:rsidR="00854946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854946" w:rsidRPr="00E92428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8D9" w:rsidP="00AD03AF" w:rsidR="00B918D9">
      <w:r>
        <w:separator/>
      </w:r>
    </w:p>
  </w:endnote>
  <w:endnote w:id="0" w:type="continuationSeparator">
    <w:p w:rsidRDefault="00B918D9" w:rsidP="00AD03AF" w:rsidR="00B91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946" w:rsidRPr="0085494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8D9" w:rsidP="00AD03AF" w:rsidR="00B918D9">
      <w:r>
        <w:separator/>
      </w:r>
    </w:p>
  </w:footnote>
  <w:footnote w:id="0" w:type="continuationSeparator">
    <w:p w:rsidRDefault="00B918D9" w:rsidP="00AD03AF" w:rsidR="00B91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622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St-</w:t>
    </w:r>
    <w:r>
      <w:rPr>
        <w:rFonts w:hAnsi="Times New Roman" w:ascii="Times New Roman"/>
        <w:szCs w:val="24"/>
        <w:lang w:val="hr-HR"/>
      </w:rPr>
      <w:t>324/2017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71A7A"/>
    <w:rsid w:val="000B3673"/>
    <w:rsid w:val="000E168E"/>
    <w:rsid w:val="000F1656"/>
    <w:rsid w:val="00112A01"/>
    <w:rsid w:val="00136248"/>
    <w:rsid w:val="001363F3"/>
    <w:rsid w:val="00155A88"/>
    <w:rsid w:val="00156B8A"/>
    <w:rsid w:val="001A3A1D"/>
    <w:rsid w:val="001A7B9D"/>
    <w:rsid w:val="001B06BC"/>
    <w:rsid w:val="001B330C"/>
    <w:rsid w:val="002B536A"/>
    <w:rsid w:val="00345611"/>
    <w:rsid w:val="00387036"/>
    <w:rsid w:val="003A315F"/>
    <w:rsid w:val="003F5BA2"/>
    <w:rsid w:val="0042393C"/>
    <w:rsid w:val="0048081A"/>
    <w:rsid w:val="00512DF5"/>
    <w:rsid w:val="00565895"/>
    <w:rsid w:val="0058481B"/>
    <w:rsid w:val="005909A0"/>
    <w:rsid w:val="005D2ED8"/>
    <w:rsid w:val="005E38F1"/>
    <w:rsid w:val="005F0B5A"/>
    <w:rsid w:val="00663CB3"/>
    <w:rsid w:val="00685426"/>
    <w:rsid w:val="00690BEB"/>
    <w:rsid w:val="00730F39"/>
    <w:rsid w:val="00756E2B"/>
    <w:rsid w:val="007711B7"/>
    <w:rsid w:val="007A5D3B"/>
    <w:rsid w:val="007B2CD0"/>
    <w:rsid w:val="00854946"/>
    <w:rsid w:val="008569C4"/>
    <w:rsid w:val="008A3D49"/>
    <w:rsid w:val="008D61D2"/>
    <w:rsid w:val="008F64D7"/>
    <w:rsid w:val="00975F2D"/>
    <w:rsid w:val="00983D68"/>
    <w:rsid w:val="00A42BB3"/>
    <w:rsid w:val="00A55EB8"/>
    <w:rsid w:val="00A6455F"/>
    <w:rsid w:val="00A65467"/>
    <w:rsid w:val="00AA3C80"/>
    <w:rsid w:val="00AC17F5"/>
    <w:rsid w:val="00AD03AF"/>
    <w:rsid w:val="00AD2622"/>
    <w:rsid w:val="00B00402"/>
    <w:rsid w:val="00B062EF"/>
    <w:rsid w:val="00B453F7"/>
    <w:rsid w:val="00B918D9"/>
    <w:rsid w:val="00C22E70"/>
    <w:rsid w:val="00CB7B4E"/>
    <w:rsid w:val="00CE7AFA"/>
    <w:rsid w:val="00DF3E1D"/>
    <w:rsid w:val="00E01C41"/>
    <w:rsid w:val="00E178A0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88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St-324/2017-5</izvorni_sadrzaj>
    <derivirana_varijabla naziv="DomainObject.Oznaka_1">St-324/2017-5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BARBADENSIS d.o.o. zastupanog po punomoćniku Marijo Kralj</izvorni_sadrzaj>
    <derivirana_varijabla naziv="DomainObject.Predmet.ProtustrankaFormated_1">  BARBADENSIS d.o.o. zastupanog po punomoćniku Marijo Kralj</derivirana_varijabla>
  </DomainObject.Predmet.ProtustrankaFormated>
  <DomainObject.Predmet.ProtustrankaFormatedOIB>
    <izvorni_sadrzaj>  BARBADENSIS d.o.o., OIB 25887256067 zastupanog po punomoćniku Marijo Kralj</izvorni_sadrzaj>
    <derivirana_varijabla naziv="DomainObject.Predmet.ProtustrankaFormatedOIB_1">  BARBADENSIS d.o.o., OIB 25887256067 zastupanog po punomoćniku Marijo Kralj</derivirana_varijabla>
  </DomainObject.Predmet.ProtustrankaFormatedOIB>
  <DomainObject.Predmet.ProtustrankaFormatedWithAdress>
    <izvorni_sadrzaj> BARBADENSIS d.o.o., Iblerov trg 10, 10000 Zagreb zastupanog po punomoćniku Marijo Kralj</izvorni_sadrzaj>
    <derivirana_varijabla naziv="DomainObject.Predmet.ProtustrankaFormatedWithAdress_1"> BARBADENSIS d.o.o., Iblerov trg 10, 10000 Zagreb zastupanog po punomoćniku Marijo Kralj</derivirana_varijabla>
  </DomainObject.Predmet.ProtustrankaFormatedWithAdress>
  <DomainObject.Predmet.ProtustrankaFormatedWithAdressOIB>
    <izvorni_sadrzaj> BARBADENSIS d.o.o., OIB 25887256067, Iblerov trg 10, 10000 Zagreb zastupanog po punomoćniku Marijo Kralj</izvorni_sadrzaj>
    <derivirana_varijabla naziv="DomainObject.Predmet.ProtustrankaFormatedWithAdressOIB_1"> BARBADENSIS d.o.o., OIB 25887256067, Iblerov trg 10, 10000 Zagreb zastupanog po punomoćniku Marijo Kralj</derivirana_varijabla>
  </DomainObject.Predmet.ProtustrankaFormatedWithAdressOIB>
  <DomainObject.Predmet.ProtustrankaWithAdress>
    <izvorni_sadrzaj>BARBADENSIS d.o.o. Iblerov trg 10, 10000 Zagreb</izvorni_sadrzaj>
    <derivirana_varijabla naziv="DomainObject.Predmet.ProtustrankaWithAdress_1">BARBADENSIS d.o.o. Iblerov trg 10, 10000 Zagreb</derivirana_varijabla>
  </DomainObject.Predmet.ProtustrankaWithAdress>
  <DomainObject.Predmet.ProtustrankaWithAdressOIB>
    <izvorni_sadrzaj>BARBADENSIS d.o.o., OIB 25887256067, Iblerov trg 10, 10000 Zagreb</izvorni_sadrzaj>
    <derivirana_varijabla naziv="DomainObject.Predmet.ProtustrankaWithAdressOIB_1">BARBADENSIS d.o.o., OIB 25887256067, Iblerov trg 10, 10000 Zagreb</derivirana_varijabla>
  </DomainObject.Predmet.ProtustrankaWithAdressOIB>
  <DomainObject.Predmet.ProtustrankaNazivFormated>
    <izvorni_sadrzaj>BARBADENSIS d.o.o.</izvorni_sadrzaj>
    <derivirana_varijabla naziv="DomainObject.Predmet.ProtustrankaNazivFormated_1">BARBADENSIS d.o.o.</derivirana_varijabla>
  </DomainObject.Predmet.ProtustrankaNazivFormated>
  <DomainObject.Predmet.ProtustrankaNazivFormatedOIB>
    <izvorni_sadrzaj>BARBADENSIS d.o.o., OIB 25887256067</izvorni_sadrzaj>
    <derivirana_varijabla naziv="DomainObject.Predmet.ProtustrankaNazivFormatedOIB_1">BARBADENSIS d.o.o., OIB 25887256067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BARBADENSIS d.o.o. zastupanog po punomoćniku Marijo Kralj</item>
    </izvorni_sadrzaj>
    <derivirana_varijabla naziv="DomainObject.Predmet.ProtuStrankaListFormated_1">
      <item>BARBADENSIS d.o.o. zastupanog po punomoćniku Marijo Kralj</item>
    </derivirana_varijabla>
  </DomainObject.Predmet.ProtuStrankaListFormated>
  <DomainObject.Predmet.ProtuStrankaListFormatedOIB>
    <izvorni_sadrzaj>
      <item>BARBADENSIS d.o.o., OIB 25887256067 zastupanog po punomoćniku Marijo Kralj</item>
    </izvorni_sadrzaj>
    <derivirana_varijabla naziv="DomainObject.Predmet.ProtuStrankaListFormatedOIB_1">
      <item>BARBADENSIS d.o.o., OIB 25887256067 zastupanog po punomoćniku Marijo Kralj</item>
    </derivirana_varijabla>
  </DomainObject.Predmet.ProtuStrankaListFormatedOIB>
  <DomainObject.Predmet.ProtuStrankaListFormatedWithAdress>
    <izvorni_sadrzaj>
      <item>BARBADENSIS d.o.o., Iblerov trg 10, 10000 Zagreb zastupanog po punomoćniku Marijo Kralj</item>
    </izvorni_sadrzaj>
    <derivirana_varijabla naziv="DomainObject.Predmet.ProtuStrankaListFormatedWithAdress_1">
      <item>BARBADENSIS d.o.o., Iblerov trg 10, 10000 Zagreb zastupanog po punomoćniku Marijo Kralj</item>
    </derivirana_varijabla>
  </DomainObject.Predmet.ProtuStrankaListFormatedWithAdress>
  <DomainObject.Predmet.ProtuStrankaListFormatedWithAdressOIB>
    <izvorni_sadrzaj>
      <item>BARBADENSIS d.o.o., OIB 25887256067, Iblerov trg 10, 10000 Zagreb zastupanog po punomoćniku Marijo Kralj</item>
    </izvorni_sadrzaj>
    <derivirana_varijabla naziv="DomainObject.Predmet.ProtuStrankaListFormatedWithAdressOIB_1">
      <item>BARBADENSIS d.o.o., OIB 25887256067, Iblerov trg 10, 10000 Zagreb zastupanog po punomoćniku Marijo Kralj</item>
    </derivirana_varijabla>
  </DomainObject.Predmet.ProtuStrankaListFormatedWithAdressOIB>
  <DomainObject.Predmet.ProtuStrankaListNazivFormated>
    <izvorni_sadrzaj>
      <item>BARBADENSIS d.o.o.</item>
    </izvorni_sadrzaj>
    <derivirana_varijabla naziv="DomainObject.Predmet.ProtuStrankaListNazivFormated_1">
      <item>BARBADENSIS d.o.o.</item>
    </derivirana_varijabla>
  </DomainObject.Predmet.ProtuStrankaListNazivFormated>
  <DomainObject.Predmet.ProtuStrankaListNazivFormatedOIB>
    <izvorni_sadrzaj>
      <item>BARBADENSIS d.o.o., OIB 25887256067</item>
    </izvorni_sadrzaj>
    <derivirana_varijabla naziv="DomainObject.Predmet.ProtuStrankaListNazivFormatedOIB_1">
      <item>BARBADENSIS d.o.o., OIB 25887256067</item>
    </derivirana_varijabla>
  </DomainObject.Predmet.ProtuStrankaListNazivFormatedOIB>
  <DomainObject.Predmet.OstaliListFormated>
    <izvorni_sadrzaj>
      <item>Marijo Kralj punomoćnik sudionika u postupku BARBADENSIS d.o.o.</item>
    </izvorni_sadrzaj>
    <derivirana_varijabla naziv="DomainObject.Predmet.OstaliListFormated_1">
      <item>Marijo Kralj punomoćnik sudionika u postupku BARBADENSIS d.o.o.</item>
    </derivirana_varijabla>
  </DomainObject.Predmet.OstaliListFormated>
  <DomainObject.Predmet.OstaliListFormatedOIB>
    <izvorni_sadrzaj>
      <item>Marijo Kralj, OIB 00091106057 punomoćnik sudionika u postupku BARBADENSIS d.o.o.</item>
    </izvorni_sadrzaj>
    <derivirana_varijabla naziv="DomainObject.Predmet.OstaliListFormatedOIB_1">
      <item>Marijo Kralj, OIB 00091106057 punomoćnik sudionika u postupku BARBADENSIS d.o.o.</item>
    </derivirana_varijabla>
  </DomainObject.Predmet.OstaliListFormatedOIB>
  <DomainObject.Predmet.OstaliListFormatedWithAdress>
    <izvorni_sadrzaj>
      <item>Marijo Kralj, Mlinovi 59, 10000 Zagreb punomoćnik sudionika u postupku BARBADENSIS d.o.o.</item>
    </izvorni_sadrzaj>
    <derivirana_varijabla naziv="DomainObject.Predmet.OstaliListFormatedWithAdress_1">
      <item>Marijo Kralj, Mlinovi 59, 10000 Zagreb punomoćnik sudionika u postupku BARBADENSIS d.o.o.</item>
    </derivirana_varijabla>
  </DomainObject.Predmet.OstaliListFormatedWithAdress>
  <DomainObject.Predmet.OstaliListFormatedWithAdressOIB>
    <izvorni_sadrzaj>
      <item>Marijo Kralj, OIB 00091106057, Mlinovi 59, 10000 Zagreb punomoćnik sudionika u postupku BARBADENSIS d.o.o.</item>
    </izvorni_sadrzaj>
    <derivirana_varijabla naziv="DomainObject.Predmet.OstaliListFormatedWithAdressOIB_1">
      <item>Marijo Kralj, OIB 00091106057, Mlinovi 59, 10000 Zagreb punomoćnik sudionika u postupku BARBADENSIS d.o.o.</item>
    </derivirana_varijabla>
  </DomainObject.Predmet.OstaliListFormatedWithAdressOIB>
  <DomainObject.Predmet.OstaliListNazivFormated>
    <izvorni_sadrzaj>
      <item>Marijo Kralj</item>
    </izvorni_sadrzaj>
    <derivirana_varijabla naziv="DomainObject.Predmet.OstaliListNazivFormated_1">
      <item>Marijo Kralj</item>
    </derivirana_varijabla>
  </DomainObject.Predmet.OstaliListNazivFormated>
  <DomainObject.Predmet.OstaliListNazivFormatedOIB>
    <izvorni_sadrzaj>
      <item>Marijo Kralj, OIB 00091106057</item>
    </izvorni_sadrzaj>
    <derivirana_varijabla naziv="DomainObject.Predmet.OstaliListNazivFormatedOIB_1">
      <item>Marijo Kralj, OIB 00091106057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St-324/2017-5</izvorni_sadrzaj>
    <derivirana_varijabla naziv="DomainObject.PoslovniBrojDokumenta_1">St-324/2017-5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BARBADENSIS d.o.o.</izvorni_sadrzaj>
    <derivirana_varijabla naziv="DomainObject.Predmet.ProtustrankaIDrugi_1">BARBADENSIS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BARBADENSIS d.o.o., OIB 25887256067, Iblerov trg 10, 10000 Zagreb</izvorni_sadrzaj>
    <derivirana_varijabla naziv="DomainObject.Predmet.ProtustrankaIDrugiAdressOIB_1">BARBADENSIS d.o.o., OIB 25887256067,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BARBADENSIS d.o.o.</item>
      <item>Marijo Kralj</item>
    </izvorni_sadrzaj>
    <derivirana_varijabla naziv="DomainObject.Predmet.SudioniciListNaziv_1">
      <item>FINA Regionalni centar Zagreb</item>
      <item>BARBADENSIS d.o.o.</item>
      <item>Marijo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BARBADENSIS d.o.o., OIB 25887256067, Iblerov trg 10,10000 Zagreb</item>
      <item>Marijo Kralj, OIB 00091106057, Mlinovi 59,10000 Zagreb</item>
    </izvorni_sadrzaj>
    <derivirana_varijabla naziv="DomainObject.Predmet.SudioniciListAdressOIB_1">
      <item>FINA Regionalni centar Zagreb, OIB 85821130368, Trg svibanjskih žrtava 1995. br. 1,10000 Zagreb</item>
      <item>BARBADENSIS d.o.o., OIB 25887256067, Iblerov trg 10,10000 Zagreb</item>
      <item>Marijo Kralj, OIB 00091106057, Mlinovi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25887256067</item>
      <item>, OIB 00091106057</item>
    </izvorni_sadrzaj>
    <derivirana_varijabla naziv="DomainObject.Predmet.SudioniciListNazivOIB_1">
      <item>, OIB 85821130368</item>
      <item>, OIB 25887256067</item>
      <item>, OIB 00091106057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2034B-C4F1-406B-9823-79521264E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2457</properties:Characters>
  <properties:Lines>84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2017-04-26T09:35:00Z</dcterms:created>
  <dc:creator>Nada Nekić Plevko</dc:creator>
  <cp:lastModifiedBy>Jasna Mirt</cp:lastModifiedBy>
  <cp:lastPrinted>2017-04-26T10:44:00Z</cp:lastPrinted>
  <dcterms:modified xmlns:xsi="http://www.w3.org/2001/XMLSchema-instance" xsi:type="dcterms:W3CDTF">2017-04-26T10:47:00Z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