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ae09" w14:paraId="c49ae09"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5B1128">
        <w:rPr>
          <w:rFonts w:cs="Times New Roman" w:eastAsia="Times New Roman"/>
          <w:szCs w:val="24"/>
          <w:lang w:eastAsia="hr-HR"/>
        </w:rPr>
        <w:t>4565/16</w:t>
      </w:r>
      <w:r w:rsidR="003302D7">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5B1128">
        <w:t>VIKTORIA MANAGEMENT d.o.o., Zagreb, Zagrebačka cesta 66, OIB 25708291431</w:t>
      </w:r>
      <w:r w:rsidR="00C9511C">
        <w:t xml:space="preserve">, </w:t>
      </w:r>
      <w:r w:rsidR="00C85CF6">
        <w:t xml:space="preserve"> </w:t>
      </w:r>
      <w:r w:rsidRPr="008511A6">
        <w:rPr>
          <w:rFonts w:cs="Times New Roman" w:eastAsia="Times New Roman"/>
          <w:szCs w:val="24"/>
          <w:lang w:eastAsia="hr-HR"/>
        </w:rPr>
        <w:t xml:space="preserve"> dana </w:t>
      </w:r>
      <w:r w:rsidR="005B1128">
        <w:rPr>
          <w:rFonts w:cs="Times New Roman" w:eastAsia="Times New Roman"/>
          <w:szCs w:val="24"/>
          <w:lang w:eastAsia="hr-HR"/>
        </w:rPr>
        <w:t>11</w:t>
      </w:r>
      <w:r w:rsidR="006C1DA1">
        <w:rPr>
          <w:rFonts w:cs="Times New Roman" w:eastAsia="Times New Roman"/>
          <w:szCs w:val="24"/>
          <w:lang w:eastAsia="hr-HR"/>
        </w:rPr>
        <w:t xml:space="preserve">. </w:t>
      </w:r>
      <w:r w:rsidR="005B1128">
        <w:rPr>
          <w:rFonts w:cs="Times New Roman" w:eastAsia="Times New Roman"/>
          <w:szCs w:val="24"/>
          <w:lang w:eastAsia="hr-HR"/>
        </w:rPr>
        <w:t>srpnja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B1128">
        <w:t>VIKTORIA MANAGEMENT d.o.o., Zagreb, Zagrebačka cesta 66, OIB 25708291431</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5B1128">
        <w:rPr>
          <w:rFonts w:cs="Times New Roman" w:eastAsia="Times New Roman"/>
          <w:szCs w:val="24"/>
          <w:lang w:eastAsia="hr-HR"/>
        </w:rPr>
        <w:t>Gordana Štifter Draščić,</w:t>
      </w:r>
      <w:r w:rsidR="00AF434C">
        <w:rPr>
          <w:rFonts w:cs="Times New Roman" w:eastAsia="Times New Roman"/>
          <w:szCs w:val="24"/>
          <w:lang w:eastAsia="hr-HR"/>
        </w:rPr>
        <w:t xml:space="preserve"> Jurdani, Obadi 90c, OIB 31023139608.</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AF2731" w:rsidP="00BC6A94" w:rsidR="00BC6A94" w:rsidRPr="002D024E">
      <w:pPr>
        <w:ind w:firstLine="720"/>
        <w:jc w:val="center"/>
        <w:rPr>
          <w:b/>
          <w:color w:val="000000"/>
          <w:szCs w:val="24"/>
          <w:u w:val="single"/>
        </w:rPr>
      </w:pPr>
      <w:r>
        <w:rPr>
          <w:b/>
          <w:color w:val="000000"/>
          <w:szCs w:val="24"/>
          <w:u w:val="single"/>
        </w:rPr>
        <w:t>27</w:t>
      </w:r>
      <w:r w:rsidR="00DA51B6" w:rsidRPr="002D024E">
        <w:rPr>
          <w:b/>
          <w:color w:val="000000"/>
          <w:szCs w:val="24"/>
          <w:u w:val="single"/>
        </w:rPr>
        <w:t xml:space="preserve">. </w:t>
      </w:r>
      <w:r>
        <w:rPr>
          <w:b/>
          <w:color w:val="000000"/>
          <w:szCs w:val="24"/>
          <w:u w:val="single"/>
        </w:rPr>
        <w:t>studeni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5B1128">
        <w:rPr>
          <w:color w:val="000000"/>
          <w:szCs w:val="24"/>
        </w:rPr>
        <w:t>4565/16</w:t>
      </w:r>
      <w:r w:rsidR="009129BE">
        <w:rPr>
          <w:color w:val="000000"/>
          <w:szCs w:val="24"/>
        </w:rPr>
        <w:t xml:space="preserve"> od </w:t>
      </w:r>
      <w:r w:rsidR="00F8510A">
        <w:rPr>
          <w:szCs w:val="24"/>
        </w:rPr>
        <w:t>3</w:t>
      </w:r>
      <w:r w:rsidRPr="00871A6C">
        <w:rPr>
          <w:szCs w:val="24"/>
        </w:rPr>
        <w:t xml:space="preserve">. </w:t>
      </w:r>
      <w:r w:rsidR="005B1128">
        <w:rPr>
          <w:szCs w:val="24"/>
        </w:rPr>
        <w:t>ožujka 2017</w:t>
      </w:r>
      <w:r>
        <w:rPr>
          <w:color w:val="000000"/>
          <w:szCs w:val="24"/>
        </w:rPr>
        <w:t>.</w:t>
      </w:r>
      <w:r w:rsidR="005B62C0">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5B62C0">
        <w:rPr>
          <w:color w:val="000000"/>
          <w:szCs w:val="24"/>
        </w:rPr>
        <w:t xml:space="preserve">pisano očitovanje  (list </w:t>
      </w:r>
      <w:r w:rsidR="00E526E1">
        <w:rPr>
          <w:color w:val="000000"/>
          <w:szCs w:val="24"/>
        </w:rPr>
        <w:t>13</w:t>
      </w:r>
      <w:r w:rsidR="004D7161">
        <w:rPr>
          <w:color w:val="000000"/>
          <w:szCs w:val="24"/>
        </w:rPr>
        <w:t xml:space="preserve"> spisa) da u cijelosti ostaje kod prijedloga za otvaranje stečajnog postupka. Zakonski zastupnik du</w:t>
      </w:r>
      <w:r w:rsidR="00E526E1">
        <w:rPr>
          <w:color w:val="000000"/>
          <w:szCs w:val="24"/>
        </w:rPr>
        <w:t>žnika uredno pozvan</w:t>
      </w:r>
      <w:r w:rsidR="007559B3">
        <w:rPr>
          <w:color w:val="000000"/>
          <w:szCs w:val="24"/>
        </w:rPr>
        <w:t xml:space="preserve"> n</w:t>
      </w:r>
      <w:r w:rsidR="004D7161">
        <w:rPr>
          <w:color w:val="000000"/>
          <w:szCs w:val="24"/>
        </w:rPr>
        <w:t>a ročište nije pristupio, a niti je dostavi</w:t>
      </w:r>
      <w:r w:rsidR="000B13AC">
        <w:rPr>
          <w:color w:val="000000"/>
          <w:szCs w:val="24"/>
        </w:rPr>
        <w:t>o</w:t>
      </w:r>
      <w:r w:rsidR="004D7161">
        <w:rPr>
          <w:color w:val="000000"/>
          <w:szCs w:val="24"/>
        </w:rPr>
        <w:t xml:space="preserve"> pisano očitovanje </w:t>
      </w:r>
      <w:r w:rsidR="00147280">
        <w:rPr>
          <w:color w:val="000000"/>
          <w:szCs w:val="24"/>
        </w:rPr>
        <w:t>sukladno čl. 123. st. 2</w:t>
      </w:r>
      <w:r w:rsidR="00324146">
        <w:rPr>
          <w:color w:val="000000"/>
          <w:szCs w:val="24"/>
        </w:rPr>
        <w:t>.</w:t>
      </w:r>
      <w:r w:rsidR="00147280">
        <w:rPr>
          <w:color w:val="000000"/>
          <w:szCs w:val="24"/>
        </w:rPr>
        <w:t xml:space="preserve"> SZ-a.</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AF2731">
        <w:rPr>
          <w:rFonts w:cs="Times New Roman" w:eastAsia="Times New Roman"/>
          <w:szCs w:val="24"/>
          <w:lang w:eastAsia="hr-HR"/>
        </w:rPr>
        <w:t>11</w:t>
      </w:r>
      <w:r>
        <w:rPr>
          <w:rFonts w:cs="Times New Roman" w:eastAsia="Times New Roman"/>
          <w:szCs w:val="24"/>
          <w:lang w:eastAsia="hr-HR"/>
        </w:rPr>
        <w:t xml:space="preserve">. </w:t>
      </w:r>
      <w:r w:rsidR="00AF2731">
        <w:rPr>
          <w:rFonts w:cs="Times New Roman" w:eastAsia="Times New Roman"/>
          <w:szCs w:val="24"/>
          <w:lang w:eastAsia="hr-HR"/>
        </w:rPr>
        <w:t>srpnja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3302D7">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3302D7" w:rsidP="003302D7" w:rsidR="003302D7">
      <w:pPr>
        <w:pStyle w:val="Tijeloteksta-uvlaka3"/>
        <w:ind w:left="4956"/>
        <w:rPr>
          <w:sz w:val="24"/>
          <w:szCs w:val="24"/>
          <w:lang w:eastAsia="en-US"/>
        </w:rPr>
      </w:pPr>
      <w:r>
        <w:rPr>
          <w:sz w:val="24"/>
          <w:szCs w:val="24"/>
          <w:lang w:eastAsia="en-US"/>
        </w:rPr>
        <w:t>Za točnost otpravka-ovlašteni službenik</w:t>
      </w:r>
    </w:p>
    <w:p w:rsidRDefault="003302D7" w:rsidP="003302D7" w:rsidR="003302D7" w:rsidRPr="00A80390">
      <w:pPr>
        <w:pStyle w:val="Tijeloteksta-uvlaka3"/>
        <w:ind w:left="4956"/>
        <w:rPr>
          <w:sz w:val="24"/>
          <w:szCs w:val="24"/>
          <w:lang w:eastAsia="en-US"/>
        </w:rPr>
      </w:pPr>
      <w:r>
        <w:rPr>
          <w:sz w:val="24"/>
          <w:szCs w:val="24"/>
          <w:lang w:eastAsia="en-US"/>
        </w:rPr>
        <w:t xml:space="preserve">                Monika Grbac</w:t>
      </w:r>
    </w:p>
    <w:p w:rsidRDefault="00B34438" w:rsidP="003302D7"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3302D7">
          <w:rPr>
            <w:noProof/>
          </w:rPr>
          <w:t>2</w:t>
        </w:r>
        <w:r>
          <w:fldChar w:fldCharType="end"/>
        </w:r>
        <w:r>
          <w:t xml:space="preserve">  </w:t>
        </w:r>
        <w:r>
          <w:tab/>
        </w:r>
        <w:r>
          <w:tab/>
        </w:r>
        <w:r w:rsidRPr="008511A6">
          <w:rPr>
            <w:rFonts w:cs="Times New Roman" w:eastAsia="Times New Roman"/>
            <w:szCs w:val="24"/>
            <w:lang w:eastAsia="hr-HR"/>
          </w:rPr>
          <w:t>20.St-</w:t>
        </w:r>
        <w:r w:rsidR="005B1128">
          <w:rPr>
            <w:rFonts w:cs="Times New Roman" w:eastAsia="Times New Roman"/>
            <w:szCs w:val="24"/>
            <w:lang w:eastAsia="hr-HR"/>
          </w:rPr>
          <w:t>4565/16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B6CD2"/>
    <w:rsid w:val="002D024E"/>
    <w:rsid w:val="00324146"/>
    <w:rsid w:val="003302D7"/>
    <w:rsid w:val="0038410D"/>
    <w:rsid w:val="003978BA"/>
    <w:rsid w:val="003D34B9"/>
    <w:rsid w:val="003E4675"/>
    <w:rsid w:val="003E4C0F"/>
    <w:rsid w:val="00455F85"/>
    <w:rsid w:val="00486036"/>
    <w:rsid w:val="00486E4D"/>
    <w:rsid w:val="0049366A"/>
    <w:rsid w:val="004B5305"/>
    <w:rsid w:val="004C19E9"/>
    <w:rsid w:val="004D7161"/>
    <w:rsid w:val="004E0CB1"/>
    <w:rsid w:val="00505257"/>
    <w:rsid w:val="00515E53"/>
    <w:rsid w:val="005A5CBF"/>
    <w:rsid w:val="005A7882"/>
    <w:rsid w:val="005B1128"/>
    <w:rsid w:val="005B62C0"/>
    <w:rsid w:val="005E658E"/>
    <w:rsid w:val="005F6085"/>
    <w:rsid w:val="00622743"/>
    <w:rsid w:val="00651219"/>
    <w:rsid w:val="006C1DA1"/>
    <w:rsid w:val="006F7EA6"/>
    <w:rsid w:val="0075340E"/>
    <w:rsid w:val="007559B3"/>
    <w:rsid w:val="0076704F"/>
    <w:rsid w:val="00786830"/>
    <w:rsid w:val="007F5B29"/>
    <w:rsid w:val="00830DE8"/>
    <w:rsid w:val="008511A6"/>
    <w:rsid w:val="00857DA9"/>
    <w:rsid w:val="00871A6C"/>
    <w:rsid w:val="0087353B"/>
    <w:rsid w:val="008A2F08"/>
    <w:rsid w:val="008B04E4"/>
    <w:rsid w:val="008B7B87"/>
    <w:rsid w:val="0090388E"/>
    <w:rsid w:val="009129BE"/>
    <w:rsid w:val="009236E0"/>
    <w:rsid w:val="00937559"/>
    <w:rsid w:val="009A14BE"/>
    <w:rsid w:val="009A448D"/>
    <w:rsid w:val="009B765D"/>
    <w:rsid w:val="00A52C3C"/>
    <w:rsid w:val="00A54882"/>
    <w:rsid w:val="00A86A4D"/>
    <w:rsid w:val="00AC6AFE"/>
    <w:rsid w:val="00AC6C38"/>
    <w:rsid w:val="00AD5BB7"/>
    <w:rsid w:val="00AF2731"/>
    <w:rsid w:val="00AF434C"/>
    <w:rsid w:val="00B0322D"/>
    <w:rsid w:val="00B32B90"/>
    <w:rsid w:val="00B34438"/>
    <w:rsid w:val="00B4061A"/>
    <w:rsid w:val="00B819CE"/>
    <w:rsid w:val="00B9604C"/>
    <w:rsid w:val="00BA1120"/>
    <w:rsid w:val="00BC2227"/>
    <w:rsid w:val="00BC4125"/>
    <w:rsid w:val="00BC6A94"/>
    <w:rsid w:val="00BC7C41"/>
    <w:rsid w:val="00BD3F91"/>
    <w:rsid w:val="00BE3772"/>
    <w:rsid w:val="00C2107D"/>
    <w:rsid w:val="00C45772"/>
    <w:rsid w:val="00C45F90"/>
    <w:rsid w:val="00C818B3"/>
    <w:rsid w:val="00C85CF6"/>
    <w:rsid w:val="00C9511C"/>
    <w:rsid w:val="00D40224"/>
    <w:rsid w:val="00D67FDF"/>
    <w:rsid w:val="00D950D6"/>
    <w:rsid w:val="00DA51B6"/>
    <w:rsid w:val="00E216E3"/>
    <w:rsid w:val="00E23577"/>
    <w:rsid w:val="00E33188"/>
    <w:rsid w:val="00E42DF9"/>
    <w:rsid w:val="00E43D8A"/>
    <w:rsid w:val="00E526E1"/>
    <w:rsid w:val="00E61AAB"/>
    <w:rsid w:val="00E82ED8"/>
    <w:rsid w:val="00EB314F"/>
    <w:rsid w:val="00F3252F"/>
    <w:rsid w:val="00F51022"/>
    <w:rsid w:val="00F8510A"/>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302D7"/>
    <w:rPr>
      <w:color w:val="808080"/>
      <w:bdr w:space="0" w:sz="0" w:color="auto" w:val="none"/>
      <w:shd w:fill="auto" w:color="auto" w:val="clear"/>
    </w:rPr>
  </w:style>
  <w:style w:customStyle="true" w:styleId="eSPISCCParagraphDefaultFont" w:type="character">
    <w:name w:val="eSPIS_CC_Paragraph Default Font"/>
    <w:basedOn w:val="Zadanifontodlomka"/>
    <w:rsid w:val="003302D7"/>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302D7"/>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302D7"/>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302D7"/>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3302D7"/>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3302D7"/>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302D7"/>
    <w:rPr>
      <w:color w:val="808080"/>
      <w:bdr w:color="auto" w:space="0" w:sz="0" w:val="none"/>
      <w:shd w:color="auto" w:fill="auto" w:val="clear"/>
    </w:rPr>
  </w:style>
  <w:style w:customStyle="1" w:styleId="eSPISCCParagraphDefaultFont" w:type="character">
    <w:name w:val="eSPIS_CC_Paragraph Default Font"/>
    <w:basedOn w:val="Zadanifontodlomka"/>
    <w:rsid w:val="003302D7"/>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302D7"/>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302D7"/>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302D7"/>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3302D7"/>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3302D7"/>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St-4565/2016-16</izvorni_sadrzaj>
    <derivirana_varijabla naziv="DomainObject.Oznaka_1">St-4565/2016-16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4565</izvorni_sadrzaj>
    <derivirana_varijabla naziv="DomainObject.Predmet.Broj_1">4565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St-4565/2016</izvorni_sadrzaj>
    <derivirana_varijabla naziv="DomainObject.Predmet.OznakaBroj_1">St-4565/2016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VIKTORIA MANAGEMENT d.o.o. zastupanog po punomoćniku Berislav Mlakić</izvorni_sadrzaj>
    <derivirana_varijabla naziv="DomainObject.Predmet.ProtustrankaFormated_1">  VIKTORIA MANAGEMENT d.o.o. zastupanog po punomoćniku Berislav Mlakić</derivirana_varijabla>
  </DomainObject.Predmet.ProtustrankaFormated>
  <DomainObject.Predmet.ProtustrankaFormatedOIB>
    <izvorni_sadrzaj>  VIKTORIA MANAGEMENT d.o.o., OIB 25708291431 zastupanog po punomoćniku Berislav Mlakić</izvorni_sadrzaj>
    <derivirana_varijabla naziv="DomainObject.Predmet.ProtustrankaFormatedOIB_1">  VIKTORIA MANAGEMENT d.o.o., OIB 25708291431 zastupanog po punomoćniku Berislav Mlakić</derivirana_varijabla>
  </DomainObject.Predmet.ProtustrankaFormatedOIB>
  <DomainObject.Predmet.ProtustrankaFormatedWithAdress>
    <izvorni_sadrzaj> VIKTORIA MANAGEMENT d.o.o., Zagrebačka cesta 66, 10000 Zagreb zastupanog po punomoćniku Berislav Mlakić</izvorni_sadrzaj>
    <derivirana_varijabla naziv="DomainObject.Predmet.ProtustrankaFormatedWithAdress_1"> VIKTORIA MANAGEMENT d.o.o., Zagrebačka cesta 66, 10000 Zagreb zastupanog po punomoćniku Berislav Mlakić</derivirana_varijabla>
  </DomainObject.Predmet.ProtustrankaFormatedWithAdress>
  <DomainObject.Predmet.ProtustrankaFormatedWithAdressOIB>
    <izvorni_sadrzaj> VIKTORIA MANAGEMENT d.o.o., OIB 25708291431, Zagrebačka cesta 66, 10000 Zagreb zastupanog po punomoćniku Berislav Mlakić</izvorni_sadrzaj>
    <derivirana_varijabla naziv="DomainObject.Predmet.ProtustrankaFormatedWithAdressOIB_1"> VIKTORIA MANAGEMENT d.o.o., OIB 25708291431, Zagrebačka cesta 66, 10000 Zagreb zastupanog po punomoćniku Berislav Mlakić</derivirana_varijabla>
  </DomainObject.Predmet.ProtustrankaFormatedWithAdressOIB>
  <DomainObject.Predmet.ProtustrankaWithAdress>
    <izvorni_sadrzaj>VIKTORIA MANAGEMENT d.o.o. Zagrebačka cesta 66, 10000 Zagreb</izvorni_sadrzaj>
    <derivirana_varijabla naziv="DomainObject.Predmet.ProtustrankaWithAdress_1">VIKTORIA MANAGEMENT d.o.o. Zagrebačka cesta 66, 10000 Zagreb</derivirana_varijabla>
  </DomainObject.Predmet.ProtustrankaWithAdress>
  <DomainObject.Predmet.ProtustrankaWithAdressOIB>
    <izvorni_sadrzaj>VIKTORIA MANAGEMENT d.o.o., OIB 25708291431, Zagrebačka cesta 66, 10000 Zagreb</izvorni_sadrzaj>
    <derivirana_varijabla naziv="DomainObject.Predmet.ProtustrankaWithAdressOIB_1">VIKTORIA MANAGEMENT d.o.o., OIB 25708291431, Zagrebačka cesta 66, 10000 Zagreb</derivirana_varijabla>
  </DomainObject.Predmet.ProtustrankaWithAdressOIB>
  <DomainObject.Predmet.ProtustrankaNazivFormated>
    <izvorni_sadrzaj>VIKTORIA MANAGEMENT d.o.o.</izvorni_sadrzaj>
    <derivirana_varijabla naziv="DomainObject.Predmet.ProtustrankaNazivFormated_1">VIKTORIA MANAGEMENT d.o.o.</derivirana_varijabla>
  </DomainObject.Predmet.ProtustrankaNazivFormated>
  <DomainObject.Predmet.ProtustrankaNazivFormatedOIB>
    <izvorni_sadrzaj>VIKTORIA MANAGEMENT d.o.o., OIB 25708291431</izvorni_sadrzaj>
    <derivirana_varijabla naziv="DomainObject.Predmet.ProtustrankaNazivFormatedOIB_1">VIKTORIA MANAGEMENT d.o.o., OIB 25708291431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Berislav Mlakić; vjerovnici</izvorni_sadrzaj>
    <derivirana_varijabla naziv="DomainObject.Predmet.StrankaFormated_1">  FINA Regionalni centar Zagreb; Berislav Mlakić; vjerovnici</derivirana_varijabla>
  </DomainObject.Predmet.StrankaFormated>
  <DomainObject.Predmet.StrankaFormatedOIB>
    <izvorni_sadrzaj>  FINA Regionalni centar Zagreb, OIB 85821130368; Berislav Mlakić, OIB 55439907601; vjerovnici</izvorni_sadrzaj>
    <derivirana_varijabla naziv="DomainObject.Predmet.StrankaFormatedOIB_1">  FINA Regionalni centar Zagreb, OIB 85821130368; Berislav Mlakić, OIB 55439907601; vjerovnici</derivirana_varijabla>
  </DomainObject.Predmet.StrankaFormatedOIB>
  <DomainObject.Predmet.StrankaFormatedWithAdress>
    <izvorni_sadrzaj> FINA Regionalni centar Zagreb, Trg svibanjskih žrtava 1995. 1, 10000 Zagreb; Berislav Mlakić; vjerovnici</izvorni_sadrzaj>
    <derivirana_varijabla naziv="DomainObject.Predmet.StrankaFormatedWithAdress_1"> FINA Regionalni centar Zagreb, Trg svibanjskih žrtava 1995. 1, 10000 Zagreb; Berislav Mlakić; vjerovnici</derivirana_varijabla>
  </DomainObject.Predmet.StrankaFormatedWithAdress>
  <DomainObject.Predmet.StrankaFormatedWithAdressOIB>
    <izvorni_sadrzaj> FINA Regionalni centar Zagreb, OIB 85821130368, Trg svibanjskih žrtava 1995. 1, 10000 Zagreb; Berislav Mlakić, OIB 55439907601; vjerovnici</izvorni_sadrzaj>
    <derivirana_varijabla naziv="DomainObject.Predmet.StrankaFormatedWithAdressOIB_1"> FINA Regionalni centar Zagreb, OIB 85821130368, Trg svibanjskih žrtava 1995. 1, 10000 Zagreb; Berislav Mlakić, OIB 55439907601; vjerovnici</derivirana_varijabla>
  </DomainObject.Predmet.StrankaFormatedWithAdressOIB>
  <DomainObject.Predmet.StrankaWithAdress>
    <izvorni_sadrzaj>FINA Regionalni centar Zagreb Trg svibanjskih žrtava 1995. 1,10000 Zagreb,Berislav Mlakić ,vjerovnici </izvorni_sadrzaj>
    <derivirana_varijabla naziv="DomainObject.Predmet.StrankaWithAdress_1">FINA Regionalni centar Zagreb Trg svibanjskih žrtava 1995. 1,10000 Zagreb,Berislav Mlakić ,vjerovnici </derivirana_varijabla>
  </DomainObject.Predmet.StrankaWithAdress>
  <DomainObject.Predmet.StrankaWithAdressOIB>
    <izvorni_sadrzaj>FINA Regionalni centar Zagreb, OIB 85821130368, Trg svibanjskih žrtava 1995. 1,10000 Zagreb,Berislav Mlakić, OIB 55439907601,vjerovnici</izvorni_sadrzaj>
    <derivirana_varijabla naziv="DomainObject.Predmet.StrankaWithAdressOIB_1">FINA Regionalni centar Zagreb, OIB 85821130368, Trg svibanjskih žrtava 1995. 1,10000 Zagreb,Berislav Mlakić, OIB 55439907601,vjerovnici</derivirana_varijabla>
  </DomainObject.Predmet.StrankaWithAdressOIB>
  <DomainObject.Predmet.StrankaNazivFormated>
    <izvorni_sadrzaj>FINA Regionalni centar Zagreb,Berislav Mlakić,vjerovnici</izvorni_sadrzaj>
    <derivirana_varijabla naziv="DomainObject.Predmet.StrankaNazivFormated_1">FINA Regionalni centar Zagreb,Berislav Mlakić,vjerovnici</derivirana_varijabla>
  </DomainObject.Predmet.StrankaNazivFormated>
  <DomainObject.Predmet.StrankaNazivFormatedOIB>
    <izvorni_sadrzaj>FINA Regionalni centar Zagreb, OIB 85821130368,Berislav Mlakić, OIB 55439907601,vjerovnici</izvorni_sadrzaj>
    <derivirana_varijabla naziv="DomainObject.Predmet.StrankaNazivFormatedOIB_1">FINA Regionalni centar Zagreb, OIB 85821130368,Berislav Mlakić, OIB 55439907601,vjerovnici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Berislav Mlakić</item>
      <item>vjerovnici</item>
    </izvorni_sadrzaj>
    <derivirana_varijabla naziv="DomainObject.Predmet.StrankaListFormated_1">
      <item>FINA Regionalni centar Zagreb</item>
      <item>Berislav Mlakić</item>
      <item>vjerovnici</item>
    </derivirana_varijabla>
  </DomainObject.Predmet.StrankaListFormated>
  <DomainObject.Predmet.StrankaListFormatedOIB>
    <izvorni_sadrzaj>
      <item>FINA Regionalni centar Zagreb, OIB 85821130368</item>
      <item>Berislav Mlakić, OIB 55439907601</item>
      <item>vjerovnici</item>
    </izvorni_sadrzaj>
    <derivirana_varijabla naziv="DomainObject.Predmet.StrankaListFormatedOIB_1">
      <item>FINA Regionalni centar Zagreb, OIB 85821130368</item>
      <item>Berislav Mlakić, OIB 55439907601</item>
      <item>vjerovnici</item>
    </derivirana_varijabla>
  </DomainObject.Predmet.StrankaListFormatedOIB>
  <DomainObject.Predmet.StrankaListFormatedWithAdress>
    <izvorni_sadrzaj>
      <item>FINA Regionalni centar Zagreb, Trg svibanjskih žrtava 1995. 1, 10000 Zagreb</item>
      <item>Berislav Mlakić</item>
      <item>vjerovnici</item>
    </izvorni_sadrzaj>
    <derivirana_varijabla naziv="DomainObject.Predmet.StrankaListFormatedWithAdress_1">
      <item>FINA Regionalni centar Zagreb, Trg svibanjskih žrtava 1995. 1, 10000 Zagreb</item>
      <item>Berislav Mlakić</item>
      <item>vjerovnici</item>
    </derivirana_varijabla>
  </DomainObject.Predmet.StrankaListFormatedWithAdress>
  <DomainObject.Predmet.StrankaListFormatedWithAdressOIB>
    <izvorni_sadrzaj>
      <item>FINA Regionalni centar Zagreb, OIB 85821130368, Trg svibanjskih žrtava 1995. 1, 10000 Zagreb</item>
      <item>Berislav Mlakić, OIB 55439907601</item>
      <item>vjerovnici</item>
    </izvorni_sadrzaj>
    <derivirana_varijabla naziv="DomainObject.Predmet.StrankaListFormatedWithAdressOIB_1">
      <item>FINA Regionalni centar Zagreb, OIB 85821130368, Trg svibanjskih žrtava 1995. 1, 10000 Zagreb</item>
      <item>Berislav Mlakić, OIB 55439907601</item>
      <item>vjerovnici</item>
    </derivirana_varijabla>
  </DomainObject.Predmet.StrankaListFormatedWithAdressOIB>
  <DomainObject.Predmet.StrankaListNazivFormated>
    <izvorni_sadrzaj>
      <item>FINA Regionalni centar Zagreb</item>
      <item>Berislav Mlakić</item>
      <item>vjerovnici</item>
    </izvorni_sadrzaj>
    <derivirana_varijabla naziv="DomainObject.Predmet.StrankaListNazivFormated_1">
      <item>FINA Regionalni centar Zagreb</item>
      <item>Berislav Mlakić</item>
      <item>vjerovnici</item>
    </derivirana_varijabla>
  </DomainObject.Predmet.StrankaListNazivFormated>
  <DomainObject.Predmet.StrankaListNazivFormatedOIB>
    <izvorni_sadrzaj>
      <item>FINA Regionalni centar Zagreb, OIB 85821130368</item>
      <item>Berislav Mlakić, OIB 55439907601</item>
      <item>vjerovnici</item>
    </izvorni_sadrzaj>
    <derivirana_varijabla naziv="DomainObject.Predmet.StrankaListNazivFormatedOIB_1">
      <item>FINA Regionalni centar Zagreb, OIB 85821130368</item>
      <item>Berislav Mlakić, OIB 55439907601</item>
      <item>vjerovnici</item>
    </derivirana_varijabla>
  </DomainObject.Predmet.StrankaListNazivFormatedOIB>
  <DomainObject.Predmet.ProtuStrankaListFormated>
    <izvorni_sadrzaj>
      <item>VIKTORIA MANAGEMENT d.o.o. zastupanog po punomoćniku Berislav Mlakić</item>
    </izvorni_sadrzaj>
    <derivirana_varijabla naziv="DomainObject.Predmet.ProtuStrankaListFormated_1">
      <item>VIKTORIA MANAGEMENT d.o.o. zastupanog po punomoćniku Berislav Mlakić</item>
    </derivirana_varijabla>
  </DomainObject.Predmet.ProtuStrankaListFormated>
  <DomainObject.Predmet.ProtuStrankaListFormatedOIB>
    <izvorni_sadrzaj>
      <item>VIKTORIA MANAGEMENT d.o.o., OIB 25708291431 zastupanog po punomoćniku Berislav Mlakić</item>
    </izvorni_sadrzaj>
    <derivirana_varijabla naziv="DomainObject.Predmet.ProtuStrankaListFormatedOIB_1">
      <item>VIKTORIA MANAGEMENT d.o.o., OIB 25708291431 zastupanog po punomoćniku Berislav Mlakić</item>
    </derivirana_varijabla>
  </DomainObject.Predmet.ProtuStrankaListFormatedOIB>
  <DomainObject.Predmet.ProtuStrankaListFormatedWithAdress>
    <izvorni_sadrzaj>
      <item>VIKTORIA MANAGEMENT d.o.o., Zagrebačka cesta 66, 10000 Zagreb zastupanog po punomoćniku Berislav Mlakić</item>
    </izvorni_sadrzaj>
    <derivirana_varijabla naziv="DomainObject.Predmet.ProtuStrankaListFormatedWithAdress_1">
      <item>VIKTORIA MANAGEMENT d.o.o., Zagrebačka cesta 66, 10000 Zagreb zastupanog po punomoćniku Berislav Mlakić</item>
    </derivirana_varijabla>
  </DomainObject.Predmet.ProtuStrankaListFormatedWithAdress>
  <DomainObject.Predmet.ProtuStrankaListFormatedWithAdressOIB>
    <izvorni_sadrzaj>
      <item>VIKTORIA MANAGEMENT d.o.o., OIB 25708291431, Zagrebačka cesta 66, 10000 Zagreb zastupanog po punomoćniku Berislav Mlakić</item>
    </izvorni_sadrzaj>
    <derivirana_varijabla naziv="DomainObject.Predmet.ProtuStrankaListFormatedWithAdressOIB_1">
      <item>VIKTORIA MANAGEMENT d.o.o., OIB 25708291431, Zagrebačka cesta 66, 10000 Zagreb zastupanog po punomoćniku Berislav Mlakić</item>
    </derivirana_varijabla>
  </DomainObject.Predmet.ProtuStrankaListFormatedWithAdressOIB>
  <DomainObject.Predmet.ProtuStrankaListNazivFormated>
    <izvorni_sadrzaj>
      <item>VIKTORIA MANAGEMENT d.o.o.</item>
    </izvorni_sadrzaj>
    <derivirana_varijabla naziv="DomainObject.Predmet.ProtuStrankaListNazivFormated_1">
      <item>VIKTORIA MANAGEMENT d.o.o.</item>
    </derivirana_varijabla>
  </DomainObject.Predmet.ProtuStrankaListNazivFormated>
  <DomainObject.Predmet.ProtuStrankaListNazivFormatedOIB>
    <izvorni_sadrzaj>
      <item>VIKTORIA MANAGEMENT d.o.o., OIB 25708291431</item>
    </izvorni_sadrzaj>
    <derivirana_varijabla naziv="DomainObject.Predmet.ProtuStrankaListNazivFormatedOIB_1">
      <item>VIKTORIA MANAGEMENT d.o.o., OIB 25708291431</item>
    </derivirana_varijabla>
  </DomainObject.Predmet.ProtuStrankaListNazivFormatedOIB>
  <DomainObject.Predmet.OstaliListFormated>
    <izvorni_sadrzaj>
      <item>Berislav Mlakić punomoćnik sudionika u postupku VIKTORIA MANAGEMENT d.o.o.</item>
    </izvorni_sadrzaj>
    <derivirana_varijabla naziv="DomainObject.Predmet.OstaliListFormated_1">
      <item>Berislav Mlakić punomoćnik sudionika u postupku VIKTORIA MANAGEMENT d.o.o.</item>
    </derivirana_varijabla>
  </DomainObject.Predmet.OstaliListFormated>
  <DomainObject.Predmet.OstaliListFormatedOIB>
    <izvorni_sadrzaj>
      <item>Berislav Mlakić, OIB 55439907601 punomoćnik sudionika u postupku VIKTORIA MANAGEMENT d.o.o.</item>
    </izvorni_sadrzaj>
    <derivirana_varijabla naziv="DomainObject.Predmet.OstaliListFormatedOIB_1">
      <item>Berislav Mlakić, OIB 55439907601 punomoćnik sudionika u postupku VIKTORIA MANAGEMENT d.o.o.</item>
    </derivirana_varijabla>
  </DomainObject.Predmet.OstaliListFormatedOIB>
  <DomainObject.Predmet.OstaliListFormatedWithAdress>
    <izvorni_sadrzaj>
      <item>Berislav Mlakić punomoćnik sudionika u postupku VIKTORIA MANAGEMENT d.o.o.</item>
    </izvorni_sadrzaj>
    <derivirana_varijabla naziv="DomainObject.Predmet.OstaliListFormatedWithAdress_1">
      <item>Berislav Mlakić punomoćnik sudionika u postupku VIKTORIA MANAGEMENT d.o.o.</item>
    </derivirana_varijabla>
  </DomainObject.Predmet.OstaliListFormatedWithAdress>
  <DomainObject.Predmet.OstaliListFormatedWithAdressOIB>
    <izvorni_sadrzaj>
      <item>Berislav Mlakić, OIB 55439907601 punomoćnik sudionika u postupku VIKTORIA MANAGEMENT d.o.o.</item>
    </izvorni_sadrzaj>
    <derivirana_varijabla naziv="DomainObject.Predmet.OstaliListFormatedWithAdressOIB_1">
      <item>Berislav Mlakić, OIB 55439907601 punomoćnik sudionika u postupku VIKTORIA MANAGEMENT d.o.o.</item>
    </derivirana_varijabla>
  </DomainObject.Predmet.OstaliListFormatedWithAdressOIB>
  <DomainObject.Predmet.OstaliListNazivFormated>
    <izvorni_sadrzaj>
      <item>Berislav Mlakić</item>
    </izvorni_sadrzaj>
    <derivirana_varijabla naziv="DomainObject.Predmet.OstaliListNazivFormated_1">
      <item>Berislav Mlakić</item>
    </derivirana_varijabla>
  </DomainObject.Predmet.OstaliListNazivFormated>
  <DomainObject.Predmet.OstaliListNazivFormatedOIB>
    <izvorni_sadrzaj>
      <item>Berislav Mlakić, OIB 55439907601</item>
    </izvorni_sadrzaj>
    <derivirana_varijabla naziv="DomainObject.Predmet.OstaliListNazivFormatedOIB_1">
      <item>Berislav Mlakić, OIB 55439907601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St-4565/2016-16</izvorni_sadrzaj>
    <derivirana_varijabla naziv="DomainObject.PoslovniBrojDokumenta_1">St-4565/2016-16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VIKTORIA MANAGEMENT d.o.o.</izvorni_sadrzaj>
    <derivirana_varijabla naziv="DomainObject.Predmet.ProtustrankaIDrugi_1">VIKTORIA MANAGEMENT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VIKTORIA MANAGEMENT d.o.o., OIB 25708291431, Zagrebačka cesta 66, 10000 Zagreb</izvorni_sadrzaj>
    <derivirana_varijabla naziv="DomainObject.Predmet.ProtustrankaIDrugiAdressOIB_1">VIKTORIA MANAGEMENT d.o.o., OIB 25708291431, Zagrebačka cesta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VIKTORIA MANAGEMENT d.o.o.</item>
      <item>Berislav Mlakić</item>
      <item>vjerovnici</item>
      <item>Berislav Mlakić</item>
    </izvorni_sadrzaj>
    <derivirana_varijabla naziv="DomainObject.Predmet.SudioniciListNaziv_1">
      <item>FINA Regionalni centar Zagreb</item>
      <item>VIKTORIA MANAGEMENT d.o.o.</item>
      <item>Berislav Mlakić</item>
      <item>vjerovnici</item>
      <item>Berislav Mlakić</item>
    </derivirana_varijabla>
  </DomainObject.Predmet.SudioniciListNaziv>
  <DomainObject.Predmet.SudioniciListAdressOIB>
    <izvorni_sadrzaj>
      <item>FINA Regionalni centar Zagreb, OIB 85821130368, Trg svibanjskih žrtava 1995. 1,10000 Zagreb</item>
      <item>VIKTORIA MANAGEMENT d.o.o., OIB 25708291431, Zagrebačka cesta 66,10000 Zagreb</item>
      <item>Berislav Mlakić, OIB 55439907601</item>
      <item>vjerovnici</item>
      <item>Berislav Mlakić, OIB 55439907601</item>
    </izvorni_sadrzaj>
    <derivirana_varijabla naziv="DomainObject.Predmet.SudioniciListAdressOIB_1">
      <item>FINA Regionalni centar Zagreb, OIB 85821130368, Trg svibanjskih žrtava 1995. 1,10000 Zagreb</item>
      <item>VIKTORIA MANAGEMENT d.o.o., OIB 25708291431, Zagrebačka cesta 66,10000 Zagreb</item>
      <item>Berislav Mlakić, OIB 55439907601</item>
      <item>vjerovnici</item>
      <item>Berislav Mlakić, OIB 55439907601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25708291431</item>
      <item>, OIB 55439907601</item>
      <item>, OIB null</item>
      <item>, OIB 55439907601</item>
    </izvorni_sadrzaj>
    <derivirana_varijabla naziv="DomainObject.Predmet.SudioniciListNazivOIB_1">
      <item>, OIB 85821130368</item>
      <item>, OIB 25708291431</item>
      <item>, OIB 55439907601</item>
      <item>, OIB null</item>
      <item>, OIB 55439907601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657</properties:Words>
  <properties:Characters>3639</properties:Characters>
  <properties:Lines>98</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2018-07-11T12:37:00Z</dcterms:created>
  <dc:creator>Valentina Kranjčić</dc:creator>
  <cp:lastModifiedBy>Monika Grbac</cp:lastModifiedBy>
  <cp:lastPrinted>2018-07-11T12:41:00Z</cp:lastPrinted>
  <dcterms:modified xmlns:xsi="http://www.w3.org/2001/XMLSchema-instance" xsi:type="dcterms:W3CDTF">2018-07-11T12:41:00Z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St-4565/2016-16 / Odluka - Rješenje o imenovanju privremenog stečajnog upravitelja (st-4565-16 VIKTORIA.docx)</vt:lpwstr>
  </prop:property>
  <prop:property name="CC_coloring" pid="4" fmtid="{D5CDD505-2E9C-101B-9397-08002B2CF9AE}">
    <vt:bool>false</vt:bool>
  </prop:property>
  <prop:property name="BrojStranica" pid="5" fmtid="{D5CDD505-2E9C-101B-9397-08002B2CF9AE}">
    <vt:i4>2</vt:i4>
  </prop:property>
</prop:Properties>
</file>