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b0b3" w14:paraId="b2db0b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               6 St-388/2016-2.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>O G L A S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HRVATSKO-RUSKI POSLOVNI KLUB, Zagreb, Radnička 22, registarski broj: 21004506, OIB: 65471202232, koji se vodi kod ovoga suda pod brojem St-388/2016. temeljem odredbe čl.430., 431. i 434. Stečajnog zakona (Narodne novine br. 71/15), objavljuje: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38.001,13 kn, u koji iznos je uračunata kamata i naknada Financijske agencije za provedbu ovrhe na novčanim sredstvima.  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618D5">
        <w:rPr>
          <w:rFonts w:cs="Times New Roman" w:eastAsia="Times New Roman"/>
          <w:szCs w:val="20"/>
          <w:lang w:eastAsia="hr-HR"/>
        </w:rPr>
        <w:t>Rj</w:t>
      </w:r>
      <w:proofErr w:type="spellEnd"/>
      <w:r w:rsidRPr="00A618D5">
        <w:rPr>
          <w:rFonts w:cs="Times New Roman" w:eastAsia="Times New Roman"/>
          <w:szCs w:val="20"/>
          <w:lang w:eastAsia="hr-HR"/>
        </w:rPr>
        <w:t>.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>II. Kal. 45 dana</w:t>
      </w:r>
    </w:p>
    <w:p w:rsidRDefault="00A618D5" w:rsidP="00A618D5" w:rsidR="00A618D5" w:rsidRPr="00A6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618D5">
        <w:rPr>
          <w:rFonts w:cs="Times New Roman" w:eastAsia="Times New Roman"/>
          <w:szCs w:val="20"/>
          <w:lang w:eastAsia="hr-HR"/>
        </w:rPr>
        <w:t>Bjelovar, 12.5.2016.</w:t>
      </w:r>
    </w:p>
    <w:p w:rsidRDefault="00A618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8D5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8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St-388/2016-2</izvorni_sadrzaj>
    <derivirana_varijabla naziv="DomainObject.Oznaka_1">St-388/2016-2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HRVATSKO-RUSKI POSLOVNI KLUB</izvorni_sadrzaj>
    <derivirana_varijabla naziv="DomainObject.Predmet.ProtustrankaFormated_1">  HRVATSKO-RUSKI POSLOVNI KLUB</derivirana_varijabla>
  </DomainObject.Predmet.ProtustrankaFormated>
  <DomainObject.Predmet.ProtustrankaFormatedOIB>
    <izvorni_sadrzaj>  HRVATSKO-RUSKI POSLOVNI KLUB, OIB 65471202232</izvorni_sadrzaj>
    <derivirana_varijabla naziv="DomainObject.Predmet.ProtustrankaFormatedOIB_1">  HRVATSKO-RUSKI POSLOVNI KLUB, OIB 65471202232</derivirana_varijabla>
  </DomainObject.Predmet.ProtustrankaFormatedOIB>
  <DomainObject.Predmet.ProtustrankaFormatedWithAdress>
    <izvorni_sadrzaj> HRVATSKO-RUSKI POSLOVNI KLUB, Radnička 22, 10000 Zagreb</izvorni_sadrzaj>
    <derivirana_varijabla naziv="DomainObject.Predmet.ProtustrankaFormatedWithAdress_1"> HRVATSKO-RUSKI POSLOVNI KLUB, Radnička 22, 10000 Zagreb</derivirana_varijabla>
  </DomainObject.Predmet.ProtustrankaFormatedWithAdress>
  <DomainObject.Predmet.ProtustrankaFormatedWithAdressOIB>
    <izvorni_sadrzaj> HRVATSKO-RUSKI POSLOVNI KLUB, OIB 65471202232, Radnička 22, 10000 Zagreb</izvorni_sadrzaj>
    <derivirana_varijabla naziv="DomainObject.Predmet.ProtustrankaFormatedWithAdressOIB_1"> HRVATSKO-RUSKI POSLOVNI KLUB, OIB 65471202232, Radnička 22, 10000 Zagreb</derivirana_varijabla>
  </DomainObject.Predmet.ProtustrankaFormatedWithAdressOIB>
  <DomainObject.Predmet.ProtustrankaWithAdress>
    <izvorni_sadrzaj>HRVATSKO-RUSKI POSLOVNI KLUB Radnička 22, 10000 Zagreb</izvorni_sadrzaj>
    <derivirana_varijabla naziv="DomainObject.Predmet.ProtustrankaWithAdress_1">HRVATSKO-RUSKI POSLOVNI KLUB Radnička 22, 10000 Zagreb</derivirana_varijabla>
  </DomainObject.Predmet.ProtustrankaWithAdress>
  <DomainObject.Predmet.ProtustrankaWithAdressOIB>
    <izvorni_sadrzaj>HRVATSKO-RUSKI POSLOVNI KLUB, OIB 65471202232, Radnička 22, 10000 Zagreb</izvorni_sadrzaj>
    <derivirana_varijabla naziv="DomainObject.Predmet.ProtustrankaWithAdressOIB_1">HRVATSKO-RUSKI POSLOVNI KLUB, OIB 65471202232, Radnička 22, 10000 Zagreb</derivirana_varijabla>
  </DomainObject.Predmet.ProtustrankaWithAdressOIB>
  <DomainObject.Predmet.ProtustrankaNazivFormated>
    <izvorni_sadrzaj>HRVATSKO-RUSKI POSLOVNI KLUB</izvorni_sadrzaj>
    <derivirana_varijabla naziv="DomainObject.Predmet.ProtustrankaNazivFormated_1">HRVATSKO-RUSKI POSLOVNI KLUB</derivirana_varijabla>
  </DomainObject.Predmet.ProtustrankaNazivFormated>
  <DomainObject.Predmet.ProtustrankaNazivFormatedOIB>
    <izvorni_sadrzaj>HRVATSKO-RUSKI POSLOVNI KLUB, OIB 65471202232</izvorni_sadrzaj>
    <derivirana_varijabla naziv="DomainObject.Predmet.ProtustrankaNazivFormatedOIB_1">HRVATSKO-RUSKI POSLOVNI KLUB, OIB 65471202232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HRVATSKO-RUSKI POSLOVNI KLUB</item>
    </izvorni_sadrzaj>
    <derivirana_varijabla naziv="DomainObject.Predmet.ProtuStrankaListFormated_1">
      <item>HRVATSKO-RUSKI POSLOVNI KLUB</item>
    </derivirana_varijabla>
  </DomainObject.Predmet.ProtuStrankaListFormated>
  <DomainObject.Predmet.ProtuStrankaListFormatedOIB>
    <izvorni_sadrzaj>
      <item>HRVATSKO-RUSKI POSLOVNI KLUB, OIB 65471202232</item>
    </izvorni_sadrzaj>
    <derivirana_varijabla naziv="DomainObject.Predmet.ProtuStrankaListFormatedOIB_1">
      <item>HRVATSKO-RUSKI POSLOVNI KLUB, OIB 65471202232</item>
    </derivirana_varijabla>
  </DomainObject.Predmet.ProtuStrankaListFormatedOIB>
  <DomainObject.Predmet.ProtuStrankaListFormatedWithAdress>
    <izvorni_sadrzaj>
      <item>HRVATSKO-RUSKI POSLOVNI KLUB, Radnička 22, 10000 Zagreb</item>
    </izvorni_sadrzaj>
    <derivirana_varijabla naziv="DomainObject.Predmet.ProtuStrankaListFormatedWithAdress_1">
      <item>HRVATSKO-RUSKI POSLOVNI KLUB, Radnička 22, 10000 Zagreb</item>
    </derivirana_varijabla>
  </DomainObject.Predmet.ProtuStrankaListFormatedWithAdress>
  <DomainObject.Predmet.ProtuStrankaListFormatedWithAdressOIB>
    <izvorni_sadrzaj>
      <item>HRVATSKO-RUSKI POSLOVNI KLUB, OIB 65471202232, Radnička 22, 10000 Zagreb</item>
    </izvorni_sadrzaj>
    <derivirana_varijabla naziv="DomainObject.Predmet.ProtuStrankaListFormatedWithAdressOIB_1">
      <item>HRVATSKO-RUSKI POSLOVNI KLUB, OIB 65471202232, Radnička 22, 10000 Zagreb</item>
    </derivirana_varijabla>
  </DomainObject.Predmet.ProtuStrankaListFormatedWithAdressOIB>
  <DomainObject.Predmet.ProtuStrankaListNazivFormated>
    <izvorni_sadrzaj>
      <item>HRVATSKO-RUSKI POSLOVNI KLUB</item>
    </izvorni_sadrzaj>
    <derivirana_varijabla naziv="DomainObject.Predmet.ProtuStrankaListNazivFormated_1">
      <item>HRVATSKO-RUSKI POSLOVNI KLUB</item>
    </derivirana_varijabla>
  </DomainObject.Predmet.ProtuStrankaListNazivFormated>
  <DomainObject.Predmet.ProtuStrankaListNazivFormatedOIB>
    <izvorni_sadrzaj>
      <item>HRVATSKO-RUSKI POSLOVNI KLUB, OIB 65471202232</item>
    </izvorni_sadrzaj>
    <derivirana_varijabla naziv="DomainObject.Predmet.ProtuStrankaListNazivFormatedOIB_1">
      <item>HRVATSKO-RUSKI POSLOVNI KLUB, OIB 65471202232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St-388/2016-2</izvorni_sadrzaj>
    <derivirana_varijabla naziv="DomainObject.PoslovniBrojDokumenta_1">St-388/2016-2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HRVATSKO-RUSKI POSLOVNI KLUB</izvorni_sadrzaj>
    <derivirana_varijabla naziv="DomainObject.Predmet.ProtustrankaIDrugi_1">HRVATSKO-RUSKI POSLOVNI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HRVATSKO-RUSKI POSLOVNI KLUB, OIB 65471202232, Radnička 22, 10000 Zagreb</izvorni_sadrzaj>
    <derivirana_varijabla naziv="DomainObject.Predmet.ProtustrankaIDrugiAdressOIB_1">HRVATSKO-RUSKI POSLOVNI KLUB, OIB 65471202232, Radnička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HRVATSKO-RUSKI POSLOVNI KLUB</item>
      <item>FINA Regionalni centar Zagreb</item>
    </izvorni_sadrzaj>
    <derivirana_varijabla naziv="DomainObject.Predmet.SudioniciListNaziv_1">
      <item>HRVATSKO-RUSKI POSLOVNI KLUB</item>
      <item>FINA Regionalni centar Zagreb</item>
    </derivirana_varijabla>
  </DomainObject.Predmet.SudioniciListNaziv>
  <DomainObject.Predmet.SudioniciListAdressOIB>
    <izvorni_sadrzaj>
      <item>HRVATSKO-RUSKI POSLOVNI KLUB, OIB 65471202232, Radnička 22,10000 Zagreb</item>
      <item>FINA Regionalni centar Zagreb, OIB 85821130368, Trg svibanjskih žrtava 1995. 1,10000 Zagreb</item>
    </izvorni_sadrzaj>
    <derivirana_varijabla naziv="DomainObject.Predmet.SudioniciListAdressOIB_1">
      <item>HRVATSKO-RUSKI POSLOVNI KLUB, OIB 65471202232, Radnička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53FD7-31A2-48F2-9110-7B1CC138B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1625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2016-05-12T08:45:00Z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