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0882" w14:paraId="7650882" w:rsidRDefault="00FD2276" w:rsidP="00FD2276" w:rsidR="00FD227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276" w:rsidP="00FD2276" w:rsidR="00FD227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2276" w:rsidP="00FD2276" w:rsidR="00FD22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2276" w:rsidP="00FD2276" w:rsidR="00FD22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2276" w:rsidP="00FD2276" w:rsidR="00FD227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2276" w:rsidP="00FD2276" w:rsidR="00FD227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D2276" w:rsidP="00FD2276" w:rsidR="00FD2276" w:rsidRPr="005D578C">
      <w:pPr>
        <w:jc w:val="center"/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D2276" w:rsidP="00FD2276" w:rsidR="00FD2276" w:rsidRPr="005D578C">
      <w:pPr>
        <w:rPr>
          <w:rFonts w:cs="Times New Roman" w:eastAsia="Times New Roman"/>
          <w:szCs w:val="24"/>
        </w:rPr>
      </w:pPr>
    </w:p>
    <w:p w:rsidRDefault="00FD2276" w:rsidP="00FD2276" w:rsidR="00FD227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ENTERPRISE d. o. o. Umag, Dantea Alighieria 12, OIB </w:t>
      </w:r>
      <w:r w:rsidRPr="00EA0AD7">
        <w:rPr>
          <w:rFonts w:cs="Times New Roman" w:eastAsia="Times New Roman"/>
          <w:szCs w:val="24"/>
        </w:rPr>
        <w:t>41260153856</w:t>
      </w:r>
      <w:r>
        <w:rPr>
          <w:rFonts w:cs="Times New Roman" w:eastAsia="Times New Roman"/>
          <w:szCs w:val="24"/>
        </w:rPr>
        <w:t xml:space="preserve">, MBS </w:t>
      </w:r>
      <w:r w:rsidRPr="00EA0AD7">
        <w:rPr>
          <w:rFonts w:cs="Times New Roman" w:eastAsia="Times New Roman"/>
          <w:szCs w:val="24"/>
        </w:rPr>
        <w:t>040332245</w:t>
      </w:r>
      <w:r>
        <w:rPr>
          <w:rFonts w:cs="Times New Roman" w:eastAsia="Times New Roman"/>
          <w:szCs w:val="24"/>
        </w:rPr>
        <w:t xml:space="preserve">, </w:t>
      </w:r>
      <w:r w:rsidR="00477A1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FD2276" w:rsidP="00FD2276" w:rsidR="00FD2276" w:rsidRPr="005D578C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D2276" w:rsidP="00FD2276" w:rsidR="00FD2276" w:rsidRPr="005D578C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ENTERPRISE d. o. o. Umag, Dantea Alighieria 12, OIB </w:t>
      </w:r>
      <w:r w:rsidRPr="00EA0AD7">
        <w:rPr>
          <w:rFonts w:cs="Times New Roman" w:eastAsia="Times New Roman"/>
          <w:szCs w:val="24"/>
        </w:rPr>
        <w:t>41260153856</w:t>
      </w:r>
      <w:r>
        <w:rPr>
          <w:rFonts w:cs="Times New Roman" w:eastAsia="Times New Roman"/>
          <w:szCs w:val="24"/>
        </w:rPr>
        <w:t xml:space="preserve">, MBS </w:t>
      </w:r>
      <w:r w:rsidRPr="00EA0AD7">
        <w:rPr>
          <w:rFonts w:cs="Times New Roman" w:eastAsia="Times New Roman"/>
          <w:szCs w:val="24"/>
        </w:rPr>
        <w:t>040332245</w:t>
      </w:r>
      <w:r>
        <w:rPr>
          <w:rFonts w:cs="Times New Roman" w:eastAsia="Times New Roman"/>
          <w:szCs w:val="24"/>
        </w:rPr>
        <w:t>.</w:t>
      </w:r>
    </w:p>
    <w:p w:rsidRDefault="00FD2276" w:rsidP="00FD2276" w:rsidR="00FD2276" w:rsidRPr="00386D2D">
      <w:pPr>
        <w:rPr>
          <w:rFonts w:cs="Times New Roman" w:eastAsia="Times New Roman"/>
          <w:szCs w:val="24"/>
        </w:rPr>
      </w:pPr>
    </w:p>
    <w:p w:rsidRDefault="00FD2276" w:rsidP="00FD2276" w:rsidR="00FD2276" w:rsidRPr="00386D2D">
      <w:pPr>
        <w:ind w:firstLine="708"/>
        <w:rPr>
          <w:rFonts w:cs="Times New Roman" w:eastAsia="Times New Roman"/>
          <w:szCs w:val="20"/>
        </w:rPr>
      </w:pPr>
      <w:r w:rsidRPr="00386D2D">
        <w:rPr>
          <w:rFonts w:cs="Times New Roman" w:eastAsia="Times New Roman"/>
          <w:szCs w:val="24"/>
        </w:rPr>
        <w:t xml:space="preserve">II. </w:t>
      </w:r>
      <w:r w:rsidRPr="00386D2D">
        <w:rPr>
          <w:rFonts w:cs="Times New Roman" w:eastAsia="Times New Roman"/>
          <w:szCs w:val="20"/>
        </w:rPr>
        <w:t xml:space="preserve">Za stečajnog upravitelja imenuje se </w:t>
      </w:r>
      <w:r w:rsidR="00386D2D" w:rsidRPr="00386D2D">
        <w:t>Anamarija Murtezani iz Zagreba, Sunčane Škrinjarić 1, OIB 54031780904</w:t>
      </w:r>
      <w:r w:rsidRPr="00386D2D">
        <w:rPr>
          <w:rFonts w:cs="Times New Roman" w:eastAsia="Times New Roman"/>
          <w:szCs w:val="20"/>
        </w:rPr>
        <w:t>.</w:t>
      </w:r>
    </w:p>
    <w:p w:rsidRDefault="00FD2276" w:rsidP="00FD2276" w:rsidR="00FD2276">
      <w:pPr>
        <w:rPr>
          <w:rFonts w:cs="Times New Roman" w:eastAsia="Times New Roman"/>
          <w:szCs w:val="20"/>
        </w:rPr>
      </w:pPr>
    </w:p>
    <w:p w:rsidRDefault="00FD2276" w:rsidP="00FD2276" w:rsidR="00FD22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ENTERPRISE d. o. o. Umag, Dantea Alighieria 12, OIB </w:t>
      </w:r>
      <w:r w:rsidRPr="00EA0AD7">
        <w:rPr>
          <w:rFonts w:cs="Times New Roman" w:eastAsia="Times New Roman"/>
          <w:szCs w:val="24"/>
        </w:rPr>
        <w:t>41260153856</w:t>
      </w:r>
      <w:r>
        <w:rPr>
          <w:rFonts w:cs="Times New Roman" w:eastAsia="Times New Roman"/>
          <w:szCs w:val="24"/>
        </w:rPr>
        <w:t xml:space="preserve">, MBS </w:t>
      </w:r>
      <w:r w:rsidRPr="00EA0AD7">
        <w:rPr>
          <w:rFonts w:cs="Times New Roman" w:eastAsia="Times New Roman"/>
          <w:szCs w:val="24"/>
        </w:rPr>
        <w:t>040332245</w:t>
      </w:r>
      <w:r>
        <w:rPr>
          <w:rFonts w:cs="Times New Roman" w:eastAsia="Times New Roman"/>
          <w:szCs w:val="24"/>
        </w:rPr>
        <w:t>.</w:t>
      </w:r>
    </w:p>
    <w:p w:rsidRDefault="00FD2276" w:rsidP="00FD2276" w:rsidR="00FD2276">
      <w:pPr>
        <w:ind w:firstLine="709"/>
        <w:rPr>
          <w:rFonts w:cs="Times New Roman" w:eastAsia="Times New Roman"/>
          <w:szCs w:val="24"/>
        </w:rPr>
      </w:pPr>
    </w:p>
    <w:p w:rsidRDefault="00FD2276" w:rsidP="00FD2276" w:rsidR="00FD227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ENTERPRISE d. o. o. Umag, Dantea Alighieria 12, OIB </w:t>
      </w:r>
      <w:r w:rsidRPr="00EA0AD7">
        <w:rPr>
          <w:rFonts w:cs="Times New Roman" w:eastAsia="Times New Roman"/>
          <w:szCs w:val="24"/>
        </w:rPr>
        <w:t>41260153856</w:t>
      </w:r>
      <w:r>
        <w:rPr>
          <w:rFonts w:cs="Times New Roman" w:eastAsia="Times New Roman"/>
          <w:szCs w:val="24"/>
        </w:rPr>
        <w:t xml:space="preserve">, MBS </w:t>
      </w:r>
      <w:r w:rsidRPr="00EA0AD7">
        <w:rPr>
          <w:rFonts w:cs="Times New Roman" w:eastAsia="Times New Roman"/>
          <w:szCs w:val="24"/>
        </w:rPr>
        <w:t>040332245</w:t>
      </w:r>
      <w:r>
        <w:rPr>
          <w:rFonts w:cs="Times New Roman" w:eastAsia="Times New Roman"/>
        </w:rPr>
        <w:t>.</w:t>
      </w:r>
    </w:p>
    <w:p w:rsidRDefault="00FD2276" w:rsidP="00FD2276" w:rsidR="00FD2276" w:rsidRPr="005D578C">
      <w:pPr>
        <w:ind w:firstLine="709"/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D2276" w:rsidP="00FD2276" w:rsidR="00FD2276">
      <w:pPr>
        <w:ind w:firstLine="708"/>
        <w:rPr>
          <w:rFonts w:cs="Times New Roman" w:eastAsia="Times New Roman"/>
          <w:szCs w:val="24"/>
        </w:rPr>
      </w:pPr>
    </w:p>
    <w:p w:rsidRDefault="00FD2276" w:rsidP="00FD2276" w:rsidR="00FD22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ENTERPRISE d. o. o. Umag.</w:t>
      </w:r>
    </w:p>
    <w:p w:rsidRDefault="00FD2276" w:rsidP="00FD2276" w:rsidR="00FD227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studenog 2017. imao neizvršene osnove za plaćanje u neprekinutom razdoblju od 676 dana u ukupnom iznosu 33.473,14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St-656/2017-3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D2276" w:rsidP="00FD2276" w:rsidR="00FD22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D2276" w:rsidP="00FD2276" w:rsidR="00FD227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D2276" w:rsidP="00FD2276" w:rsidR="00FD2276" w:rsidRPr="005D578C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77A1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D2276" w:rsidP="00FD2276" w:rsidR="00FD2276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D2276" w:rsidP="00FD2276" w:rsidR="00FD22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2297E">
        <w:rPr>
          <w:rFonts w:cs="Times New Roman" w:eastAsia="Times New Roman"/>
          <w:szCs w:val="24"/>
        </w:rPr>
        <w:t xml:space="preserve">, v. r. </w:t>
      </w:r>
    </w:p>
    <w:p w:rsidRDefault="00FD2276" w:rsidP="00FD2276" w:rsidR="00FD2276">
      <w:pPr>
        <w:jc w:val="left"/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left"/>
        <w:rPr>
          <w:rFonts w:cs="Times New Roman" w:eastAsia="Times New Roman"/>
          <w:szCs w:val="24"/>
        </w:rPr>
      </w:pPr>
    </w:p>
    <w:p w:rsidRDefault="00FD2276" w:rsidP="00FD2276" w:rsidR="00FD22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D2276" w:rsidP="00FD2276" w:rsidR="00FD227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D2276" w:rsidP="00FD2276" w:rsidR="00FD2276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rPr>
          <w:rFonts w:cs="Times New Roman" w:eastAsia="Times New Roman"/>
          <w:szCs w:val="24"/>
        </w:rPr>
      </w:pPr>
    </w:p>
    <w:p w:rsidRDefault="00FD2276" w:rsidP="00FD2276" w:rsidR="00FD22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ENTERPRISE d. o. o. Umag, Dantea Alighieria 12</w:t>
      </w:r>
      <w:r>
        <w:rPr>
          <w:rFonts w:cs="Times New Roman" w:eastAsia="Times New Roman"/>
        </w:rPr>
        <w:t>,</w:t>
      </w:r>
    </w:p>
    <w:p w:rsidRDefault="00FD2276" w:rsidP="00FD2276" w:rsidR="00FD227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D2276" w:rsidP="00FD2276" w:rsidR="00FD2276" w:rsidRPr="00386D2D">
      <w:pPr>
        <w:rPr>
          <w:rFonts w:cs="Times New Roman" w:eastAsia="Times New Roman"/>
          <w:szCs w:val="20"/>
        </w:rPr>
      </w:pPr>
      <w:r w:rsidRPr="00386D2D">
        <w:rPr>
          <w:rFonts w:cs="Times New Roman" w:eastAsia="Times New Roman"/>
          <w:szCs w:val="24"/>
        </w:rPr>
        <w:t xml:space="preserve">5. stečajni upravitelj </w:t>
      </w:r>
      <w:r w:rsidRPr="00386D2D">
        <w:t>Anamarija Murtezani, Zagreb, Sunčane Škrinjarić 1</w:t>
      </w:r>
      <w:r w:rsidRPr="00386D2D">
        <w:rPr>
          <w:rFonts w:cs="Times New Roman" w:eastAsia="Times New Roman"/>
          <w:szCs w:val="20"/>
        </w:rPr>
        <w:t xml:space="preserve">, </w:t>
      </w:r>
    </w:p>
    <w:p w:rsidRDefault="00FD2276" w:rsidP="00FD2276" w:rsidR="00FD227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D2276" w:rsidP="00FD2276" w:rsidR="00FD22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D2276" w:rsidP="00FD2276" w:rsidR="00FD2276"/>
    <w:p w:rsidRDefault="00FD2276" w:rsidP="00FD2276" w:rsidR="00FD2276"/>
    <w:p w:rsidRDefault="00FD2276" w:rsidP="00FD2276" w:rsidR="00FD2276"/>
    <w:sectPr w:rsidSect="00C011A6" w:rsidR="00FD22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76" w:rsidP="00FD2276" w:rsidR="00FD2276">
      <w:r>
        <w:separator/>
      </w:r>
    </w:p>
  </w:endnote>
  <w:endnote w:id="0" w:type="continuationSeparator">
    <w:p w:rsidRDefault="00FD2276" w:rsidP="00FD2276" w:rsidR="00FD2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76" w:rsidP="00FD2276" w:rsidR="00FD2276">
      <w:r>
        <w:separator/>
      </w:r>
    </w:p>
  </w:footnote>
  <w:footnote w:id="0" w:type="continuationSeparator">
    <w:p w:rsidRDefault="00FD2276" w:rsidP="00FD2276" w:rsidR="00FD2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276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29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St-656/2017-4</w:t>
    </w:r>
  </w:p>
  <w:p w:rsidRDefault="0062297E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276" w:rsidP="00C011A6" w:rsidR="00C011A6" w:rsidRPr="00970AE0">
    <w:pPr>
      <w:pStyle w:val="Zaglavlje"/>
      <w:jc w:val="right"/>
    </w:pPr>
    <w:r>
      <w:rPr>
        <w:szCs w:val="24"/>
      </w:rPr>
      <w:t>11 St-656/2017-4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0608"/>
    <w:rsid w:val="00386D2D"/>
    <w:rsid w:val="0047136B"/>
    <w:rsid w:val="00477A18"/>
    <w:rsid w:val="00561B59"/>
    <w:rsid w:val="0062297E"/>
    <w:rsid w:val="009F0608"/>
    <w:rsid w:val="00FD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27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2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D22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2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27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2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22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29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29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29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27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2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D22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2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27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2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22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29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29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29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ENTERPRISE d.o.o. UMAG</izvorni_sadrzaj>
    <derivirana_varijabla naziv="DomainObject.Predmet.ProtustrankaFormated_1">  ENTERPRISE d.o.o. UMAG</derivirana_varijabla>
  </DomainObject.Predmet.ProtustrankaFormated>
  <DomainObject.Predmet.ProtustrankaFormatedOIB>
    <izvorni_sadrzaj>  ENTERPRISE d.o.o. UMAG, OIB 41260153856</izvorni_sadrzaj>
    <derivirana_varijabla naziv="DomainObject.Predmet.ProtustrankaFormatedOIB_1">  ENTERPRISE d.o.o. UMAG, OIB 41260153856</derivirana_varijabla>
  </DomainObject.Predmet.ProtustrankaFormatedOIB>
  <DomainObject.Predmet.ProtustrankaFormatedWithAdress>
    <izvorni_sadrzaj> ENTERPRISE d.o.o. UMAG, Dantea Alighieria 12, 52470 Umag</izvorni_sadrzaj>
    <derivirana_varijabla naziv="DomainObject.Predmet.ProtustrankaFormatedWithAdress_1"> ENTERPRISE d.o.o. UMAG, Dantea Alighieria 12, 52470 Umag</derivirana_varijabla>
  </DomainObject.Predmet.ProtustrankaFormatedWithAdress>
  <DomainObject.Predmet.ProtustrankaFormatedWithAdressOIB>
    <izvorni_sadrzaj> ENTERPRISE d.o.o. UMAG, OIB 41260153856, Dantea Alighieria 12, 52470 Umag</izvorni_sadrzaj>
    <derivirana_varijabla naziv="DomainObject.Predmet.ProtustrankaFormatedWithAdressOIB_1"> ENTERPRISE d.o.o. UMAG, OIB 41260153856, Dantea Alighieria 12, 52470 Umag</derivirana_varijabla>
  </DomainObject.Predmet.ProtustrankaFormatedWithAdressOIB>
  <DomainObject.Predmet.ProtustrankaWithAdress>
    <izvorni_sadrzaj>ENTERPRISE d.o.o. UMAG Dantea Alighieria 12, 52470 Umag</izvorni_sadrzaj>
    <derivirana_varijabla naziv="DomainObject.Predmet.ProtustrankaWithAdress_1">ENTERPRISE d.o.o. UMAG Dantea Alighieria 12, 52470 Umag</derivirana_varijabla>
  </DomainObject.Predmet.ProtustrankaWithAdress>
  <DomainObject.Predmet.ProtustrankaWithAdressOIB>
    <izvorni_sadrzaj>ENTERPRISE d.o.o. UMAG, OIB 41260153856, Dantea Alighieria 12, 52470 Umag</izvorni_sadrzaj>
    <derivirana_varijabla naziv="DomainObject.Predmet.ProtustrankaWithAdressOIB_1">ENTERPRISE d.o.o. UMAG, OIB 41260153856, Dantea Alighieria 12, 52470 Umag</derivirana_varijabla>
  </DomainObject.Predmet.ProtustrankaWithAdressOIB>
  <DomainObject.Predmet.ProtustrankaNazivFormated>
    <izvorni_sadrzaj>ENTERPRISE d.o.o. UMAG</izvorni_sadrzaj>
    <derivirana_varijabla naziv="DomainObject.Predmet.ProtustrankaNazivFormated_1">ENTERPRISE d.o.o. UMAG</derivirana_varijabla>
  </DomainObject.Predmet.ProtustrankaNazivFormated>
  <DomainObject.Predmet.ProtustrankaNazivFormatedOIB>
    <izvorni_sadrzaj>ENTERPRISE d.o.o. UMAG, OIB 41260153856</izvorni_sadrzaj>
    <derivirana_varijabla naziv="DomainObject.Predmet.ProtustrankaNazivFormatedOIB_1">ENTERPRISE d.o.o. UMAG, OIB 41260153856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33473.14</izvorni_sadrzaj>
    <derivirana_varijabla naziv="DomainObject.Predmet.TrenutnaVrijednost_1">33473.14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ENTERPRISE d.o.o. UMAG</item>
    </izvorni_sadrzaj>
    <derivirana_varijabla naziv="DomainObject.Predmet.ProtuStrankaListFormated_1">
      <item>ENTERPRISE d.o.o. UMAG</item>
    </derivirana_varijabla>
  </DomainObject.Predmet.ProtuStrankaListFormated>
  <DomainObject.Predmet.ProtuStrankaListFormatedOIB>
    <izvorni_sadrzaj>
      <item>ENTERPRISE d.o.o. UMAG, OIB 41260153856</item>
    </izvorni_sadrzaj>
    <derivirana_varijabla naziv="DomainObject.Predmet.ProtuStrankaListFormatedOIB_1">
      <item>ENTERPRISE d.o.o. UMAG, OIB 41260153856</item>
    </derivirana_varijabla>
  </DomainObject.Predmet.ProtuStrankaListFormatedOIB>
  <DomainObject.Predmet.ProtuStrankaListFormatedWithAdress>
    <izvorni_sadrzaj>
      <item>ENTERPRISE d.o.o. UMAG, Dantea Alighieria 12, 52470 Umag</item>
    </izvorni_sadrzaj>
    <derivirana_varijabla naziv="DomainObject.Predmet.ProtuStrankaListFormatedWithAdress_1">
      <item>ENTERPRISE d.o.o. UMAG, Dantea Alighieria 12, 52470 Umag</item>
    </derivirana_varijabla>
  </DomainObject.Predmet.ProtuStrankaListFormatedWithAdress>
  <DomainObject.Predmet.ProtuStrankaListFormatedWithAdressOIB>
    <izvorni_sadrzaj>
      <item>ENTERPRISE d.o.o. UMAG, OIB 41260153856, Dantea Alighieria 12, 52470 Umag</item>
    </izvorni_sadrzaj>
    <derivirana_varijabla naziv="DomainObject.Predmet.ProtuStrankaListFormatedWithAdressOIB_1">
      <item>ENTERPRISE d.o.o. UMAG, OIB 41260153856, Dantea Alighieria 12, 52470 Umag</item>
    </derivirana_varijabla>
  </DomainObject.Predmet.ProtuStrankaListFormatedWithAdressOIB>
  <DomainObject.Predmet.ProtuStrankaListNazivFormated>
    <izvorni_sadrzaj>
      <item>ENTERPRISE d.o.o. UMAG</item>
    </izvorni_sadrzaj>
    <derivirana_varijabla naziv="DomainObject.Predmet.ProtuStrankaListNazivFormated_1">
      <item>ENTERPRISE d.o.o. UMAG</item>
    </derivirana_varijabla>
  </DomainObject.Predmet.ProtuStrankaListNazivFormated>
  <DomainObject.Predmet.ProtuStrankaListNazivFormatedOIB>
    <izvorni_sadrzaj>
      <item>ENTERPRISE d.o.o. UMAG, OIB 41260153856</item>
    </izvorni_sadrzaj>
    <derivirana_varijabla naziv="DomainObject.Predmet.ProtuStrankaListNazivFormatedOIB_1">
      <item>ENTERPRISE d.o.o. UMAG, OIB 41260153856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ENTERPRISE d.o.o. UMAG</izvorni_sadrzaj>
    <derivirana_varijabla naziv="DomainObject.Predmet.ProtustrankaIDrugi_1">ENTERPRISE d.o.o. UMAG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ENTERPRISE d.o.o. UMAG, OIB 41260153856, Dantea Alighieria 12, 52470 Umag</izvorni_sadrzaj>
    <derivirana_varijabla naziv="DomainObject.Predmet.ProtustrankaIDrugiAdressOIB_1">ENTERPRISE d.o.o. UMAG, OIB 41260153856, Dantea Alighieria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ENTERPRISE d.o.o. UMAG</item>
    </izvorni_sadrzaj>
    <derivirana_varijabla naziv="DomainObject.Predmet.SudioniciListNaziv_1">
      <item>FINANCIJSKA AGENCIJA, RC RIJEKA, PODRUŽNICA PULA, PULA</item>
      <item>ENTERPRISE d.o.o. UMAG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ENTERPRISE d.o.o. UMAG, OIB 41260153856, Dantea Alighieria 12,52470 Umag</item>
    </izvorni_sadrzaj>
    <derivirana_varijabla naziv="DomainObject.Predmet.SudioniciListAdressOIB_1">
      <item>FINANCIJSKA AGENCIJA, RC RIJEKA, PODRUŽNICA PULA, PULA, OIB 85821130368, F: Kurelca 8,51000 Rijeka</item>
      <item>ENTERPRISE d.o.o. UMAG, OIB 41260153856, Dantea Alighieria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41260153856</item>
    </izvorni_sadrzaj>
    <derivirana_varijabla naziv="DomainObject.Predmet.SudioniciListNazivOIB_1">
      <item>, OIB 85821130368</item>
      <item>, OIB 41260153856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3653</properties:Characters>
  <properties:Lines>86</properties:Lines>
  <properties:Paragraphs>31</properties:Paragraphs>
  <properties:TotalTime>4</properties:TotalTime>
  <properties:ScaleCrop>false</properties:ScaleCrop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2018-04-17T10:04:00Z</dcterms:created>
  <dc:creator>Morena Brajuha</dc:creator>
  <dc:description/>
  <cp:keywords/>
  <cp:lastModifiedBy>Morena Brajuha</cp:lastModifiedBy>
  <cp:lastPrinted>2018-04-23T07:20:00Z</cp:lastPrinted>
  <dcterms:modified xmlns:xsi="http://www.w3.org/2001/XMLSchema-instance" xsi:type="dcterms:W3CDTF">2018-04-23T07:20:00Z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(St-656-17 Enterprise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