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95b95" w14:paraId="e795b95" w:rsidRDefault="004E31A9" w:rsidP="004E31A9" w:rsidR="004E31A9" w:rsidRPr="00606628">
      <w:pPr>
        <w15:collapsed w:val="false"/>
        <w:rPr>
          <w:b/>
        </w:rPr>
      </w:pPr>
      <w:bookmarkStart w:name="_GoBack" w:id="0"/>
      <w:bookmarkEnd w:id="0"/>
    </w:p>
    <w:p w:rsidRDefault="002C5B4C" w:rsidP="004E31A9" w:rsidR="002C5B4C" w:rsidRPr="00606628">
      <w:pPr>
        <w:rPr>
          <w:b/>
        </w:rPr>
      </w:pPr>
    </w:p>
    <w:p w:rsidRDefault="002C5B4C" w:rsidP="004E31A9" w:rsidR="002C5B4C" w:rsidRPr="00606628">
      <w:pPr>
        <w:rPr>
          <w:b/>
        </w:rPr>
      </w:pPr>
    </w:p>
    <w:p w:rsidRDefault="002C5B4C" w:rsidP="004E31A9" w:rsidR="002C5B4C" w:rsidRPr="00606628">
      <w:pPr>
        <w:rPr>
          <w:b/>
        </w:rPr>
      </w:pPr>
    </w:p>
    <w:p w:rsidRDefault="002C5B4C" w:rsidP="004E31A9" w:rsidR="002C5B4C" w:rsidRPr="00606628">
      <w:pPr>
        <w:rPr>
          <w:b/>
        </w:rPr>
      </w:pPr>
    </w:p>
    <w:p w:rsidRDefault="001B4843" w:rsidP="00726BCD" w:rsidR="004E31A9" w:rsidRPr="00606628">
      <w:pPr>
        <w:ind w:firstLine="708"/>
        <w:rPr>
          <w:b/>
        </w:rPr>
      </w:pPr>
      <w:r>
        <w:rPr>
          <w:b/>
          <w:noProof/>
        </w:rPr>
        <w:drawing>
          <wp:inline distR="0" distL="0" distB="0" distT="0">
            <wp:extent cy="743585" cx="70993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3585" cx="7099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4E31A9" w:rsidP="004E31A9" w:rsidR="004E31A9" w:rsidRPr="00606628">
      <w:pPr>
        <w:rPr>
          <w:b/>
        </w:rPr>
      </w:pPr>
      <w:r w:rsidRPr="00606628">
        <w:rPr>
          <w:b/>
        </w:rPr>
        <w:t>REPUBLIKA HRVATSKA</w:t>
      </w:r>
    </w:p>
    <w:p w:rsidRDefault="004E31A9" w:rsidP="004E31A9" w:rsidR="004E31A9" w:rsidRPr="00606628">
      <w:pPr>
        <w:rPr>
          <w:b/>
        </w:rPr>
      </w:pPr>
      <w:r w:rsidRPr="00606628">
        <w:rPr>
          <w:b/>
        </w:rPr>
        <w:t>TRGOVAČKI SUD U SPLITU</w:t>
      </w:r>
    </w:p>
    <w:p w:rsidRDefault="00A06028" w:rsidP="00A06028" w:rsidR="00A06028" w:rsidRPr="00A06028">
      <w:pPr>
        <w:rPr>
          <w:b/>
        </w:rPr>
      </w:pPr>
      <w:r w:rsidRPr="00A06028">
        <w:rPr>
          <w:b/>
        </w:rPr>
        <w:t>STALNA SLUŽBA U DUBROVNIKU</w:t>
      </w:r>
    </w:p>
    <w:p w:rsidRDefault="00A06028" w:rsidP="00A06028" w:rsidR="004E31A9" w:rsidRPr="00606628">
      <w:pPr>
        <w:rPr>
          <w:b/>
        </w:rPr>
      </w:pPr>
      <w:r w:rsidRPr="00A06028">
        <w:rPr>
          <w:b/>
        </w:rPr>
        <w:t>Dubrovnik, Dr. Ante Starčevića 23</w:t>
      </w:r>
      <w:r w:rsidR="004E31A9" w:rsidRPr="00606628">
        <w:rPr>
          <w:b/>
        </w:rPr>
        <w:t xml:space="preserve"> </w:t>
      </w:r>
    </w:p>
    <w:p w:rsidRDefault="00CF4325" w:rsidP="004E31A9" w:rsidR="00CF4325" w:rsidRPr="00606628">
      <w:pPr>
        <w:rPr>
          <w:b/>
        </w:rPr>
      </w:pPr>
    </w:p>
    <w:p w:rsidRDefault="004E31A9" w:rsidP="00CF4325" w:rsidR="004E31A9" w:rsidRPr="00606628">
      <w:pPr>
        <w:jc w:val="center"/>
        <w:rPr>
          <w:b/>
        </w:rPr>
      </w:pPr>
      <w:r w:rsidRPr="00606628">
        <w:rPr>
          <w:b/>
        </w:rPr>
        <w:t>R J E Š E N J E</w:t>
      </w:r>
    </w:p>
    <w:p w:rsidRDefault="004E31A9" w:rsidP="004E31A9" w:rsidR="004E31A9" w:rsidRPr="00606628"/>
    <w:p w:rsidRDefault="004E31A9" w:rsidP="00A06028" w:rsidR="004E31A9" w:rsidRPr="00606628">
      <w:pPr>
        <w:jc w:val="both"/>
      </w:pPr>
      <w:r w:rsidRPr="00606628">
        <w:t xml:space="preserve">           Trgovački sud u Splitu, </w:t>
      </w:r>
      <w:r w:rsidR="00A06028">
        <w:t xml:space="preserve">Stalna služba u Dubrovniku </w:t>
      </w:r>
      <w:r w:rsidRPr="00606628">
        <w:t>po sucu tog suda Katarini Franković, u</w:t>
      </w:r>
      <w:r w:rsidR="007B5EE9" w:rsidRPr="00606628">
        <w:t xml:space="preserve"> stečajnom postupku nad </w:t>
      </w:r>
      <w:r w:rsidR="00A06028" w:rsidRPr="00A06028">
        <w:t>PULIĆ d.o.o. za trgovinu, ugostiteljstvo i usluge "u stečaju", Močići, Dobrota 18, MBS: 090018823, OIB: 40684962960, zastupanog po stečajnom upravitelju Milan Ljubičić iz Kolan, Šimuni 142, OIB: 87161295116, izvan ročišta, dana 02. siječnja 2018. godine</w:t>
      </w:r>
    </w:p>
    <w:p w:rsidRDefault="002C5B4C" w:rsidP="004E31A9" w:rsidR="002C5B4C" w:rsidRPr="00606628"/>
    <w:p w:rsidRDefault="004E31A9" w:rsidP="00115617" w:rsidR="004E31A9" w:rsidRPr="00606628">
      <w:pPr>
        <w:jc w:val="center"/>
        <w:rPr>
          <w:b/>
        </w:rPr>
      </w:pPr>
      <w:r w:rsidRPr="00606628">
        <w:rPr>
          <w:b/>
        </w:rPr>
        <w:t>r i j e š i o    j e</w:t>
      </w:r>
      <w:r w:rsidRPr="00606628">
        <w:t xml:space="preserve"> </w:t>
      </w:r>
    </w:p>
    <w:p w:rsidRDefault="004E31A9" w:rsidP="004E31A9" w:rsidR="004E31A9" w:rsidRPr="00606628">
      <w:pPr>
        <w:pStyle w:val="Tijeloteksta"/>
        <w:rPr>
          <w:szCs w:val="24"/>
        </w:rPr>
      </w:pPr>
    </w:p>
    <w:p w:rsidRDefault="0072267B" w:rsidP="0072267B" w:rsidR="00AA67CD">
      <w:pPr>
        <w:pStyle w:val="Tijeloteksta"/>
        <w:rPr>
          <w:szCs w:val="24"/>
        </w:rPr>
      </w:pPr>
      <w:r w:rsidRPr="0072267B">
        <w:rPr>
          <w:szCs w:val="24"/>
        </w:rPr>
        <w:t>I.</w:t>
      </w:r>
      <w:r w:rsidRPr="0072267B">
        <w:rPr>
          <w:szCs w:val="24"/>
        </w:rPr>
        <w:tab/>
        <w:t xml:space="preserve">Odbija se </w:t>
      </w:r>
      <w:r w:rsidR="00A06028">
        <w:rPr>
          <w:szCs w:val="24"/>
        </w:rPr>
        <w:t>prijedlog</w:t>
      </w:r>
      <w:r w:rsidRPr="0072267B">
        <w:rPr>
          <w:szCs w:val="24"/>
        </w:rPr>
        <w:t xml:space="preserve"> stečajnog upravitelja</w:t>
      </w:r>
      <w:r w:rsidRPr="0072267B">
        <w:t xml:space="preserve"> </w:t>
      </w:r>
      <w:r w:rsidR="00A06028">
        <w:rPr>
          <w:szCs w:val="24"/>
        </w:rPr>
        <w:t>zaprimljen 28. prosinca 2017.g. naslovljen "prijedlog ročišta za završnu diobu".</w:t>
      </w:r>
    </w:p>
    <w:p w:rsidRDefault="002C5B4C" w:rsidP="00AA67CD" w:rsidR="002C5B4C">
      <w:pPr>
        <w:ind w:firstLine="708"/>
      </w:pPr>
    </w:p>
    <w:p w:rsidRDefault="00726BCD" w:rsidP="00AA67CD" w:rsidR="00726BCD">
      <w:pPr>
        <w:ind w:firstLine="708"/>
      </w:pPr>
    </w:p>
    <w:p w:rsidRDefault="00726BCD" w:rsidP="00AA67CD" w:rsidR="00726BCD" w:rsidRPr="00606628">
      <w:pPr>
        <w:ind w:firstLine="708"/>
      </w:pPr>
    </w:p>
    <w:p w:rsidRDefault="004E31A9" w:rsidP="00726BCD" w:rsidR="00AA67CD">
      <w:pPr>
        <w:jc w:val="center"/>
        <w:rPr>
          <w:b/>
        </w:rPr>
      </w:pPr>
      <w:r w:rsidRPr="00606628">
        <w:rPr>
          <w:b/>
        </w:rPr>
        <w:t>Obrazloženje</w:t>
      </w:r>
    </w:p>
    <w:p w:rsidRDefault="0072267B" w:rsidP="00726BCD" w:rsidR="0072267B">
      <w:pPr>
        <w:jc w:val="center"/>
        <w:rPr>
          <w:b/>
        </w:rPr>
      </w:pPr>
    </w:p>
    <w:p w:rsidRDefault="0072267B" w:rsidP="0072267B" w:rsidR="0072267B">
      <w:pPr>
        <w:ind w:firstLine="708"/>
        <w:jc w:val="both"/>
      </w:pPr>
      <w:r w:rsidRPr="0072267B">
        <w:t xml:space="preserve">Stečajni upravitelj </w:t>
      </w:r>
      <w:r w:rsidR="00A06028" w:rsidRPr="00A06028">
        <w:t>Milan Ljubičić iz Kolan, Šimuni 142, OIB: 87161295116</w:t>
      </w:r>
      <w:r w:rsidR="00A06028">
        <w:t xml:space="preserve"> </w:t>
      </w:r>
      <w:r w:rsidRPr="0072267B">
        <w:t xml:space="preserve">ponio je ovom sudu </w:t>
      </w:r>
      <w:r w:rsidR="00A06028" w:rsidRPr="00A06028">
        <w:t xml:space="preserve">28. prosinca 2017.g. </w:t>
      </w:r>
      <w:r w:rsidR="00A06028">
        <w:t>prijedlog ročišta za završnu diobu navodeći da je unovčena jedina imovina stečajnog dužnika - nekretnina te da bi trebalo održati ročište za diobu koje je ujedno i završna dioba</w:t>
      </w:r>
      <w:r w:rsidR="006C4C0B">
        <w:t>.</w:t>
      </w:r>
      <w:r w:rsidR="00A06028">
        <w:t xml:space="preserve"> </w:t>
      </w:r>
    </w:p>
    <w:p w:rsidRDefault="006C4C0B" w:rsidP="0072267B" w:rsidR="006C4C0B">
      <w:pPr>
        <w:ind w:firstLine="708"/>
        <w:jc w:val="both"/>
      </w:pPr>
    </w:p>
    <w:p w:rsidRDefault="006C4C0B" w:rsidP="006C4C0B" w:rsidR="006C4C0B">
      <w:pPr>
        <w:ind w:firstLine="708"/>
        <w:jc w:val="both"/>
      </w:pPr>
      <w:r>
        <w:t xml:space="preserve">Naime, unovčena je jedina imovina stečajnog dužnika i to nekretnina na kojoj postoji razlučno pravo. Stoga sud prema čl. 248 </w:t>
      </w:r>
      <w:r w:rsidR="009C2E5D" w:rsidRPr="009C2E5D">
        <w:t xml:space="preserve">Stečajnog zakona (NN 71/15, 104/17 dalje u tekstu: SZ) </w:t>
      </w:r>
      <w:r>
        <w:t>će iz iznosa ostvarenoga prodajom:</w:t>
      </w:r>
    </w:p>
    <w:p w:rsidRDefault="006C4C0B" w:rsidP="006C4C0B" w:rsidR="006C4C0B">
      <w:pPr>
        <w:ind w:firstLine="708"/>
        <w:jc w:val="both"/>
      </w:pPr>
      <w:r>
        <w:t>1. namiriti troškove unovčenja iz članka 254. ovoga Zakona</w:t>
      </w:r>
    </w:p>
    <w:p w:rsidRDefault="006C4C0B" w:rsidP="006C4C0B" w:rsidR="006C4C0B">
      <w:pPr>
        <w:ind w:firstLine="708"/>
        <w:jc w:val="both"/>
      </w:pPr>
      <w:r>
        <w:t>2. namiriti tražbine razlučnih vjerovnika prema redoslijedu određenom pravilima ovršnoga postupka i</w:t>
      </w:r>
    </w:p>
    <w:p w:rsidRDefault="006C4C0B" w:rsidP="006C4C0B" w:rsidR="006C4C0B">
      <w:pPr>
        <w:ind w:firstLine="708"/>
        <w:jc w:val="both"/>
      </w:pPr>
      <w:r>
        <w:t>3. preostali iznos predati stečajnom upravitelju za namirenje stečajnih vjerovnika.</w:t>
      </w:r>
    </w:p>
    <w:p w:rsidRDefault="0072267B" w:rsidP="0072267B" w:rsidR="0072267B" w:rsidRPr="0072267B">
      <w:pPr>
        <w:ind w:firstLine="708"/>
        <w:jc w:val="both"/>
      </w:pPr>
    </w:p>
    <w:p w:rsidRDefault="0072267B" w:rsidP="006C4C0B" w:rsidR="006C4C0B">
      <w:pPr>
        <w:ind w:firstLine="708"/>
        <w:jc w:val="both"/>
      </w:pPr>
      <w:r w:rsidRPr="0072267B">
        <w:t xml:space="preserve">Temeljem čl. </w:t>
      </w:r>
      <w:r w:rsidR="006C4C0B">
        <w:t>25</w:t>
      </w:r>
      <w:r w:rsidRPr="0072267B">
        <w:t>4. Stečajnog zakona (NN 71/15,</w:t>
      </w:r>
      <w:r w:rsidR="006C4C0B">
        <w:t xml:space="preserve"> 104/17</w:t>
      </w:r>
      <w:r w:rsidRPr="0072267B">
        <w:t xml:space="preserve"> dalje u tekstu: SZ) </w:t>
      </w:r>
      <w:r w:rsidR="006C4C0B">
        <w:t xml:space="preserve">stečajni upravitelj dužan je dostaviti sudu obračun troškova utvrđivanja predmeta razlučnoga prava i troškova njegova unovčenja u roku od osam dana od dana pravomoćnosti rješenja o dosudi. Troškovi utvrđivanja predmeta razlučnoga prava određuju se paušalno u iznosu od 5 % od utrška. Troškovi unovčenja predmeta razlučnoga prava određuju se paušalno u iznosu od 5 % od utrška. Ako su stvarno nastali troškovi unovčenja znatno niži ili viši, odredit će se u </w:t>
      </w:r>
      <w:r w:rsidR="006C4C0B">
        <w:lastRenderedPageBreak/>
        <w:t>stvarnoj visini. Ako je zbog unovčenja stečajna masa opterećena porezom, iznos toga poreza pridodaje se paušalu troškova unovčenja odnosno stvarno nastalim troškovima unovčenja.</w:t>
      </w:r>
    </w:p>
    <w:p w:rsidRDefault="006C4C0B" w:rsidP="006C4C0B" w:rsidR="006C4C0B">
      <w:pPr>
        <w:ind w:firstLine="708"/>
        <w:jc w:val="both"/>
      </w:pPr>
    </w:p>
    <w:p w:rsidRDefault="006C4C0B" w:rsidP="009C2E5D" w:rsidR="0072267B" w:rsidRPr="009C2E5D">
      <w:pPr>
        <w:ind w:firstLine="708"/>
        <w:jc w:val="both"/>
      </w:pPr>
      <w:r>
        <w:t xml:space="preserve">Stoga, jasno je da u ovom stadiju postupka se ne može određivati ročište za završnu diobu, </w:t>
      </w:r>
      <w:r w:rsidR="009C2E5D">
        <w:t>a nema ni diobnog popisa u ovom trenutku. Stečajni upravitelj je zaključkom p</w:t>
      </w:r>
      <w:r w:rsidR="009C2E5D" w:rsidRPr="009C2E5D">
        <w:t>osl. br. 18 St-174/2016-</w:t>
      </w:r>
      <w:r w:rsidR="009C2E5D">
        <w:t xml:space="preserve">79 pozvan dostaviti sudu </w:t>
      </w:r>
      <w:r w:rsidR="009C2E5D" w:rsidRPr="009C2E5D">
        <w:t>obračun troškova utvrđivanja predmeta razlučnoga prava i troškova njegova unovčenja</w:t>
      </w:r>
      <w:r w:rsidR="009C2E5D">
        <w:t xml:space="preserve"> prema čl. 254 SZ-a.</w:t>
      </w:r>
    </w:p>
    <w:p w:rsidRDefault="0072267B" w:rsidP="001E5B5A" w:rsidR="001E5B5A">
      <w:pPr>
        <w:jc w:val="center"/>
      </w:pPr>
      <w:r w:rsidRPr="0072267B">
        <w:rPr>
          <w:b/>
        </w:rPr>
        <w:tab/>
      </w:r>
    </w:p>
    <w:p w:rsidRDefault="001E5B5A" w:rsidP="001E5B5A" w:rsidR="001E5B5A">
      <w:pPr>
        <w:jc w:val="center"/>
      </w:pPr>
      <w:r>
        <w:t>Zbog navedenog na temelju spomenutih propisa odlučeno je kao u izreci.</w:t>
      </w:r>
    </w:p>
    <w:p w:rsidRDefault="0072267B" w:rsidP="0072267B" w:rsidR="0072267B" w:rsidRPr="0072267B">
      <w:pPr>
        <w:jc w:val="center"/>
        <w:rPr>
          <w:b/>
        </w:rPr>
      </w:pPr>
    </w:p>
    <w:p w:rsidRDefault="0072267B" w:rsidP="0072267B" w:rsidR="0072267B" w:rsidRPr="0072267B">
      <w:pPr>
        <w:jc w:val="center"/>
        <w:rPr>
          <w:b/>
        </w:rPr>
      </w:pPr>
      <w:r w:rsidRPr="0072267B">
        <w:rPr>
          <w:b/>
        </w:rPr>
        <w:t xml:space="preserve">U </w:t>
      </w:r>
      <w:r w:rsidR="009C2E5D">
        <w:rPr>
          <w:b/>
        </w:rPr>
        <w:t>Dubrovniku, 02</w:t>
      </w:r>
      <w:r w:rsidRPr="0072267B">
        <w:rPr>
          <w:b/>
        </w:rPr>
        <w:t xml:space="preserve">. </w:t>
      </w:r>
      <w:r w:rsidR="009C2E5D">
        <w:rPr>
          <w:b/>
        </w:rPr>
        <w:t>siječnj</w:t>
      </w:r>
      <w:r w:rsidR="001E5B5A">
        <w:rPr>
          <w:b/>
        </w:rPr>
        <w:t>a</w:t>
      </w:r>
      <w:r w:rsidRPr="0072267B">
        <w:rPr>
          <w:b/>
        </w:rPr>
        <w:t xml:space="preserve"> 201</w:t>
      </w:r>
      <w:r w:rsidR="009C2E5D">
        <w:rPr>
          <w:b/>
        </w:rPr>
        <w:t>8</w:t>
      </w:r>
      <w:r w:rsidRPr="0072267B">
        <w:rPr>
          <w:b/>
        </w:rPr>
        <w:t>. godine</w:t>
      </w:r>
    </w:p>
    <w:p w:rsidRDefault="0072267B" w:rsidP="001E5B5A" w:rsidR="004E31A9" w:rsidRPr="001E5B5A">
      <w:r w:rsidRPr="0072267B">
        <w:rPr>
          <w:b/>
        </w:rPr>
        <w:tab/>
      </w:r>
      <w:r w:rsidRPr="0072267B">
        <w:rPr>
          <w:b/>
        </w:rPr>
        <w:tab/>
      </w:r>
      <w:r w:rsidRPr="0072267B">
        <w:rPr>
          <w:b/>
        </w:rPr>
        <w:tab/>
      </w:r>
      <w:r w:rsidRPr="0072267B">
        <w:rPr>
          <w:b/>
        </w:rPr>
        <w:tab/>
      </w:r>
      <w:r w:rsidRPr="0072267B">
        <w:rPr>
          <w:b/>
        </w:rPr>
        <w:tab/>
      </w:r>
      <w:r w:rsidRPr="0072267B">
        <w:rPr>
          <w:b/>
        </w:rPr>
        <w:tab/>
      </w:r>
      <w:r w:rsidR="001E5B5A">
        <w:rPr>
          <w:b/>
        </w:rPr>
        <w:tab/>
      </w:r>
      <w:r w:rsidR="001E5B5A">
        <w:rPr>
          <w:b/>
        </w:rPr>
        <w:tab/>
      </w:r>
      <w:r w:rsidR="001E5B5A">
        <w:rPr>
          <w:b/>
        </w:rPr>
        <w:tab/>
      </w:r>
      <w:r w:rsidR="001E5B5A">
        <w:rPr>
          <w:b/>
        </w:rPr>
        <w:tab/>
      </w:r>
    </w:p>
    <w:p w:rsidRDefault="009C2E5D" w:rsidP="002C5B4C" w:rsidR="004E31A9" w:rsidRPr="00606628">
      <w:pPr>
        <w:ind w:firstLine="708" w:left="4956"/>
        <w:rPr>
          <w:b/>
        </w:rPr>
      </w:pPr>
      <w:r>
        <w:rPr>
          <w:b/>
        </w:rPr>
        <w:t>S</w:t>
      </w:r>
      <w:r w:rsidR="004E31A9" w:rsidRPr="00606628">
        <w:rPr>
          <w:b/>
        </w:rPr>
        <w:t>udac:</w:t>
      </w:r>
    </w:p>
    <w:p w:rsidRDefault="004E31A9" w:rsidP="004E31A9" w:rsidR="004E31A9" w:rsidRPr="00606628">
      <w:pPr>
        <w:rPr>
          <w:b/>
        </w:rPr>
      </w:pPr>
    </w:p>
    <w:p w:rsidRDefault="002C5B4C" w:rsidP="00390CA7" w:rsidR="004E31A9" w:rsidRPr="00606628">
      <w:pPr>
        <w:ind w:left="5664"/>
        <w:rPr>
          <w:b/>
        </w:rPr>
      </w:pPr>
      <w:r w:rsidRPr="00606628">
        <w:rPr>
          <w:b/>
        </w:rPr>
        <w:t>Katarina Franković</w:t>
      </w:r>
    </w:p>
    <w:p w:rsidRDefault="00CF4325" w:rsidP="004E31A9" w:rsidR="00CF4325" w:rsidRPr="00606628">
      <w:pPr>
        <w:rPr>
          <w:b/>
        </w:rPr>
      </w:pPr>
    </w:p>
    <w:p w:rsidRDefault="004E31A9" w:rsidP="004E31A9" w:rsidR="004E31A9" w:rsidRPr="00606628">
      <w:pPr>
        <w:rPr>
          <w:b/>
        </w:rPr>
      </w:pPr>
      <w:r w:rsidRPr="00606628">
        <w:rPr>
          <w:b/>
        </w:rPr>
        <w:t>POUKA O PRAVNOM LIJEKU</w:t>
      </w:r>
    </w:p>
    <w:p w:rsidRDefault="004E31A9" w:rsidP="001215A9" w:rsidR="004E31A9" w:rsidRPr="00606628">
      <w:pPr>
        <w:jc w:val="both"/>
      </w:pPr>
      <w:r w:rsidRPr="00606628">
        <w:t>Protiv ovog rješenja dopušteno je izjaviti žalbu. Žalba se podnosi Visokom trgovačkom sudu Republike Hrvatske u Zagrebu putem ovog suda u roku od 8 dana</w:t>
      </w:r>
      <w:r w:rsidR="001215A9">
        <w:t xml:space="preserve"> od primitka</w:t>
      </w:r>
      <w:r w:rsidRPr="00606628">
        <w:t xml:space="preserve"> u 3 istovjetna primjerka pozivom na gornji poslovni broj spisa.</w:t>
      </w:r>
      <w:r w:rsidR="001215A9" w:rsidRPr="001215A9">
        <w:t xml:space="preserve"> Primitak ovog rješenja računa se sukladno čl. 12. Stečajnog zakona istekom osmog dana od dana objave na e-Oglasnoj ploči</w:t>
      </w:r>
    </w:p>
    <w:p w:rsidRDefault="004E31A9" w:rsidP="001215A9" w:rsidR="004E31A9" w:rsidRPr="00606628">
      <w:pPr>
        <w:jc w:val="both"/>
      </w:pPr>
    </w:p>
    <w:p w:rsidRDefault="004E31A9" w:rsidP="004E31A9" w:rsidR="004E31A9" w:rsidRPr="00606628">
      <w:pPr>
        <w:rPr>
          <w:b/>
        </w:rPr>
      </w:pPr>
      <w:r w:rsidRPr="00606628">
        <w:rPr>
          <w:b/>
        </w:rPr>
        <w:t>DN-a:</w:t>
      </w:r>
    </w:p>
    <w:p w:rsidRDefault="004E31A9" w:rsidP="004E31A9" w:rsidR="004E31A9">
      <w:r w:rsidRPr="00606628">
        <w:t xml:space="preserve">- </w:t>
      </w:r>
      <w:r w:rsidR="00D906B1">
        <w:t xml:space="preserve">mrežna stranica </w:t>
      </w:r>
      <w:r w:rsidR="0009507E">
        <w:t>e-</w:t>
      </w:r>
      <w:r w:rsidRPr="00606628">
        <w:t>oglasna ploča</w:t>
      </w:r>
    </w:p>
    <w:p w:rsidRDefault="001E5B5A" w:rsidP="004E31A9" w:rsidR="004C1A33" w:rsidRPr="00606628">
      <w:r>
        <w:t>- stečajni upravitelj</w:t>
      </w:r>
      <w:r w:rsidR="009C2E5D">
        <w:t xml:space="preserve"> putem e oglasna ploča suda</w:t>
      </w:r>
    </w:p>
    <w:sectPr w:rsidR="004C1A33" w:rsidRPr="00606628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45E9B" w:rsidR="00645E9B">
      <w:r>
        <w:separator/>
      </w:r>
    </w:p>
  </w:endnote>
  <w:endnote w:id="0" w:type="continuationSeparator">
    <w:p w:rsidRDefault="00645E9B" w:rsidR="00645E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5B4C" w:rsidP="00DA1B37" w:rsidR="002C5B4C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C5B4C" w:rsidP="002C5B4C" w:rsidR="002C5B4C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5B4C" w:rsidP="00DA1B37" w:rsidR="002C5B4C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E2C54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2C5B4C" w:rsidP="002C5B4C" w:rsidR="002C5B4C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45E9B" w:rsidR="00645E9B">
      <w:r>
        <w:separator/>
      </w:r>
    </w:p>
  </w:footnote>
  <w:footnote w:id="0" w:type="continuationSeparator">
    <w:p w:rsidRDefault="00645E9B" w:rsidR="00645E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5B4C" w:rsidP="002C5B4C" w:rsidR="002C5B4C" w:rsidRPr="002C5B4C">
    <w:pPr>
      <w:ind w:firstLine="708" w:left="5664"/>
      <w:rPr>
        <w:rFonts w:hAnsi="Book Antiqua" w:ascii="Book Antiqua"/>
        <w:b/>
        <w:sz w:val="22"/>
        <w:szCs w:val="22"/>
      </w:rPr>
    </w:pPr>
    <w:r w:rsidRPr="002C5B4C">
      <w:rPr>
        <w:rFonts w:hAnsi="Book Antiqua" w:ascii="Book Antiqua"/>
        <w:b/>
        <w:sz w:val="22"/>
        <w:szCs w:val="22"/>
      </w:rPr>
      <w:t>Posl. br. 18 St-</w:t>
    </w:r>
    <w:r w:rsidR="00A06028">
      <w:rPr>
        <w:rFonts w:hAnsi="Book Antiqua" w:ascii="Book Antiqua"/>
        <w:b/>
        <w:sz w:val="22"/>
        <w:szCs w:val="22"/>
      </w:rPr>
      <w:t>174/2016-80</w:t>
    </w:r>
  </w:p>
  <w:p w:rsidRDefault="002C5B4C" w:rsidR="002C5B4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11002E"/>
    <w:multiLevelType w:val="hybridMultilevel"/>
    <w:tmpl w:val="A67EB0C4"/>
    <w:lvl w:tplc="29A04222" w:ilvl="0"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E31A9"/>
    <w:rsid w:val="00072EDC"/>
    <w:rsid w:val="0007590F"/>
    <w:rsid w:val="0009507E"/>
    <w:rsid w:val="00115617"/>
    <w:rsid w:val="001215A9"/>
    <w:rsid w:val="001B4843"/>
    <w:rsid w:val="001C2BFD"/>
    <w:rsid w:val="001C3800"/>
    <w:rsid w:val="001E5B5A"/>
    <w:rsid w:val="0025087B"/>
    <w:rsid w:val="002B3636"/>
    <w:rsid w:val="002C5B4C"/>
    <w:rsid w:val="00390CA7"/>
    <w:rsid w:val="003D1114"/>
    <w:rsid w:val="003D4337"/>
    <w:rsid w:val="004506A3"/>
    <w:rsid w:val="004C1A33"/>
    <w:rsid w:val="004E31A9"/>
    <w:rsid w:val="00575C0E"/>
    <w:rsid w:val="00585162"/>
    <w:rsid w:val="00606628"/>
    <w:rsid w:val="006066C3"/>
    <w:rsid w:val="00645E9B"/>
    <w:rsid w:val="006C4C0B"/>
    <w:rsid w:val="0072267B"/>
    <w:rsid w:val="00726BCD"/>
    <w:rsid w:val="007B5EE9"/>
    <w:rsid w:val="00944E2A"/>
    <w:rsid w:val="009C2E5D"/>
    <w:rsid w:val="009E2665"/>
    <w:rsid w:val="00A06028"/>
    <w:rsid w:val="00A707AC"/>
    <w:rsid w:val="00AA67CD"/>
    <w:rsid w:val="00AE2C54"/>
    <w:rsid w:val="00B129DE"/>
    <w:rsid w:val="00BE2C80"/>
    <w:rsid w:val="00C5045B"/>
    <w:rsid w:val="00CF4325"/>
    <w:rsid w:val="00D44DB7"/>
    <w:rsid w:val="00D85461"/>
    <w:rsid w:val="00D906B1"/>
    <w:rsid w:val="00DA1B37"/>
    <w:rsid w:val="00DA1F74"/>
    <w:rsid w:val="00DC4E11"/>
    <w:rsid w:val="00E03FF3"/>
    <w:rsid w:val="00E07FE5"/>
    <w:rsid w:val="00F5668D"/>
    <w:rsid w:val="00F747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4E31A9"/>
    <w:pPr>
      <w:keepNext/>
      <w:jc w:val="center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4E31A9"/>
    <w:pPr>
      <w:jc w:val="both"/>
    </w:pPr>
    <w:rPr>
      <w:szCs w:val="20"/>
    </w:rPr>
  </w:style>
  <w:style w:styleId="Podnoje" w:type="paragraph">
    <w:name w:val="footer"/>
    <w:basedOn w:val="Normal"/>
    <w:rsid w:val="002C5B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C5B4C"/>
  </w:style>
  <w:style w:styleId="Zaglavlje" w:type="paragraph">
    <w:name w:val="header"/>
    <w:basedOn w:val="Normal"/>
    <w:rsid w:val="002C5B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1B484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B484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E2C5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E2C5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E2C54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E2C54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E2C54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4E31A9"/>
    <w:pPr>
      <w:keepNext/>
      <w:jc w:val="center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4E31A9"/>
    <w:pPr>
      <w:jc w:val="both"/>
    </w:pPr>
    <w:rPr>
      <w:szCs w:val="20"/>
    </w:rPr>
  </w:style>
  <w:style w:styleId="Podnoje" w:type="paragraph">
    <w:name w:val="footer"/>
    <w:basedOn w:val="Normal"/>
    <w:rsid w:val="002C5B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C5B4C"/>
  </w:style>
  <w:style w:styleId="Zaglavlje" w:type="paragraph">
    <w:name w:val="header"/>
    <w:basedOn w:val="Normal"/>
    <w:rsid w:val="002C5B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1B484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B484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E2C5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E2C5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E2C54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E2C54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E2C54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siječnja 2018.</izvorni_sadrzaj>
    <derivirana_varijabla naziv="DomainObject.DatumDonosenjaOdluke_1">2.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174</izvorni_sadrzaj>
    <derivirana_varijabla naziv="DomainObject.Predmet.Broj_1">174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siječnja 2016.</izvorni_sadrzaj>
    <derivirana_varijabla naziv="DomainObject.Predmet.DatumOsnivanja_1">14.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nakon obustave
skrać. steč. postupka St-587/15</izvorni_sadrzaj>
    <derivirana_varijabla naziv="DomainObject.Predmet.Opis_1">Nastavak postupka nakon obustave
skrać. steč. postupka St-587/15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St-174/2016</izvorni_sadrzaj>
    <derivirana_varijabla naziv="DomainObject.Predmet.OznakaBroj_1">St-174/2016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PULIĆ d.o.o. za trgovinu, ugostiteljstvo i usluge</izvorni_sadrzaj>
    <derivirana_varijabla naziv="DomainObject.Predmet.ProtustrankaFormated_1">  PULIĆ d.o.o. za trgovinu, ugostiteljstvo i usluge</derivirana_varijabla>
  </DomainObject.Predmet.ProtustrankaFormated>
  <DomainObject.Predmet.ProtustrankaFormatedOIB>
    <izvorni_sadrzaj>  PULIĆ d.o.o. za trgovinu, ugostiteljstvo i usluge, OIB 40684962960</izvorni_sadrzaj>
    <derivirana_varijabla naziv="DomainObject.Predmet.ProtustrankaFormatedOIB_1">  PULIĆ d.o.o. za trgovinu, ugostiteljstvo i usluge, OIB 40684962960</derivirana_varijabla>
  </DomainObject.Predmet.ProtustrankaFormatedOIB>
  <DomainObject.Predmet.ProtustrankaFormatedWithAdress>
    <izvorni_sadrzaj> PULIĆ d.o.o. za trgovinu, ugostiteljstvo i usluge, Dobrota 18, 20215 Močići</izvorni_sadrzaj>
    <derivirana_varijabla naziv="DomainObject.Predmet.ProtustrankaFormatedWithAdress_1"> PULIĆ d.o.o. za trgovinu, ugostiteljstvo i usluge, Dobrota 18, 20215 Močići</derivirana_varijabla>
  </DomainObject.Predmet.ProtustrankaFormatedWithAdress>
  <DomainObject.Predmet.ProtustrankaFormatedWithAdressOIB>
    <izvorni_sadrzaj> PULIĆ d.o.o. za trgovinu, ugostiteljstvo i usluge, OIB 40684962960, Dobrota 18, 20215 Močići</izvorni_sadrzaj>
    <derivirana_varijabla naziv="DomainObject.Predmet.ProtustrankaFormatedWithAdressOIB_1"> PULIĆ d.o.o. za trgovinu, ugostiteljstvo i usluge, OIB 40684962960, Dobrota 18, 20215 Močići</derivirana_varijabla>
  </DomainObject.Predmet.ProtustrankaFormatedWithAdressOIB>
  <DomainObject.Predmet.ProtustrankaWithAdress>
    <izvorni_sadrzaj>PULIĆ d.o.o. za trgovinu, ugostiteljstvo i usluge Dobrota 18, 20215 Močići</izvorni_sadrzaj>
    <derivirana_varijabla naziv="DomainObject.Predmet.ProtustrankaWithAdress_1">PULIĆ d.o.o. za trgovinu, ugostiteljstvo i usluge Dobrota 18, 20215 Močići</derivirana_varijabla>
  </DomainObject.Predmet.ProtustrankaWithAdress>
  <DomainObject.Predmet.ProtustrankaWithAdressOIB>
    <izvorni_sadrzaj>PULIĆ d.o.o. za trgovinu, ugostiteljstvo i usluge, OIB 40684962960, Dobrota 18, 20215 Močići</izvorni_sadrzaj>
    <derivirana_varijabla naziv="DomainObject.Predmet.ProtustrankaWithAdressOIB_1">PULIĆ d.o.o. za trgovinu, ugostiteljstvo i usluge, OIB 40684962960, Dobrota 18, 20215 Močići</derivirana_varijabla>
  </DomainObject.Predmet.ProtustrankaWithAdressOIB>
  <DomainObject.Predmet.ProtustrankaNazivFormated>
    <izvorni_sadrzaj>PULIĆ d.o.o. za trgovinu, ugostiteljstvo i usluge</izvorni_sadrzaj>
    <derivirana_varijabla naziv="DomainObject.Predmet.ProtustrankaNazivFormated_1">PULIĆ d.o.o. za trgovinu, ugostiteljstvo i usluge</derivirana_varijabla>
  </DomainObject.Predmet.ProtustrankaNazivFormated>
  <DomainObject.Predmet.ProtustrankaNazivFormatedOIB>
    <izvorni_sadrzaj>PULIĆ d.o.o. za trgovinu, ugostiteljstvo i usluge, OIB 40684962960</izvorni_sadrzaj>
    <derivirana_varijabla naziv="DomainObject.Predmet.ProtustrankaNazivFormatedOIB_1">PULIĆ d.o.o. za trgovinu, ugostiteljstvo i usluge, OIB 40684962960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FINA,RC SPLIT,Podružnica Dubrovnik</izvorni_sadrzaj>
    <derivirana_varijabla naziv="DomainObject.Predmet.StrankaFormated_1">  FINA,RC SPLIT,Podružnica Dubrovnik</derivirana_varijabla>
  </DomainObject.Predmet.StrankaFormated>
  <DomainObject.Predmet.StrankaFormatedOIB>
    <izvorni_sadrzaj>  FINA,RC SPLIT,Podružnica Dubrovnik, OIB 85821130368</izvorni_sadrzaj>
    <derivirana_varijabla naziv="DomainObject.Predmet.StrankaFormatedOIB_1">  FINA,RC SPLIT,Podružnica Dubrovnik, OIB 85821130368</derivirana_varijabla>
  </DomainObject.Predmet.StrankaFormatedOIB>
  <DomainObject.Predmet.StrankaFormatedWithAdress>
    <izvorni_sadrzaj> FINA,RC SPLIT,Podružnica Dubrovnik, Vukovarska 2, 20000 Dubrovnik</izvorni_sadrzaj>
    <derivirana_varijabla naziv="DomainObject.Predmet.StrankaFormatedWithAdress_1"> FINA,RC SPLIT,Podružnica Dubrovnik, Vukovarska 2, 20000 Dubrovnik</derivirana_varijabla>
  </DomainObject.Predmet.StrankaFormatedWithAdress>
  <DomainObject.Predmet.StrankaFormatedWithAdressOIB>
    <izvorni_sadrzaj> FINA,RC SPLIT,Podružnica Dubrovnik, OIB 85821130368, Vukovarska 2, 20000 Dubrovnik</izvorni_sadrzaj>
    <derivirana_varijabla naziv="DomainObject.Predmet.StrankaFormatedWithAdressOIB_1"> FINA,RC SPLIT,Podružnica Dubrovnik, OIB 85821130368, Vukovarska 2, 20000 Dubrovnik</derivirana_varijabla>
  </DomainObject.Predmet.StrankaFormatedWithAdressOIB>
  <DomainObject.Predmet.StrankaWithAdress>
    <izvorni_sadrzaj>FINA,RC SPLIT,Podružnica Dubrovnik Vukovarska 2,20000 Dubrovnik</izvorni_sadrzaj>
    <derivirana_varijabla naziv="DomainObject.Predmet.StrankaWithAdress_1">FINA,RC SPLIT,Podružnica Dubrovnik Vukovarska 2,20000 Dubrovnik</derivirana_varijabla>
  </DomainObject.Predmet.StrankaWithAdress>
  <DomainObject.Predmet.StrankaWithAdressOIB>
    <izvorni_sadrzaj>FINA,RC SPLIT,Podružnica Dubrovnik, OIB 85821130368, Vukovarska 2,20000 Dubrovnik</izvorni_sadrzaj>
    <derivirana_varijabla naziv="DomainObject.Predmet.StrankaWithAdressOIB_1">FINA,RC SPLIT,Podružnica Dubrovnik, OIB 85821130368, Vukovarska 2,20000 Dubrovnik</derivirana_varijabla>
  </DomainObject.Predmet.StrankaWithAdressOIB>
  <DomainObject.Predmet.StrankaNazivFormated>
    <izvorni_sadrzaj>FINA,RC SPLIT,Podružnica Dubrovnik</izvorni_sadrzaj>
    <derivirana_varijabla naziv="DomainObject.Predmet.StrankaNazivFormated_1">FINA,RC SPLIT,Podružnica Dubrovnik</derivirana_varijabla>
  </DomainObject.Predmet.StrankaNazivFormated>
  <DomainObject.Predmet.StrankaNazivFormatedOIB>
    <izvorni_sadrzaj>FINA,RC SPLIT,Podružnica Dubrovnik, OIB 85821130368</izvorni_sadrzaj>
    <derivirana_varijabla naziv="DomainObject.Predmet.StrankaNazivFormatedOIB_1">FINA,RC SPLIT,Podružnica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FINA,RC SPLIT,Podružnica Dubrovnik</item>
    </izvorni_sadrzaj>
    <derivirana_varijabla naziv="DomainObject.Predmet.StrankaListFormated_1">
      <item>FINA,RC SPLIT,Podružnica Dubrovnik</item>
    </derivirana_varijabla>
  </DomainObject.Predmet.StrankaListFormated>
  <DomainObject.Predmet.StrankaListFormatedOIB>
    <izvorni_sadrzaj>
      <item>FINA,RC SPLIT,Podružnica Dubrovnik, OIB 85821130368</item>
    </izvorni_sadrzaj>
    <derivirana_varijabla naziv="DomainObject.Predmet.StrankaListFormatedOIB_1">
      <item>FINA,RC SPLIT,Podružnica Dubrovnik, OIB 85821130368</item>
    </derivirana_varijabla>
  </DomainObject.Predmet.StrankaListFormatedOIB>
  <DomainObject.Predmet.StrankaListFormatedWithAdress>
    <izvorni_sadrzaj>
      <item>FINA,RC SPLIT,Podružnica Dubrovnik, Vukovarska 2, 20000 Dubrovnik</item>
    </izvorni_sadrzaj>
    <derivirana_varijabla naziv="DomainObject.Predmet.StrankaListFormatedWithAdress_1">
      <item>FINA,RC SPLIT,Podružnica Dubrovnik, Vukovarska 2, 20000 Dubrovnik</item>
    </derivirana_varijabla>
  </DomainObject.Predmet.StrankaListFormatedWithAdress>
  <DomainObject.Predmet.StrankaListFormatedWithAdressOIB>
    <izvorni_sadrzaj>
      <item>FINA,RC SPLIT,Podružnica Dubrovnik, OIB 85821130368, Vukovarska 2, 20000 Dubrovnik</item>
    </izvorni_sadrzaj>
    <derivirana_varijabla naziv="DomainObject.Predmet.StrankaListFormatedWithAdressOIB_1">
      <item>FINA,RC SPLIT,Podružnica Dubrovnik, OIB 85821130368, Vukovarska 2, 20000 Dubrovnik</item>
    </derivirana_varijabla>
  </DomainObject.Predmet.StrankaListFormatedWithAdressOIB>
  <DomainObject.Predmet.StrankaListNazivFormated>
    <izvorni_sadrzaj>
      <item>FINA,RC SPLIT,Podružnica Dubrovnik</item>
    </izvorni_sadrzaj>
    <derivirana_varijabla naziv="DomainObject.Predmet.StrankaListNazivFormated_1">
      <item>FINA,RC SPLIT,Podružnica Dubrovnik</item>
    </derivirana_varijabla>
  </DomainObject.Predmet.StrankaListNazivFormated>
  <DomainObject.Predmet.StrankaListNazivFormatedOIB>
    <izvorni_sadrzaj>
      <item>FINA,RC SPLIT,Podružnica Dubrovnik, OIB 85821130368</item>
    </izvorni_sadrzaj>
    <derivirana_varijabla naziv="DomainObject.Predmet.StrankaListNazivFormatedOIB_1">
      <item>FINA,RC SPLIT,Podružnica Dubrovnik, OIB 85821130368</item>
    </derivirana_varijabla>
  </DomainObject.Predmet.StrankaListNazivFormatedOIB>
  <DomainObject.Predmet.ProtuStrankaListFormated>
    <izvorni_sadrzaj>
      <item>PULIĆ d.o.o. za trgovinu, ugostiteljstvo i usluge</item>
    </izvorni_sadrzaj>
    <derivirana_varijabla naziv="DomainObject.Predmet.ProtuStrankaListFormated_1">
      <item>PULIĆ d.o.o. za trgovinu, ugostiteljstvo i usluge</item>
    </derivirana_varijabla>
  </DomainObject.Predmet.ProtuStrankaListFormated>
  <DomainObject.Predmet.ProtuStrankaListFormatedOIB>
    <izvorni_sadrzaj>
      <item>PULIĆ d.o.o. za trgovinu, ugostiteljstvo i usluge, OIB 40684962960</item>
    </izvorni_sadrzaj>
    <derivirana_varijabla naziv="DomainObject.Predmet.ProtuStrankaListFormatedOIB_1">
      <item>PULIĆ d.o.o. za trgovinu, ugostiteljstvo i usluge, OIB 40684962960</item>
    </derivirana_varijabla>
  </DomainObject.Predmet.ProtuStrankaListFormatedOIB>
  <DomainObject.Predmet.ProtuStrankaListFormatedWithAdress>
    <izvorni_sadrzaj>
      <item>PULIĆ d.o.o. za trgovinu, ugostiteljstvo i usluge, Dobrota 18, 20215 Močići</item>
    </izvorni_sadrzaj>
    <derivirana_varijabla naziv="DomainObject.Predmet.ProtuStrankaListFormatedWithAdress_1">
      <item>PULIĆ d.o.o. za trgovinu, ugostiteljstvo i usluge, Dobrota 18, 20215 Močići</item>
    </derivirana_varijabla>
  </DomainObject.Predmet.ProtuStrankaListFormatedWithAdress>
  <DomainObject.Predmet.ProtuStrankaListFormatedWithAdressOIB>
    <izvorni_sadrzaj>
      <item>PULIĆ d.o.o. za trgovinu, ugostiteljstvo i usluge, OIB 40684962960, Dobrota 18, 20215 Močići</item>
    </izvorni_sadrzaj>
    <derivirana_varijabla naziv="DomainObject.Predmet.ProtuStrankaListFormatedWithAdressOIB_1">
      <item>PULIĆ d.o.o. za trgovinu, ugostiteljstvo i usluge, OIB 40684962960, Dobrota 18, 20215 Močići</item>
    </derivirana_varijabla>
  </DomainObject.Predmet.ProtuStrankaListFormatedWithAdressOIB>
  <DomainObject.Predmet.ProtuStrankaListNazivFormated>
    <izvorni_sadrzaj>
      <item>PULIĆ d.o.o. za trgovinu, ugostiteljstvo i usluge</item>
    </izvorni_sadrzaj>
    <derivirana_varijabla naziv="DomainObject.Predmet.ProtuStrankaListNazivFormated_1">
      <item>PULIĆ d.o.o. za trgovinu, ugostiteljstvo i usluge</item>
    </derivirana_varijabla>
  </DomainObject.Predmet.ProtuStrankaListNazivFormated>
  <DomainObject.Predmet.ProtuStrankaListNazivFormatedOIB>
    <izvorni_sadrzaj>
      <item>PULIĆ d.o.o. za trgovinu, ugostiteljstvo i usluge, OIB 40684962960</item>
    </izvorni_sadrzaj>
    <derivirana_varijabla naziv="DomainObject.Predmet.ProtuStrankaListNazivFormatedOIB_1">
      <item>PULIĆ d.o.o. za trgovinu, ugostiteljstvo i usluge, OIB 40684962960</item>
    </derivirana_varijabla>
  </DomainObject.Predmet.ProtuStrankaListNazivFormatedOIB>
  <DomainObject.Predmet.OstaliListFormated>
    <izvorni_sadrzaj>
      <item>Milan Ljubičić, stečajni upravitelj</item>
      <item>Republika Hrvatska</item>
      <item>Tomislav Šiško</item>
      <item>Niko Pulić</item>
    </izvorni_sadrzaj>
    <derivirana_varijabla naziv="DomainObject.Predmet.OstaliListFormated_1">
      <item>Milan Ljubičić, stečajni upravitelj</item>
      <item>Republika Hrvatska</item>
      <item>Tomislav Šiško</item>
      <item>Niko Pulić</item>
    </derivirana_varijabla>
  </DomainObject.Predmet.OstaliListFormated>
  <DomainObject.Predmet.OstaliListFormatedOIB>
    <izvorni_sadrzaj>
      <item>Milan Ljubičić, stečajni upravitelj</item>
      <item>Republika Hrvatska, OIB 40684962960</item>
      <item>Tomislav Šiško</item>
      <item>Niko Pulić</item>
    </izvorni_sadrzaj>
    <derivirana_varijabla naziv="DomainObject.Predmet.OstaliListFormatedOIB_1">
      <item>Milan Ljubičić, stečajni upravitelj</item>
      <item>Republika Hrvatska, OIB 40684962960</item>
      <item>Tomislav Šiško</item>
      <item>Niko Pulić</item>
    </derivirana_varijabla>
  </DomainObject.Predmet.OstaliListFormatedOIB>
  <DomainObject.Predmet.OstaliListFormatedWithAdress>
    <izvorni_sadrzaj>
      <item>Milan Ljubičić, stečajni upravitelj, Šimuni 142, 23250 Kolan</item>
      <item>Republika Hrvatska</item>
      <item>Tomislav Šiško</item>
      <item>Niko Pulić</item>
    </izvorni_sadrzaj>
    <derivirana_varijabla naziv="DomainObject.Predmet.OstaliListFormatedWithAdress_1">
      <item>Milan Ljubičić, stečajni upravitelj, Šimuni 142, 23250 Kolan</item>
      <item>Republika Hrvatska</item>
      <item>Tomislav Šiško</item>
      <item>Niko Pulić</item>
    </derivirana_varijabla>
  </DomainObject.Predmet.OstaliListFormatedWithAdress>
  <DomainObject.Predmet.OstaliListFormatedWithAdressOIB>
    <izvorni_sadrzaj>
      <item>Milan Ljubičić, stečajni upravitelj, Šimuni 142, 23250 Kolan</item>
      <item>Republika Hrvatska, OIB 40684962960</item>
      <item>Tomislav Šiško</item>
      <item>Niko Pulić</item>
    </izvorni_sadrzaj>
    <derivirana_varijabla naziv="DomainObject.Predmet.OstaliListFormatedWithAdressOIB_1">
      <item>Milan Ljubičić, stečajni upravitelj, Šimuni 142, 23250 Kolan</item>
      <item>Republika Hrvatska, OIB 40684962960</item>
      <item>Tomislav Šiško</item>
      <item>Niko Pulić</item>
    </derivirana_varijabla>
  </DomainObject.Predmet.OstaliListFormatedWithAdressOIB>
  <DomainObject.Predmet.OstaliListNazivFormated>
    <izvorni_sadrzaj>
      <item>Milan Ljubičić, stečajni upravitelj</item>
      <item>Republika Hrvatska</item>
      <item>Tomislav Šiško</item>
      <item>Niko Pulić</item>
    </izvorni_sadrzaj>
    <derivirana_varijabla naziv="DomainObject.Predmet.OstaliListNazivFormated_1">
      <item>Milan Ljubičić, stečajni upravitelj</item>
      <item>Republika Hrvatska</item>
      <item>Tomislav Šiško</item>
      <item>Niko Pulić</item>
    </derivirana_varijabla>
  </DomainObject.Predmet.OstaliListNazivFormated>
  <DomainObject.Predmet.OstaliListNazivFormatedOIB>
    <izvorni_sadrzaj>
      <item>Milan Ljubičić, stečajni upravitelj</item>
      <item>Republika Hrvatska, OIB 40684962960</item>
      <item>Tomislav Šiško</item>
      <item>Niko Pulić</item>
    </izvorni_sadrzaj>
    <derivirana_varijabla naziv="DomainObject.Predmet.OstaliListNazivFormatedOIB_1">
      <item>Milan Ljubičić, stečajni upravitelj</item>
      <item>Republika Hrvatska, OIB 40684962960</item>
      <item>Tomislav Šiško</item>
      <item>Niko Pulić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siječnja 2018.</izvorni_sadrzaj>
    <derivirana_varijabla naziv="DomainObject.Datum_1">2.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FINA,RC SPLIT,Podružnica Dubrovnik</izvorni_sadrzaj>
    <derivirana_varijabla naziv="DomainObject.Predmet.StrankaIDrugi_1">FINA,RC SPLIT,Podružnica Dubrovnik</derivirana_varijabla>
  </DomainObject.Predmet.StrankaIDrugi>
  <DomainObject.Predmet.ProtustrankaIDrugi>
    <izvorni_sadrzaj>PULIĆ d.o.o. za trgovinu, ugostiteljstvo i usluge</izvorni_sadrzaj>
    <derivirana_varijabla naziv="DomainObject.Predmet.ProtustrankaIDrugi_1">PULIĆ d.o.o. za trgovinu, ugostiteljstvo i usluge</derivirana_varijabla>
  </DomainObject.Predmet.ProtustrankaIDrugi>
  <DomainObject.Predmet.StrankaIDrugiAdressOIB>
    <izvorni_sadrzaj>FINA,RC SPLIT,Podružnica Dubrovnik, OIB 85821130368, Vukovarska 2, 20000 Dubrovnik</izvorni_sadrzaj>
    <derivirana_varijabla naziv="DomainObject.Predmet.StrankaIDrugiAdressOIB_1">FINA,RC SPLIT,Podružnica Dubrovnik, OIB 85821130368, Vukovarska 2, 20000 Dubrovnik</derivirana_varijabla>
  </DomainObject.Predmet.StrankaIDrugiAdressOIB>
  <DomainObject.Predmet.ProtustrankaIDrugiAdressOIB>
    <izvorni_sadrzaj>PULIĆ d.o.o. za trgovinu, ugostiteljstvo i usluge, OIB 40684962960, Dobrota 18, 20215 Močići</izvorni_sadrzaj>
    <derivirana_varijabla naziv="DomainObject.Predmet.ProtustrankaIDrugiAdressOIB_1">PULIĆ d.o.o. za trgovinu, ugostiteljstvo i usluge, OIB 40684962960, Dobrota 18, 20215 Močići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PULIĆ d.o.o. za trgovinu, ugostiteljstvo i usluge</item>
      <item>FINA,RC SPLIT,Podružnica Dubrovnik</item>
      <item>Milan Ljubičić, stečajni upravitelj</item>
      <item>Republika Hrvatska</item>
      <item>Tomislav Šiško</item>
      <item>Niko Pulić</item>
    </izvorni_sadrzaj>
    <derivirana_varijabla naziv="DomainObject.Predmet.SudioniciListNaziv_1">
      <item>PULIĆ d.o.o. za trgovinu, ugostiteljstvo i usluge</item>
      <item>FINA,RC SPLIT,Podružnica Dubrovnik</item>
      <item>Milan Ljubičić, stečajni upravitelj</item>
      <item>Republika Hrvatska</item>
      <item>Tomislav Šiško</item>
      <item>Niko Pulić</item>
    </derivirana_varijabla>
  </DomainObject.Predmet.SudioniciListNaziv>
  <DomainObject.Predmet.SudioniciListAdressOIB>
    <izvorni_sadrzaj>
      <item>PULIĆ d.o.o. za trgovinu, ugostiteljstvo i usluge, OIB 40684962960, Dobrota 18,20215 Močići</item>
      <item>FINA,RC SPLIT,Podružnica Dubrovnik, OIB 85821130368, Vukovarska 2,20000 Dubrovnik</item>
      <item>Milan Ljubičić, stečajni upravitelj, Šimuni 142,23250 Kolan</item>
      <item>Republika Hrvatska, OIB 40684962960</item>
      <item>Tomislav Šiško</item>
      <item>Niko Pulić</item>
    </izvorni_sadrzaj>
    <derivirana_varijabla naziv="DomainObject.Predmet.SudioniciListAdressOIB_1">
      <item>PULIĆ d.o.o. za trgovinu, ugostiteljstvo i usluge, OIB 40684962960, Dobrota 18,20215 Močići</item>
      <item>FINA,RC SPLIT,Podružnica Dubrovnik, OIB 85821130368, Vukovarska 2,20000 Dubrovnik</item>
      <item>Milan Ljubičić, stečajni upravitelj, Šimuni 142,23250 Kolan</item>
      <item>Republika Hrvatska, OIB 40684962960</item>
      <item>Tomislav Šiško</item>
      <item>Niko Pulić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40684962960</item>
      <item>, OIB 85821130368</item>
      <item>, OIB null</item>
      <item>, OIB 40684962960</item>
      <item>, OIB null</item>
      <item>, OIB null</item>
    </izvorni_sadrzaj>
    <derivirana_varijabla naziv="DomainObject.Predmet.SudioniciListNazivOIB_1">
      <item>, OIB 40684962960</item>
      <item>, OIB 85821130368</item>
      <item>, OIB null</item>
      <item>, OIB 40684962960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Ljubičić, OIB 87161295116, Šimuni 142 Kolan</item>
    </izvorni_sadrzaj>
    <derivirana_varijabla naziv="DomainObject.Predmet.StecajniUpraviteljiListAddressOIB_1">
      <item>Milan Ljubičić, OIB 87161295116, Šimuni 142 Kolan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462</properties:Words>
  <properties:Characters>2560</properties:Characters>
  <properties:Lines>72</properties:Lines>
  <properties:Paragraphs>25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2018-01-02T11:43:00Z</dcterms:created>
  <dc:creator>kfrankovic</dc:creator>
  <cp:lastModifiedBy>Katarina Franković</cp:lastModifiedBy>
  <cp:lastPrinted>2017-08-22T11:23:00Z</cp:lastPrinted>
  <dcterms:modified xmlns:xsi="http://www.w3.org/2001/XMLSchema-instance" xsi:type="dcterms:W3CDTF">2018-01-02T11:46:00Z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