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2e60" w14:paraId="85d2e60" w:rsidRDefault="00B75B4C" w:rsidP="00B75B4C" w:rsidR="00B75B4C" w:rsidRPr="00B75B4C">
      <w:pPr>
        <w:spacing w:after="0"/>
        <w:jc w:val="both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 w:rsidRPr="00B75B4C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q2ZEsgIAALI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">
            <v:textbox inset="0,0,0,0">
              <w:txbxContent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  <w:p w:rsidRDefault="00B75B4C" w:rsidP="00B75B4C" w:rsidR="00B75B4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REPUBLIKA HRVATSKA 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OPĆINSKI SUD U VARAŽDINU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Braće Radića 2 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right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ab/>
      </w:r>
      <w:r w:rsidRPr="00B75B4C">
        <w:rPr>
          <w:rFonts w:cs="Times New Roman" w:eastAsia="Times New Roman"/>
          <w:lang w:eastAsia="hr-HR"/>
        </w:rPr>
        <w:tab/>
      </w:r>
      <w:r w:rsidRPr="00B75B4C">
        <w:rPr>
          <w:rFonts w:cs="Times New Roman" w:eastAsia="Times New Roman"/>
          <w:lang w:eastAsia="hr-HR"/>
        </w:rPr>
        <w:tab/>
      </w:r>
      <w:r w:rsidRPr="00B75B4C">
        <w:rPr>
          <w:rFonts w:cs="Times New Roman" w:eastAsia="Times New Roman"/>
          <w:lang w:eastAsia="hr-HR"/>
        </w:rPr>
        <w:tab/>
      </w:r>
      <w:proofErr w:type="spellStart"/>
      <w:r w:rsidRPr="00B75B4C">
        <w:rPr>
          <w:rFonts w:cs="Times New Roman" w:eastAsia="Times New Roman"/>
          <w:lang w:eastAsia="hr-HR"/>
        </w:rPr>
        <w:t>Posl</w:t>
      </w:r>
      <w:proofErr w:type="spellEnd"/>
      <w:r w:rsidRPr="00B75B4C">
        <w:rPr>
          <w:rFonts w:cs="Times New Roman" w:eastAsia="Times New Roman"/>
          <w:lang w:eastAsia="hr-HR"/>
        </w:rPr>
        <w:t xml:space="preserve">. broj: 9 </w:t>
      </w:r>
      <w:proofErr w:type="spellStart"/>
      <w:r w:rsidRPr="00B75B4C">
        <w:rPr>
          <w:rFonts w:cs="Times New Roman" w:eastAsia="Times New Roman"/>
          <w:lang w:eastAsia="hr-HR"/>
        </w:rPr>
        <w:t>Sp</w:t>
      </w:r>
      <w:proofErr w:type="spellEnd"/>
      <w:r w:rsidRPr="00B75B4C">
        <w:rPr>
          <w:rFonts w:cs="Times New Roman" w:eastAsia="Times New Roman"/>
          <w:lang w:eastAsia="hr-HR"/>
        </w:rPr>
        <w:t>. 11/16-2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center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R E P U B L I K A  H R V A T S K A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Zvonimira </w:t>
      </w:r>
      <w:proofErr w:type="spellStart"/>
      <w:r w:rsidRPr="00B75B4C">
        <w:rPr>
          <w:rFonts w:cs="Times New Roman" w:eastAsia="Times New Roman"/>
          <w:lang w:eastAsia="hr-HR"/>
        </w:rPr>
        <w:t>Kefelja</w:t>
      </w:r>
      <w:proofErr w:type="spellEnd"/>
      <w:r w:rsidRPr="00B75B4C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B75B4C">
        <w:rPr>
          <w:rFonts w:cs="Times New Roman" w:eastAsia="Times New Roman"/>
          <w:lang w:eastAsia="hr-HR"/>
        </w:rPr>
        <w:t>Dobriše</w:t>
      </w:r>
      <w:proofErr w:type="spellEnd"/>
      <w:r w:rsidRPr="00B75B4C">
        <w:rPr>
          <w:rFonts w:cs="Times New Roman" w:eastAsia="Times New Roman"/>
          <w:lang w:eastAsia="hr-HR"/>
        </w:rPr>
        <w:t xml:space="preserve"> Cesarića 181 OIB 863411130932, za otvaranje stečajnog postupka, dana 01. srpnja 2016. godine objavljuje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POZIV</w:t>
      </w:r>
    </w:p>
    <w:p w:rsidRDefault="00B75B4C" w:rsidP="00B75B4C" w:rsidR="00B75B4C" w:rsidRPr="00B75B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za pripremno ročište u postupku stečaja potrošača</w:t>
      </w:r>
    </w:p>
    <w:p w:rsidRDefault="00B75B4C" w:rsidP="00B75B4C" w:rsidR="00B75B4C" w:rsidRPr="00B75B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B75B4C" w:rsidP="00B75B4C" w:rsidR="00B75B4C" w:rsidRPr="00B75B4C">
      <w:pPr>
        <w:spacing w:after="0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B75B4C">
        <w:rPr>
          <w:rFonts w:cs="Times New Roman" w:eastAsia="Times New Roman"/>
          <w:u w:val="single"/>
          <w:lang w:eastAsia="hr-HR"/>
        </w:rPr>
        <w:t>30. rujna 2016. godine u 10,30 sati u sobi broj 142</w:t>
      </w:r>
    </w:p>
    <w:p w:rsidRDefault="00B75B4C" w:rsidP="00B75B4C" w:rsidR="00B75B4C" w:rsidRPr="00B75B4C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75B4C" w:rsidP="00B75B4C" w:rsidR="00B75B4C" w:rsidRPr="00B75B4C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75B4C" w:rsidP="00B75B4C" w:rsidR="00B75B4C" w:rsidRPr="00B75B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B75B4C" w:rsidP="00B75B4C" w:rsidR="00B75B4C" w:rsidRPr="00B75B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B75B4C" w:rsidP="00B75B4C" w:rsidR="00B75B4C" w:rsidRPr="00B75B4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Pozivaju se vjerovnici: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PIK Vrbovec mesna industrija Vrbovec OIB 78909170415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Erste &amp; </w:t>
      </w:r>
      <w:proofErr w:type="spellStart"/>
      <w:r w:rsidRPr="00B75B4C">
        <w:rPr>
          <w:rFonts w:cs="Times New Roman" w:eastAsia="Times New Roman"/>
          <w:lang w:eastAsia="hr-HR"/>
        </w:rPr>
        <w:t>steiermaerktbank</w:t>
      </w:r>
      <w:proofErr w:type="spellEnd"/>
      <w:r w:rsidRPr="00B75B4C">
        <w:rPr>
          <w:rFonts w:cs="Times New Roman" w:eastAsia="Times New Roman"/>
          <w:lang w:eastAsia="hr-HR"/>
        </w:rPr>
        <w:t xml:space="preserve"> OIB 23057039320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75B4C">
        <w:rPr>
          <w:rFonts w:cs="Times New Roman" w:eastAsia="Times New Roman"/>
          <w:lang w:eastAsia="hr-HR"/>
        </w:rPr>
        <w:t>Piteks</w:t>
      </w:r>
      <w:proofErr w:type="spellEnd"/>
      <w:r w:rsidRPr="00B75B4C">
        <w:rPr>
          <w:rFonts w:cs="Times New Roman" w:eastAsia="Times New Roman"/>
          <w:lang w:eastAsia="hr-HR"/>
        </w:rPr>
        <w:t xml:space="preserve"> d.o.o. Sv. Ilija OIB 46431581224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Hypo </w:t>
      </w:r>
      <w:proofErr w:type="spellStart"/>
      <w:r w:rsidRPr="00B75B4C">
        <w:rPr>
          <w:rFonts w:cs="Times New Roman" w:eastAsia="Times New Roman"/>
          <w:lang w:eastAsia="hr-HR"/>
        </w:rPr>
        <w:t>Staeiermark</w:t>
      </w:r>
      <w:proofErr w:type="spellEnd"/>
      <w:r w:rsidRPr="00B75B4C">
        <w:rPr>
          <w:rFonts w:cs="Times New Roman" w:eastAsia="Times New Roman"/>
          <w:lang w:eastAsia="hr-HR"/>
        </w:rPr>
        <w:t xml:space="preserve"> </w:t>
      </w:r>
      <w:proofErr w:type="spellStart"/>
      <w:r w:rsidRPr="00B75B4C">
        <w:rPr>
          <w:rFonts w:cs="Times New Roman" w:eastAsia="Times New Roman"/>
          <w:lang w:eastAsia="hr-HR"/>
        </w:rPr>
        <w:t>Kraft</w:t>
      </w:r>
      <w:proofErr w:type="spellEnd"/>
      <w:r w:rsidRPr="00B75B4C">
        <w:rPr>
          <w:rFonts w:cs="Times New Roman" w:eastAsia="Times New Roman"/>
          <w:lang w:eastAsia="hr-HR"/>
        </w:rPr>
        <w:t xml:space="preserve"> Zagreb OIB 14036333877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75B4C">
        <w:rPr>
          <w:rFonts w:cs="Times New Roman" w:eastAsia="Times New Roman"/>
          <w:lang w:eastAsia="hr-HR"/>
        </w:rPr>
        <w:lastRenderedPageBreak/>
        <w:t>Svea</w:t>
      </w:r>
      <w:proofErr w:type="spellEnd"/>
      <w:r w:rsidRPr="00B75B4C">
        <w:rPr>
          <w:rFonts w:cs="Times New Roman" w:eastAsia="Times New Roman"/>
          <w:lang w:eastAsia="hr-HR"/>
        </w:rPr>
        <w:t>-ekonomi d.o.o. Zagreb  OIB 17863542417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HT d.d. Zagreb OIB 81793146560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HZZO Zagreb, OIB 02958272670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RBA St. </w:t>
      </w:r>
      <w:proofErr w:type="spellStart"/>
      <w:r w:rsidRPr="00B75B4C">
        <w:rPr>
          <w:rFonts w:cs="Times New Roman" w:eastAsia="Times New Roman"/>
          <w:lang w:eastAsia="hr-HR"/>
        </w:rPr>
        <w:t>Stefan</w:t>
      </w:r>
      <w:proofErr w:type="spellEnd"/>
      <w:r w:rsidRPr="00B75B4C">
        <w:rPr>
          <w:rFonts w:cs="Times New Roman" w:eastAsia="Times New Roman"/>
          <w:lang w:eastAsia="hr-HR"/>
        </w:rPr>
        <w:t>-</w:t>
      </w:r>
      <w:proofErr w:type="spellStart"/>
      <w:r w:rsidRPr="00B75B4C">
        <w:rPr>
          <w:rFonts w:cs="Times New Roman" w:eastAsia="Times New Roman"/>
          <w:lang w:eastAsia="hr-HR"/>
        </w:rPr>
        <w:t>Jagerberg</w:t>
      </w:r>
      <w:proofErr w:type="spellEnd"/>
      <w:r w:rsidRPr="00B75B4C">
        <w:rPr>
          <w:rFonts w:cs="Times New Roman" w:eastAsia="Times New Roman"/>
          <w:lang w:eastAsia="hr-HR"/>
        </w:rPr>
        <w:t>-</w:t>
      </w:r>
      <w:proofErr w:type="spellStart"/>
      <w:r w:rsidRPr="00B75B4C">
        <w:rPr>
          <w:rFonts w:cs="Times New Roman" w:eastAsia="Times New Roman"/>
          <w:lang w:eastAsia="hr-HR"/>
        </w:rPr>
        <w:t>Wolfsberg</w:t>
      </w:r>
      <w:proofErr w:type="spellEnd"/>
      <w:r w:rsidRPr="00B75B4C">
        <w:rPr>
          <w:rFonts w:cs="Times New Roman" w:eastAsia="Times New Roman"/>
          <w:lang w:eastAsia="hr-HR"/>
        </w:rPr>
        <w:t xml:space="preserve">, R. </w:t>
      </w:r>
      <w:proofErr w:type="spellStart"/>
      <w:r w:rsidRPr="00B75B4C">
        <w:rPr>
          <w:rFonts w:cs="Times New Roman" w:eastAsia="Times New Roman"/>
          <w:lang w:eastAsia="hr-HR"/>
        </w:rPr>
        <w:t>Austria</w:t>
      </w:r>
      <w:proofErr w:type="spellEnd"/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FINA d.d. Zagreb OIB 85821130368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Državni proračun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Grad Varaždin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B75B4C" w:rsidP="00B75B4C" w:rsidR="00B75B4C" w:rsidRPr="00B75B4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Na ročište se poziva i 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Dužnik- potrošač Damir </w:t>
      </w:r>
      <w:proofErr w:type="spellStart"/>
      <w:r w:rsidRPr="00B75B4C">
        <w:rPr>
          <w:rFonts w:cs="Times New Roman" w:eastAsia="Times New Roman"/>
          <w:lang w:eastAsia="hr-HR"/>
        </w:rPr>
        <w:t>Majhen</w:t>
      </w:r>
      <w:proofErr w:type="spellEnd"/>
      <w:r w:rsidRPr="00B75B4C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B75B4C">
        <w:rPr>
          <w:rFonts w:cs="Times New Roman" w:eastAsia="Times New Roman"/>
          <w:lang w:eastAsia="hr-HR"/>
        </w:rPr>
        <w:t>Jalkovečka</w:t>
      </w:r>
      <w:proofErr w:type="spellEnd"/>
      <w:r w:rsidRPr="00B75B4C">
        <w:rPr>
          <w:rFonts w:cs="Times New Roman" w:eastAsia="Times New Roman"/>
          <w:lang w:eastAsia="hr-HR"/>
        </w:rPr>
        <w:t xml:space="preserve"> 98 D</w:t>
      </w:r>
    </w:p>
    <w:p w:rsidRDefault="00B75B4C" w:rsidP="00B75B4C" w:rsidR="00B75B4C" w:rsidRPr="00B75B4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FINA, Poslovnica Varaždin, Augusta Cesarca 2 Varaždin-posrednik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B75B4C" w:rsidP="00B75B4C" w:rsidR="00B75B4C" w:rsidRPr="00B75B4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B75B4C" w:rsidP="00B75B4C" w:rsidR="00B75B4C" w:rsidRPr="00B75B4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B75B4C" w:rsidP="00B75B4C" w:rsidR="00B75B4C" w:rsidRPr="00B75B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right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Sutkinja:</w:t>
      </w:r>
    </w:p>
    <w:p w:rsidRDefault="00B75B4C" w:rsidP="00B75B4C" w:rsidR="00B75B4C" w:rsidRPr="00B75B4C">
      <w:pPr>
        <w:spacing w:after="0"/>
        <w:jc w:val="right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>Bojana Skenderović,v.r.</w:t>
      </w:r>
    </w:p>
    <w:p w:rsidRDefault="00B75B4C" w:rsidP="00B75B4C" w:rsidR="00B75B4C" w:rsidRPr="00B75B4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75B4C" w:rsidP="00B75B4C" w:rsidR="00B75B4C" w:rsidRPr="00B75B4C">
      <w:pPr>
        <w:spacing w:after="0"/>
        <w:jc w:val="right"/>
        <w:rPr>
          <w:rFonts w:cs="Times New Roman" w:eastAsia="Calibri"/>
        </w:rPr>
      </w:pPr>
      <w:r w:rsidRPr="00B75B4C">
        <w:rPr>
          <w:rFonts w:cs="Times New Roman" w:eastAsia="Calibri"/>
        </w:rPr>
        <w:t xml:space="preserve">Za točnost </w:t>
      </w:r>
      <w:proofErr w:type="spellStart"/>
      <w:r w:rsidRPr="00B75B4C">
        <w:rPr>
          <w:rFonts w:cs="Times New Roman" w:eastAsia="Calibri"/>
        </w:rPr>
        <w:t>otpravka</w:t>
      </w:r>
      <w:proofErr w:type="spellEnd"/>
      <w:r w:rsidRPr="00B75B4C">
        <w:rPr>
          <w:rFonts w:cs="Times New Roman" w:eastAsia="Calibri"/>
        </w:rPr>
        <w:t xml:space="preserve"> ovlašteni službenik:</w:t>
      </w:r>
    </w:p>
    <w:p w:rsidRDefault="00B75B4C" w:rsidP="00B75B4C" w:rsidR="00B75B4C" w:rsidRPr="00B75B4C">
      <w:pPr>
        <w:spacing w:after="0"/>
        <w:jc w:val="right"/>
        <w:rPr>
          <w:rFonts w:cs="Times New Roman" w:eastAsia="Calibri"/>
        </w:rPr>
      </w:pP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</w:r>
      <w:r w:rsidRPr="00B75B4C">
        <w:rPr>
          <w:rFonts w:cs="Times New Roman" w:eastAsia="Calibri"/>
        </w:rPr>
        <w:tab/>
        <w:t xml:space="preserve">Anica Horvat </w:t>
      </w:r>
    </w:p>
    <w:p w:rsidRDefault="00B75B4C" w:rsidP="00B75B4C" w:rsidR="00B75B4C" w:rsidRPr="00B75B4C">
      <w:pPr>
        <w:spacing w:after="0"/>
        <w:jc w:val="right"/>
        <w:rPr>
          <w:rFonts w:cs="Times New Roman" w:eastAsia="Calibri"/>
        </w:rPr>
      </w:pPr>
      <w:r w:rsidRPr="00B75B4C">
        <w:rPr>
          <w:rFonts w:cs="Times New Roman" w:eastAsia="Calibri"/>
        </w:rPr>
        <w:t xml:space="preserve"> </w:t>
      </w:r>
    </w:p>
    <w:p w:rsidRDefault="00B75B4C" w:rsidP="00B75B4C" w:rsidR="00B75B4C" w:rsidRPr="00B75B4C">
      <w:pPr>
        <w:spacing w:after="0"/>
        <w:jc w:val="right"/>
        <w:rPr>
          <w:rFonts w:cs="Times New Roman" w:eastAsia="Calibri"/>
        </w:rPr>
      </w:pPr>
    </w:p>
    <w:p w:rsidRDefault="00B75B4C" w:rsidP="00B75B4C" w:rsidR="00B75B4C" w:rsidRPr="00B75B4C">
      <w:pPr>
        <w:spacing w:after="0"/>
        <w:jc w:val="right"/>
        <w:rPr>
          <w:rFonts w:cs="Times New Roman" w:eastAsia="Times New Roman"/>
          <w:lang w:eastAsia="hr-HR"/>
        </w:rPr>
      </w:pPr>
      <w:r w:rsidRPr="00B75B4C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4C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2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7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DOBRIŠE CESARIĆA 181</izvorni_sadrzaj>
    <derivirana_varijabla naziv="DomainObject.UcesnikSudskeRadnje.Adresa.UlicaIKBR_1">DOBRIŠE CESARIĆA 181</derivirana_varijabla>
  </DomainObject.UcesnikSudskeRadnje.Adresa.UlicaIKBR>
  <DomainObject.UcesnikSudskeRadnje.Naziv>
    <izvorni_sadrzaj>Zvonimir Kefelja</izvorni_sadrzaj>
    <derivirana_varijabla naziv="DomainObject.UcesnikSudskeRadnje.Naziv_1">Zvonimir Kefelja</derivirana_varijabla>
  </DomainObject.UcesnikSudskeRadnje.Naziv>
  <DomainObject.UcesnikSudskeRadnje.SudskaRadnja.Prostorija.Naziv>
    <izvorni_sadrzaj>sudnica 142/1</izvorni_sadrzaj>
    <derivirana_varijabla naziv="DomainObject.UcesnikSudskeRadnje.SudskaRadnja.Prostorija.Naziv_1">sudnica 142/1</derivirana_varijabla>
  </DomainObject.UcesnikSudskeRadnje.SudskaRadnja.Prostorija.Naziv>
  <DomainObject.UcesnikSudskeRadnje.SudskaRadnja.Prostorija.Oznaka>
    <izvorni_sadrzaj>142/1</izvorni_sadrzaj>
    <derivirana_varijabla naziv="DomainObject.UcesnikSudskeRadnje.SudskaRadnja.Prostorija.Oznaka_1">142/1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30. rujna 2016.</izvorni_sadrzaj>
    <derivirana_varijabla naziv="DomainObject.UcesnikSudskeRadnje.SudskaRadnja.PlaniraniZavrsetakDatum_1">30. rujna 2016.</derivirana_varijabla>
  </DomainObject.UcesnikSudskeRadnje.SudskaRadnja.PlaniraniZavrsetakDatum>
  <DomainObject.UcesnikSudskeRadnje.SudskaRadnja.PlaniraniPocetakDatum>
    <izvorni_sadrzaj>30. rujna 2016.</izvorni_sadrzaj>
    <derivirana_varijabla naziv="DomainObject.UcesnikSudskeRadnje.SudskaRadnja.PlaniraniPocetakDatum_1">30. rujna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52334024533</izvorni_sadrzaj>
    <derivirana_varijabla naziv="DomainObject.Predmet.StrankaFormatedOIB_1">  Zvonimir Kefelja, OIB 52334024533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52334024533, DOBRIŠE CESARIĆA 181, 42000 Varaždin</izvorni_sadrzaj>
    <derivirana_varijabla naziv="DomainObject.Predmet.StrankaFormatedWithAdressOIB_1"> Zvonimir Kefelja, OIB 52334024533,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52334024533, DOBRIŠE CESARIĆA 181,42000 Varaždin</izvorni_sadrzaj>
    <derivirana_varijabla naziv="DomainObject.Predmet.StrankaWithAdressOIB_1">Zvonimir Kefelja, OIB 52334024533,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52334024533</izvorni_sadrzaj>
    <derivirana_varijabla naziv="DomainObject.Predmet.StrankaNazivFormatedOIB_1">Zvonimir Kefelja, OIB 52334024533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52334024533</item>
    </izvorni_sadrzaj>
    <derivirana_varijabla naziv="DomainObject.Predmet.StrankaListFormatedOIB_1">
      <item>Zvonimir Kefelja, OIB 52334024533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52334024533, DOBRIŠE CESARIĆA 181, 42000 Varaždin</item>
    </izvorni_sadrzaj>
    <derivirana_varijabla naziv="DomainObject.Predmet.StrankaListFormatedWithAdressOIB_1">
      <item>Zvonimir Kefelja, OIB 52334024533,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52334024533</item>
    </izvorni_sadrzaj>
    <derivirana_varijabla naziv="DomainObject.Predmet.StrankaListNazivFormatedOIB_1">
      <item>Zvonimir Kefelja, OIB 52334024533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52334024533, DOBRIŠE CESARIĆA 181, 42000 Varaždin</izvorni_sadrzaj>
    <derivirana_varijabla naziv="DomainObject.Predmet.StrankaIDrugiAdressOIB_1">Zvonimir Kefelja, OIB 52334024533,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Kefelja</item>
    </izvorni_sadrzaj>
    <derivirana_varijabla naziv="DomainObject.Predmet.SudioniciListNaziv_1">
      <item>Zvonimir Kefelja</item>
    </derivirana_varijabla>
  </DomainObject.Predmet.SudioniciListNaziv>
  <DomainObject.Predmet.SudioniciListAdressOIB>
    <izvorni_sadrzaj>
      <item>Zvonimir Kefelja, OIB 52334024533, DOBRIŠE CESARIĆA 181,42000 Varaždin</item>
    </izvorni_sadrzaj>
    <derivirana_varijabla naziv="DomainObject.Predmet.SudioniciListAdressOIB_1">
      <item>Zvonimir Kefelja, OIB 52334024533, DOBRIŠE CESARIĆA 181,42000 Varaždin</item>
    </derivirana_varijabla>
  </DomainObject.Predmet.SudioniciListAdressOIB>
  <DomainObject.UcesnikSudskeRadnje.NazivFormated>
    <izvorni_sadrzaj>Zvonimir Kefelja, OIB 52334024533, DOBRIŠE CESARIĆA 181,42000 Varaždin</izvorni_sadrzaj>
    <derivirana_varijabla naziv="DomainObject.UcesnikSudskeRadnje.NazivFormated_1">Zvonimir Kefelja, OIB 52334024533, DOBRIŠE CESARIĆA 181,42000 Varaždin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E0F58-B9EC-4FA7-9731-A82C34D33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2426</properties:Characters>
  <properties:Lines>96</properties:Lines>
  <properties:Paragraphs>41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dcterms:modified xmlns:xsi="http://www.w3.org/2001/XMLSchema-instance" xsi:type="dcterms:W3CDTF">2016-07-08T10:30:00Z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Zvonimir Kefelja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