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4e24" w14:paraId="3eb4e24" w:rsidRDefault="00707956" w:rsidP="00707956" w:rsidR="007079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956" w:rsidP="00707956" w:rsidR="007079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7956" w:rsidP="00707956" w:rsidR="007079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7956" w:rsidP="00707956" w:rsidR="007079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7956" w:rsidP="00707956" w:rsidR="007079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7956" w:rsidP="00707956" w:rsidR="007079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7956" w:rsidP="00707956" w:rsidR="00707956" w:rsidRPr="005D578C">
      <w:pPr>
        <w:jc w:val="center"/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L. &amp; M. STYLE d. o. o. Pula, Uspon Konzula Istranina 2, OIB 77162558444, MBS 040332296,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L. &amp; M. STYLE d. o. o. Pula, Uspon Konzula Istranina 2, OIB 77162558444, MBS 040332296,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707956" w:rsidP="00707956" w:rsidR="00707956">
      <w:pPr>
        <w:ind w:firstLine="708"/>
        <w:rPr>
          <w:rFonts w:cs="Times New Roman" w:eastAsia="Times New Roman"/>
          <w:szCs w:val="20"/>
        </w:rPr>
      </w:pPr>
    </w:p>
    <w:p w:rsidRDefault="00707956" w:rsidP="00707956" w:rsidR="007079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L. &amp; M. STYLE d. o. o. Pula, Uspon Konzula Istranina 2, OIB 77162558444, MBS 040332296.</w:t>
      </w:r>
    </w:p>
    <w:p w:rsidRDefault="00707956" w:rsidP="00707956" w:rsidR="00707956">
      <w:pPr>
        <w:rPr>
          <w:rFonts w:cs="Times New Roman" w:eastAsia="Times New Roman"/>
          <w:szCs w:val="24"/>
        </w:rPr>
      </w:pPr>
    </w:p>
    <w:p w:rsidRDefault="00707956" w:rsidP="00707956" w:rsidR="007079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L. &amp; M. STYLE d. o. o. Pula, Uspon Konzula Istranina 2, OIB 77162558444, MBS 040332296.</w:t>
      </w:r>
    </w:p>
    <w:p w:rsidRDefault="00707956" w:rsidP="00707956" w:rsidR="00707956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7956" w:rsidP="00707956" w:rsidR="00707956">
      <w:pPr>
        <w:ind w:firstLine="708"/>
        <w:rPr>
          <w:rFonts w:cs="Times New Roman" w:eastAsia="Times New Roman"/>
          <w:szCs w:val="24"/>
        </w:rPr>
      </w:pPr>
    </w:p>
    <w:p w:rsidRDefault="00707956" w:rsidP="00707956" w:rsidR="007079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L. &amp; M. STYLE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St-541/2015-3 od 7.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St-541/2015-4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07956" w:rsidP="00707956" w:rsidR="007079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7956" w:rsidP="00707956" w:rsidR="00707956" w:rsidRPr="005D578C">
      <w:pPr>
        <w:jc w:val="center"/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07956" w:rsidP="00707956" w:rsidR="00707956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A64FD">
        <w:rPr>
          <w:rFonts w:cs="Times New Roman" w:eastAsia="Times New Roman"/>
          <w:szCs w:val="24"/>
        </w:rPr>
        <w:t xml:space="preserve">, v. r. </w:t>
      </w:r>
    </w:p>
    <w:p w:rsidRDefault="00707956" w:rsidP="00707956" w:rsidR="00707956">
      <w:pPr>
        <w:jc w:val="left"/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left"/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7956" w:rsidP="00707956" w:rsidR="007079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07956" w:rsidP="00707956" w:rsidR="00707956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rPr>
          <w:rFonts w:cs="Times New Roman" w:eastAsia="Times New Roman"/>
          <w:szCs w:val="24"/>
        </w:rPr>
      </w:pPr>
    </w:p>
    <w:p w:rsidRDefault="00707956" w:rsidP="00707956" w:rsidR="007079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L. &amp; M. STYLE d. o. o. Pula, Uspon Konzula Istranina 2, 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</w:t>
      </w:r>
      <w:r>
        <w:rPr>
          <w:rFonts w:cs="Times New Roman" w:eastAsia="Times New Roman"/>
          <w:szCs w:val="20"/>
        </w:rPr>
        <w:t xml:space="preserve">Dragana (Vukanović) Radovčić, Pula, Uspon Konzula Istranina 2, </w:t>
      </w:r>
    </w:p>
    <w:p w:rsidRDefault="00707956" w:rsidP="00707956" w:rsidR="007079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07956" w:rsidP="00707956" w:rsidR="00707956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Krstić, Osijek, Županijska 2, 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07956" w:rsidP="00707956" w:rsidR="007079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07956" w:rsidP="00707956" w:rsidR="00707956"/>
    <w:p w:rsidRDefault="00F9667E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956" w:rsidP="00707956" w:rsidR="00707956">
      <w:r>
        <w:separator/>
      </w:r>
    </w:p>
  </w:endnote>
  <w:endnote w:id="0" w:type="continuationSeparator">
    <w:p w:rsidRDefault="00707956" w:rsidP="00707956" w:rsidR="00707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956" w:rsidP="00707956" w:rsidR="00707956">
      <w:r>
        <w:separator/>
      </w:r>
    </w:p>
  </w:footnote>
  <w:footnote w:id="0" w:type="continuationSeparator">
    <w:p w:rsidRDefault="00707956" w:rsidP="00707956" w:rsidR="007079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956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966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956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FEC"/>
    <w:rsid w:val="00707956"/>
    <w:rsid w:val="0075528E"/>
    <w:rsid w:val="0079403F"/>
    <w:rsid w:val="008A64FD"/>
    <w:rsid w:val="00DA4FEC"/>
    <w:rsid w:val="00F9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9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9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79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9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9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9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79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6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66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66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66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9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9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79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9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9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9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79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6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66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66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66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St-541/2015</izvorni_sadrzaj>
    <derivirana_varijabla naziv="DomainObject.Predmet.OznakaBroj_1">St-541/2015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 &amp;  M. STYLE d.o.o. PULA</izvorni_sadrzaj>
    <derivirana_varijabla naziv="DomainObject.Predmet.ProtustrankaFormated_1">  L. &amp;  M. STYLE d.o.o. PULA</derivirana_varijabla>
  </DomainObject.Predmet.ProtustrankaFormated>
  <DomainObject.Predmet.ProtustrankaFormatedOIB>
    <izvorni_sadrzaj>  L. &amp;  M. STYLE d.o.o. PULA, OIB 77162558444</izvorni_sadrzaj>
    <derivirana_varijabla naziv="DomainObject.Predmet.ProtustrankaFormatedOIB_1">  L. &amp;  M. STYLE d.o.o. PULA, OIB 77162558444</derivirana_varijabla>
  </DomainObject.Predmet.ProtustrankaFormatedOIB>
  <DomainObject.Predmet.ProtustrankaFormatedWithAdress>
    <izvorni_sadrzaj> L. &amp;  M. STYLE d.o.o. PULA, Uspon Konzula Istranina 2, 52100 Pula</izvorni_sadrzaj>
    <derivirana_varijabla naziv="DomainObject.Predmet.ProtustrankaFormatedWithAdress_1"> L. &amp;  M. STYLE d.o.o. PULA, Uspon Konzula Istranina 2, 52100 Pula</derivirana_varijabla>
  </DomainObject.Predmet.ProtustrankaFormatedWithAdress>
  <DomainObject.Predmet.ProtustrankaFormatedWithAdressOIB>
    <izvorni_sadrzaj> L. &amp;  M. STYLE d.o.o. PULA, OIB 77162558444, Uspon Konzula Istranina 2, 52100 Pula</izvorni_sadrzaj>
    <derivirana_varijabla naziv="DomainObject.Predmet.ProtustrankaFormatedWithAdressOIB_1"> L. &amp;  M. STYLE d.o.o. PULA, OIB 77162558444, Uspon Konzula Istranina 2, 52100 Pula</derivirana_varijabla>
  </DomainObject.Predmet.ProtustrankaFormatedWithAdressOIB>
  <DomainObject.Predmet.ProtustrankaWithAdress>
    <izvorni_sadrzaj>L. &amp;  M. STYLE d.o.o. PULA Uspon Konzula Istranina 2, 52100 Pula</izvorni_sadrzaj>
    <derivirana_varijabla naziv="DomainObject.Predmet.ProtustrankaWithAdress_1">L. &amp;  M. STYLE d.o.o. PULA Uspon Konzula Istranina 2, 52100 Pula</derivirana_varijabla>
  </DomainObject.Predmet.ProtustrankaWithAdress>
  <DomainObject.Predmet.ProtustrankaWithAdressOIB>
    <izvorni_sadrzaj>L. &amp;  M. STYLE d.o.o. PULA, OIB 77162558444, Uspon Konzula Istranina 2, 52100 Pula</izvorni_sadrzaj>
    <derivirana_varijabla naziv="DomainObject.Predmet.ProtustrankaWithAdressOIB_1">L. &amp;  M. STYLE d.o.o. PULA, OIB 77162558444, Uspon Konzula Istranina 2, 52100 Pula</derivirana_varijabla>
  </DomainObject.Predmet.ProtustrankaWithAdressOIB>
  <DomainObject.Predmet.ProtustrankaNazivFormated>
    <izvorni_sadrzaj>L. &amp;  M. STYLE d.o.o. PULA</izvorni_sadrzaj>
    <derivirana_varijabla naziv="DomainObject.Predmet.ProtustrankaNazivFormated_1">L. &amp;  M. STYLE d.o.o. PULA</derivirana_varijabla>
  </DomainObject.Predmet.ProtustrankaNazivFormated>
  <DomainObject.Predmet.ProtustrankaNazivFormatedOIB>
    <izvorni_sadrzaj>L. &amp;  M. STYLE d.o.o. PULA, OIB 77162558444</izvorni_sadrzaj>
    <derivirana_varijabla naziv="DomainObject.Predmet.ProtustrankaNazivFormatedOIB_1">L. &amp;  M. STYLE d.o.o. PULA, OIB 77162558444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51883.59</izvorni_sadrzaj>
    <derivirana_varijabla naziv="DomainObject.Predmet.TrenutnaVrijednost_1">51883.59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&amp;  M. STYLE d.o.o. PULA</item>
    </izvorni_sadrzaj>
    <derivirana_varijabla naziv="DomainObject.Predmet.ProtuStrankaListFormated_1">
      <item>L. &amp;  M. STYLE d.o.o. PULA</item>
    </derivirana_varijabla>
  </DomainObject.Predmet.ProtuStrankaListFormated>
  <DomainObject.Predmet.ProtuStrankaListFormatedOIB>
    <izvorni_sadrzaj>
      <item>L. &amp;  M. STYLE d.o.o. PULA, OIB 77162558444</item>
    </izvorni_sadrzaj>
    <derivirana_varijabla naziv="DomainObject.Predmet.ProtuStrankaListFormatedOIB_1">
      <item>L. &amp;  M. STYLE d.o.o. PULA, OIB 77162558444</item>
    </derivirana_varijabla>
  </DomainObject.Predmet.ProtuStrankaListFormatedOIB>
  <DomainObject.Predmet.ProtuStrankaListFormatedWithAdress>
    <izvorni_sadrzaj>
      <item>L. &amp;  M. STYLE d.o.o. PULA, Uspon Konzula Istranina 2, 52100 Pula</item>
    </izvorni_sadrzaj>
    <derivirana_varijabla naziv="DomainObject.Predmet.ProtuStrankaListFormatedWithAdress_1">
      <item>L. &amp;  M. STYLE d.o.o. PULA, Uspon Konzula Istranina 2, 52100 Pula</item>
    </derivirana_varijabla>
  </DomainObject.Predmet.ProtuStrankaListFormatedWithAdress>
  <DomainObject.Predmet.ProtuStrankaListFormatedWithAdressOIB>
    <izvorni_sadrzaj>
      <item>L. &amp;  M. STYLE d.o.o. PULA, OIB 77162558444, Uspon Konzula Istranina 2, 52100 Pula</item>
    </izvorni_sadrzaj>
    <derivirana_varijabla naziv="DomainObject.Predmet.ProtuStrankaListFormatedWithAdressOIB_1">
      <item>L. &amp;  M. STYLE d.o.o. PULA, OIB 77162558444, Uspon Konzula Istranina 2, 52100 Pula</item>
    </derivirana_varijabla>
  </DomainObject.Predmet.ProtuStrankaListFormatedWithAdressOIB>
  <DomainObject.Predmet.ProtuStrankaListNazivFormated>
    <izvorni_sadrzaj>
      <item>L. &amp;  M. STYLE d.o.o. PULA</item>
    </izvorni_sadrzaj>
    <derivirana_varijabla naziv="DomainObject.Predmet.ProtuStrankaListNazivFormated_1">
      <item>L. &amp;  M. STYLE d.o.o. PULA</item>
    </derivirana_varijabla>
  </DomainObject.Predmet.ProtuStrankaListNazivFormated>
  <DomainObject.Predmet.ProtuStrankaListNazivFormatedOIB>
    <izvorni_sadrzaj>
      <item>L. &amp;  M. STYLE d.o.o. PULA, OIB 77162558444</item>
    </izvorni_sadrzaj>
    <derivirana_varijabla naziv="DomainObject.Predmet.ProtuStrankaListNazivFormatedOIB_1">
      <item>L. &amp;  M. STYLE d.o.o. PULA, OIB 77162558444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&amp;  M. STYLE d.o.o. PULA</izvorni_sadrzaj>
    <derivirana_varijabla naziv="DomainObject.Predmet.ProtustrankaIDrugi_1">L. &amp;  M. STYLE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L. &amp;  M. STYLE d.o.o. PULA, OIB 77162558444, Uspon Konzula Istranina 2, 52100 Pula</izvorni_sadrzaj>
    <derivirana_varijabla naziv="DomainObject.Predmet.ProtustrankaIDrugiAdressOIB_1">L. &amp;  M. STYLE d.o.o. PULA, OIB 77162558444, Uspon Konzula Istranina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&amp;  M. STYLE d.o.o. PULA</item>
    </izvorni_sadrzaj>
    <derivirana_varijabla naziv="DomainObject.Predmet.SudioniciListNaziv_1">
      <item>FINANCIJSKA AGENCIJA, RC RIJEKA, PODRUŽNICA PULA, PULA</item>
      <item>L. &amp;  M. STYLE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L. &amp;  M. STYLE d.o.o. PULA, OIB 77162558444, Uspon Konzula Istranina 2,52100 Pula</item>
    </izvorni_sadrzaj>
    <derivirana_varijabla naziv="DomainObject.Predmet.SudioniciListAdressOIB_1">
      <item>FINANCIJSKA AGENCIJA, RC RIJEKA, PODRUŽNICA PULA, PULA, OIB 85821130368, GIardini 5,52100 Pula</item>
      <item>L. &amp;  M. STYLE d.o.o. PULA, OIB 77162558444, Uspon Konzula Istranina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77162558444</item>
    </izvorni_sadrzaj>
    <derivirana_varijabla naziv="DomainObject.Predmet.SudioniciListNazivOIB_1">
      <item>, OIB 85821130368</item>
      <item>, OIB 77162558444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3225</properties:Characters>
  <properties:Lines>80</properties:Lines>
  <properties:Paragraphs>30</properties:Paragraphs>
  <properties:TotalTime>10</properties:TotalTime>
  <properties:ScaleCrop>false</properties:ScaleCrop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2016-02-22T07:41:00Z</dcterms:created>
  <dc:creator>Mihaela Kaligari</dc:creator>
  <dc:description/>
  <cp:keywords/>
  <cp:lastModifiedBy>Mihaela Kaligari</cp:lastModifiedBy>
  <dcterms:modified xmlns:xsi="http://www.w3.org/2001/XMLSchema-instance" xsi:type="dcterms:W3CDTF">2016-02-24T07:35:00Z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