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fe6" w14:paraId="8113fe6" w:rsidRDefault="00FB0B92" w:rsidP="00C64136" w:rsidR="00C64136" w:rsidRPr="00D97A3D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 w:rsidRPr="00D97A3D">
        <w:rPr>
          <w:rFonts w:eastAsia="MS Mincho" w:hAnsi="Times New Roman" w:ascii="Times New Roman"/>
        </w:rPr>
        <w:t xml:space="preserve"> 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  <w:r w:rsidRPr="00D97A3D">
        <w:rPr>
          <w:rFonts w:hAnsi="Times New Roman" w:ascii="Times New Roman"/>
          <w:noProof/>
        </w:rPr>
        <w:t xml:space="preserve">                 </w:t>
      </w:r>
      <w:r w:rsidR="00640B71" w:rsidRPr="00D97A3D">
        <w:rPr>
          <w:rFonts w:hAnsi="Times New Roman" w:ascii="Times New Roman"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7A3D">
        <w:rPr>
          <w:rFonts w:hAnsi="Times New Roman" w:ascii="Times New Roman"/>
          <w:bCs/>
        </w:rPr>
        <w:t xml:space="preserve">                                                            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   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   REPUBLIKA HRVATSKA </w:t>
      </w:r>
      <w:r w:rsidRPr="00D97A3D">
        <w:rPr>
          <w:rFonts w:hAnsi="Times New Roman" w:ascii="Times New Roman"/>
          <w:bCs/>
        </w:rPr>
        <w:tab/>
      </w:r>
      <w:r w:rsidRPr="00D97A3D">
        <w:rPr>
          <w:rFonts w:hAnsi="Times New Roman" w:ascii="Times New Roman"/>
          <w:bCs/>
        </w:rPr>
        <w:tab/>
      </w:r>
      <w:r w:rsidRPr="00D97A3D">
        <w:rPr>
          <w:rFonts w:hAnsi="Times New Roman" w:ascii="Times New Roman"/>
          <w:bCs/>
        </w:rPr>
        <w:tab/>
      </w:r>
      <w:r w:rsidRPr="00D97A3D">
        <w:rPr>
          <w:rFonts w:hAnsi="Times New Roman" w:ascii="Times New Roman"/>
          <w:bCs/>
        </w:rPr>
        <w:tab/>
      </w:r>
      <w:r w:rsidRPr="00D97A3D">
        <w:rPr>
          <w:rFonts w:hAnsi="Times New Roman" w:ascii="Times New Roman"/>
          <w:bCs/>
        </w:rPr>
        <w:tab/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 TRGOVAČKI SUD U RIJECI 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                  Rijeka </w:t>
      </w:r>
    </w:p>
    <w:p w:rsidRDefault="000478A0" w:rsidP="000478A0" w:rsidR="000478A0" w:rsidRPr="00D97A3D">
      <w:pPr>
        <w:jc w:val="both"/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 </w:t>
      </w:r>
    </w:p>
    <w:p w:rsidRDefault="000478A0" w:rsidP="000478A0" w:rsidR="000478A0" w:rsidRPr="00D97A3D">
      <w:pPr>
        <w:jc w:val="center"/>
        <w:rPr>
          <w:rFonts w:hAnsi="Times New Roman" w:ascii="Times New Roman"/>
          <w:bCs/>
        </w:rPr>
      </w:pPr>
    </w:p>
    <w:p w:rsidRDefault="000478A0" w:rsidP="000478A0" w:rsidR="000478A0" w:rsidRPr="00D97A3D">
      <w:pPr>
        <w:jc w:val="center"/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>R E P U B L I K A    H R V A T S K A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</w:p>
    <w:p w:rsidRDefault="000478A0" w:rsidP="000478A0" w:rsidR="000478A0" w:rsidRPr="00D97A3D">
      <w:pPr>
        <w:jc w:val="center"/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>R J E Š E N J E</w:t>
      </w:r>
    </w:p>
    <w:p w:rsidRDefault="000478A0" w:rsidP="000478A0" w:rsidR="000478A0" w:rsidRPr="00D97A3D">
      <w:pPr>
        <w:rPr>
          <w:rFonts w:hAnsi="Times New Roman" w:ascii="Times New Roman"/>
          <w:bCs/>
        </w:rPr>
      </w:pPr>
    </w:p>
    <w:p w:rsidRDefault="000478A0" w:rsidP="000478A0" w:rsidR="000478A0" w:rsidRPr="00D97A3D">
      <w:pPr>
        <w:ind w:firstLine="708"/>
        <w:jc w:val="both"/>
        <w:rPr>
          <w:rFonts w:hAnsi="Times New Roman" w:ascii="Times New Roman"/>
          <w:bCs/>
        </w:rPr>
      </w:pPr>
      <w:r w:rsidRPr="00D97A3D">
        <w:rPr>
          <w:rFonts w:hAnsi="Times New Roman" w:ascii="Times New Roman"/>
          <w:bCs/>
        </w:rPr>
        <w:t xml:space="preserve">Trgovački sud u Rijeci, po sucu Liljani Ugrin, kao sucu pojedincu u stečajnom predmetu u postupku nad dužnikom A - GRADNJA društvo s ograničenom odgovornošću za građenje, usluge i trgovinu u stečaju Rijeka, Zametska 32/a (MBS 040215615  - OIB 10548126529) na ispitnom ročištu vjerovnika održanom dana 19. rujna 2017. u prisutnosti stečajnog upravitelja, punomoćnika i zastupnika stečajnih vjerovnika  </w:t>
      </w:r>
    </w:p>
    <w:p w:rsidRDefault="00C64136" w:rsidP="00AE1351" w:rsidR="00C64136" w:rsidRPr="00D97A3D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97A3D">
      <w:pPr>
        <w:jc w:val="both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t xml:space="preserve">  </w:t>
      </w:r>
    </w:p>
    <w:p w:rsidRDefault="00CD5908" w:rsidP="00CD5908" w:rsidR="00CD5908" w:rsidRPr="00D97A3D">
      <w:pPr>
        <w:jc w:val="center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D97A3D">
      <w:pPr>
        <w:jc w:val="both"/>
        <w:rPr>
          <w:rFonts w:eastAsia="MS Mincho" w:hAnsi="Times New Roman" w:ascii="Times New Roman"/>
        </w:rPr>
      </w:pPr>
    </w:p>
    <w:p w:rsidRDefault="00CD5908" w:rsidP="00AE1351" w:rsidR="00CD5908" w:rsidRPr="00D97A3D">
      <w:pPr>
        <w:jc w:val="both"/>
        <w:rPr>
          <w:rFonts w:eastAsia="MS Mincho" w:hAnsi="Times New Roman" w:ascii="Times New Roman"/>
        </w:rPr>
      </w:pP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eastAsia="MS Mincho" w:hAnsi="Times New Roman" w:ascii="Times New Roman"/>
        </w:rPr>
        <w:tab/>
        <w:t xml:space="preserve">Odbacuje se prijava tražbine prvog višeg isplatnog reda vjerovnika </w:t>
      </w:r>
      <w:r w:rsidR="00C64136" w:rsidRPr="00D97A3D">
        <w:rPr>
          <w:rFonts w:hAnsi="Times New Roman" w:ascii="Times New Roman"/>
          <w:bCs/>
        </w:rPr>
        <w:t xml:space="preserve">REPUBLIKA HRVATSKA, OIB: 52634238587 ( </w:t>
      </w:r>
      <w:r w:rsidR="000478A0" w:rsidRPr="00D97A3D">
        <w:rPr>
          <w:rFonts w:hAnsi="Times New Roman" w:ascii="Times New Roman"/>
          <w:bCs/>
        </w:rPr>
        <w:t>8</w:t>
      </w:r>
      <w:r w:rsidR="00C64136" w:rsidRPr="00D97A3D">
        <w:rPr>
          <w:rFonts w:hAnsi="Times New Roman" w:ascii="Times New Roman"/>
          <w:bCs/>
        </w:rPr>
        <w:t xml:space="preserve"> ) </w:t>
      </w:r>
      <w:r w:rsidRPr="00D97A3D">
        <w:rPr>
          <w:rFonts w:eastAsia="MS Mincho" w:hAnsi="Times New Roman" w:ascii="Times New Roman"/>
        </w:rPr>
        <w:t xml:space="preserve"> </w:t>
      </w:r>
      <w:r w:rsidRPr="00D97A3D">
        <w:rPr>
          <w:rFonts w:hAnsi="Times New Roman" w:ascii="Times New Roman"/>
        </w:rPr>
        <w:t xml:space="preserve">u iznosu od </w:t>
      </w:r>
      <w:r w:rsidRPr="00D97A3D">
        <w:rPr>
          <w:rFonts w:hAnsi="Times New Roman" w:ascii="Times New Roman"/>
          <w:color w:val="000000"/>
        </w:rPr>
        <w:t xml:space="preserve"> </w:t>
      </w:r>
      <w:r w:rsidR="000478A0" w:rsidRPr="00D97A3D">
        <w:rPr>
          <w:rFonts w:hAnsi="Times New Roman" w:ascii="Times New Roman"/>
        </w:rPr>
        <w:t>2.629,82 kn</w:t>
      </w:r>
      <w:r w:rsidRPr="00D97A3D">
        <w:rPr>
          <w:rFonts w:hAnsi="Times New Roman" w:ascii="Times New Roman"/>
        </w:rPr>
        <w:t>.</w:t>
      </w:r>
    </w:p>
    <w:p w:rsidRDefault="00CD5908" w:rsidP="00CD5908" w:rsidR="00CD5908" w:rsidRPr="00D97A3D">
      <w:pPr>
        <w:jc w:val="center"/>
        <w:rPr>
          <w:rFonts w:eastAsia="MS Mincho" w:hAnsi="Times New Roman" w:ascii="Times New Roman"/>
        </w:rPr>
      </w:pPr>
    </w:p>
    <w:p w:rsidRDefault="00CD5908" w:rsidP="00CD5908" w:rsidR="00CD5908" w:rsidRPr="00D97A3D">
      <w:pPr>
        <w:jc w:val="center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t>Obrazloženje</w:t>
      </w:r>
    </w:p>
    <w:p w:rsidRDefault="00CD5908" w:rsidP="00CD5908" w:rsidR="00CD5908" w:rsidRPr="00D97A3D">
      <w:pPr>
        <w:jc w:val="center"/>
        <w:rPr>
          <w:rFonts w:eastAsia="MS Mincho" w:hAnsi="Times New Roman" w:ascii="Times New Roman"/>
        </w:rPr>
      </w:pPr>
    </w:p>
    <w:p w:rsidRDefault="00CD5908" w:rsidP="00CD5908" w:rsidR="00CD5908" w:rsidRPr="00D97A3D">
      <w:pPr>
        <w:ind w:firstLine="708"/>
        <w:jc w:val="both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t xml:space="preserve">Na  ispitnom ročištu održanom dana </w:t>
      </w:r>
      <w:r w:rsidR="000478A0" w:rsidRPr="00D97A3D">
        <w:rPr>
          <w:rFonts w:hAnsi="Times New Roman" w:ascii="Times New Roman"/>
          <w:bCs/>
        </w:rPr>
        <w:t>19. rujna 2017</w:t>
      </w:r>
      <w:r w:rsidRPr="00D97A3D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CD5908" w:rsidP="000478A0" w:rsidR="00CD5908" w:rsidRPr="00D97A3D">
      <w:pPr>
        <w:ind w:firstLine="708"/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Na tom je ročištu utvrđeno da je vjerovnik </w:t>
      </w:r>
      <w:r w:rsidR="000478A0" w:rsidRPr="00D97A3D">
        <w:rPr>
          <w:rFonts w:hAnsi="Times New Roman" w:ascii="Times New Roman"/>
          <w:bCs/>
        </w:rPr>
        <w:t xml:space="preserve">REPUBLIKA HRVATSKA, OIB: 52634238587 ( 8 ) </w:t>
      </w:r>
      <w:r w:rsidR="000478A0" w:rsidRPr="00D97A3D">
        <w:rPr>
          <w:rFonts w:eastAsia="MS Mincho" w:hAnsi="Times New Roman" w:ascii="Times New Roman"/>
        </w:rPr>
        <w:t xml:space="preserve"> </w:t>
      </w:r>
      <w:r w:rsidR="000478A0" w:rsidRPr="00D97A3D">
        <w:rPr>
          <w:rFonts w:hAnsi="Times New Roman" w:ascii="Times New Roman"/>
        </w:rPr>
        <w:t xml:space="preserve">u iznosu od </w:t>
      </w:r>
      <w:r w:rsidR="000478A0" w:rsidRPr="00D97A3D">
        <w:rPr>
          <w:rFonts w:hAnsi="Times New Roman" w:ascii="Times New Roman"/>
          <w:color w:val="000000"/>
        </w:rPr>
        <w:t xml:space="preserve"> </w:t>
      </w:r>
      <w:r w:rsidR="000478A0" w:rsidRPr="00D97A3D">
        <w:rPr>
          <w:rFonts w:hAnsi="Times New Roman" w:ascii="Times New Roman"/>
        </w:rPr>
        <w:t xml:space="preserve">2.629,82 kn </w:t>
      </w:r>
      <w:r w:rsidRPr="00D97A3D">
        <w:rPr>
          <w:rFonts w:hAnsi="Times New Roman" w:ascii="Times New Roman"/>
        </w:rPr>
        <w:t>s naslova javnih davanj</w:t>
      </w:r>
      <w:r w:rsidR="000478A0" w:rsidRPr="00D97A3D">
        <w:rPr>
          <w:rFonts w:hAnsi="Times New Roman" w:ascii="Times New Roman"/>
        </w:rPr>
        <w:t>a na neto plaću</w:t>
      </w:r>
      <w:r w:rsidRPr="00D97A3D">
        <w:rPr>
          <w:rFonts w:hAnsi="Times New Roman" w:ascii="Times New Roman"/>
        </w:rPr>
        <w:t xml:space="preserve"> radnika dužnika.</w:t>
      </w:r>
    </w:p>
    <w:p w:rsidRDefault="00CD5908" w:rsidP="00CD5908" w:rsidR="00CD5908" w:rsidRPr="00D97A3D">
      <w:pPr>
        <w:ind w:firstLine="708"/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>Nadalje je utvrđeno da su ist</w:t>
      </w:r>
      <w:r w:rsidR="000478A0" w:rsidRPr="00D97A3D">
        <w:rPr>
          <w:rFonts w:hAnsi="Times New Roman" w:ascii="Times New Roman"/>
        </w:rPr>
        <w:t>u</w:t>
      </w:r>
      <w:r w:rsidRPr="00D97A3D">
        <w:rPr>
          <w:rFonts w:hAnsi="Times New Roman" w:ascii="Times New Roman"/>
        </w:rPr>
        <w:t xml:space="preserve"> tražbin</w:t>
      </w:r>
      <w:r w:rsidR="000478A0" w:rsidRPr="00D97A3D">
        <w:rPr>
          <w:rFonts w:hAnsi="Times New Roman" w:ascii="Times New Roman"/>
        </w:rPr>
        <w:t>u</w:t>
      </w:r>
      <w:r w:rsidRPr="00D97A3D">
        <w:rPr>
          <w:rFonts w:hAnsi="Times New Roman" w:ascii="Times New Roman"/>
        </w:rPr>
        <w:t xml:space="preserve"> prijavi</w:t>
      </w:r>
      <w:r w:rsidR="000478A0" w:rsidRPr="00D97A3D">
        <w:rPr>
          <w:rFonts w:hAnsi="Times New Roman" w:ascii="Times New Roman"/>
        </w:rPr>
        <w:t xml:space="preserve">o </w:t>
      </w:r>
      <w:r w:rsidRPr="00D97A3D">
        <w:rPr>
          <w:rFonts w:hAnsi="Times New Roman" w:ascii="Times New Roman"/>
        </w:rPr>
        <w:t xml:space="preserve">i </w:t>
      </w:r>
      <w:r w:rsidR="000478A0" w:rsidRPr="00D97A3D">
        <w:rPr>
          <w:rFonts w:hAnsi="Times New Roman" w:ascii="Times New Roman"/>
        </w:rPr>
        <w:t>r</w:t>
      </w:r>
      <w:r w:rsidRPr="00D97A3D">
        <w:rPr>
          <w:rFonts w:hAnsi="Times New Roman" w:ascii="Times New Roman"/>
        </w:rPr>
        <w:t>adni</w:t>
      </w:r>
      <w:r w:rsidR="000478A0" w:rsidRPr="00D97A3D">
        <w:rPr>
          <w:rFonts w:hAnsi="Times New Roman" w:ascii="Times New Roman"/>
        </w:rPr>
        <w:t>k</w:t>
      </w:r>
      <w:r w:rsidRPr="00D97A3D">
        <w:rPr>
          <w:rFonts w:hAnsi="Times New Roman" w:ascii="Times New Roman"/>
        </w:rPr>
        <w:t xml:space="preserve"> dužnika, </w:t>
      </w:r>
      <w:r w:rsidR="000478A0" w:rsidRPr="00D97A3D">
        <w:rPr>
          <w:rFonts w:hAnsi="Times New Roman" w:ascii="Times New Roman"/>
        </w:rPr>
        <w:t xml:space="preserve">koju je </w:t>
      </w:r>
      <w:r w:rsidRPr="00D97A3D">
        <w:rPr>
          <w:rFonts w:hAnsi="Times New Roman" w:ascii="Times New Roman"/>
        </w:rPr>
        <w:t xml:space="preserve">na istom ročištu stečajni upravitelj priznao </w:t>
      </w:r>
      <w:r w:rsidR="000478A0" w:rsidRPr="00D97A3D">
        <w:rPr>
          <w:rFonts w:hAnsi="Times New Roman" w:ascii="Times New Roman"/>
        </w:rPr>
        <w:t xml:space="preserve">u bruto iznosu, pa </w:t>
      </w:r>
      <w:r w:rsidR="00215FF1" w:rsidRPr="00D97A3D">
        <w:rPr>
          <w:rFonts w:hAnsi="Times New Roman" w:ascii="Times New Roman"/>
        </w:rPr>
        <w:t xml:space="preserve">kako </w:t>
      </w:r>
      <w:r w:rsidR="000478A0" w:rsidRPr="00D97A3D">
        <w:rPr>
          <w:rFonts w:hAnsi="Times New Roman" w:ascii="Times New Roman"/>
        </w:rPr>
        <w:t xml:space="preserve">tu </w:t>
      </w:r>
      <w:r w:rsidRPr="00D97A3D">
        <w:rPr>
          <w:rFonts w:hAnsi="Times New Roman" w:ascii="Times New Roman"/>
        </w:rPr>
        <w:t>tražbin</w:t>
      </w:r>
      <w:r w:rsidR="000478A0" w:rsidRPr="00D97A3D">
        <w:rPr>
          <w:rFonts w:hAnsi="Times New Roman" w:ascii="Times New Roman"/>
        </w:rPr>
        <w:t>u</w:t>
      </w:r>
      <w:r w:rsidRPr="00D97A3D">
        <w:rPr>
          <w:rFonts w:hAnsi="Times New Roman" w:ascii="Times New Roman"/>
        </w:rPr>
        <w:t xml:space="preserve"> nije ih osporio koji od vjerovnika, ist</w:t>
      </w:r>
      <w:r w:rsidR="000478A0" w:rsidRPr="00D97A3D">
        <w:rPr>
          <w:rFonts w:hAnsi="Times New Roman" w:ascii="Times New Roman"/>
        </w:rPr>
        <w:t>a</w:t>
      </w:r>
      <w:r w:rsidRPr="00D97A3D">
        <w:rPr>
          <w:rFonts w:hAnsi="Times New Roman" w:ascii="Times New Roman"/>
        </w:rPr>
        <w:t xml:space="preserve"> </w:t>
      </w:r>
      <w:r w:rsidR="00215FF1" w:rsidRPr="00D97A3D">
        <w:rPr>
          <w:rFonts w:hAnsi="Times New Roman" w:ascii="Times New Roman"/>
        </w:rPr>
        <w:t xml:space="preserve">se </w:t>
      </w:r>
      <w:r w:rsidRPr="00D97A3D">
        <w:rPr>
          <w:rFonts w:hAnsi="Times New Roman" w:ascii="Times New Roman"/>
        </w:rPr>
        <w:t>smatra utvrđen</w:t>
      </w:r>
      <w:r w:rsidR="000478A0" w:rsidRPr="00D97A3D">
        <w:rPr>
          <w:rFonts w:hAnsi="Times New Roman" w:ascii="Times New Roman"/>
        </w:rPr>
        <w:t>om</w:t>
      </w:r>
      <w:r w:rsidRPr="00D97A3D">
        <w:rPr>
          <w:rFonts w:hAnsi="Times New Roman" w:ascii="Times New Roman"/>
        </w:rPr>
        <w:t xml:space="preserve">. </w:t>
      </w:r>
    </w:p>
    <w:p w:rsidRDefault="00CD5908" w:rsidP="00215FF1" w:rsidR="00CD5908" w:rsidRPr="00D97A3D">
      <w:pPr>
        <w:ind w:firstLine="708"/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</w:t>
      </w:r>
      <w:r w:rsidR="000478A0" w:rsidRPr="00D97A3D">
        <w:rPr>
          <w:rFonts w:hAnsi="Times New Roman" w:ascii="Times New Roman"/>
        </w:rPr>
        <w:t xml:space="preserve">Kako se radi </w:t>
      </w:r>
      <w:r w:rsidRPr="00D97A3D">
        <w:rPr>
          <w:rFonts w:hAnsi="Times New Roman" w:ascii="Times New Roman"/>
        </w:rPr>
        <w:t xml:space="preserve">o istovjetnim tražbinama valjalo je, primjenom odredbe članka 194. stavak 3. </w:t>
      </w:r>
      <w:r w:rsidR="00215FF1" w:rsidRPr="00D97A3D">
        <w:rPr>
          <w:rFonts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Pr="00D97A3D">
        <w:rPr>
          <w:rFonts w:hAnsi="Times New Roman" w:ascii="Times New Roman"/>
        </w:rPr>
        <w:t xml:space="preserve">u vezi s odredbom člankom 6.  Stečajnog zakona („Narodne novine“ broj 44/96, 29/99, 129/00, 123/03, 82/06, 116/10 i 25/12, u daljnjem tekstu SZ), odlučiti kao </w:t>
      </w:r>
      <w:r w:rsidR="000478A0" w:rsidRPr="00D97A3D">
        <w:rPr>
          <w:rFonts w:hAnsi="Times New Roman" w:ascii="Times New Roman"/>
        </w:rPr>
        <w:t>u izreci ovog rješenja</w:t>
      </w:r>
      <w:r w:rsidRPr="00D97A3D">
        <w:rPr>
          <w:rFonts w:hAnsi="Times New Roman" w:ascii="Times New Roman"/>
        </w:rPr>
        <w:t xml:space="preserve">. </w:t>
      </w:r>
    </w:p>
    <w:p w:rsidRDefault="00215FF1" w:rsidP="00CD5908" w:rsidR="00215FF1" w:rsidRPr="00D97A3D">
      <w:pPr>
        <w:jc w:val="center"/>
        <w:rPr>
          <w:rFonts w:hAnsi="Times New Roman" w:ascii="Times New Roman"/>
        </w:rPr>
      </w:pPr>
    </w:p>
    <w:p w:rsidRDefault="00CD5908" w:rsidP="00CD5908" w:rsidR="00CD5908" w:rsidRPr="00D97A3D">
      <w:pPr>
        <w:jc w:val="center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U Rijeci, </w:t>
      </w:r>
      <w:r w:rsidR="000478A0" w:rsidRPr="00D97A3D">
        <w:rPr>
          <w:rFonts w:hAnsi="Times New Roman" w:ascii="Times New Roman"/>
          <w:bCs/>
        </w:rPr>
        <w:t>19. rujna 2017</w:t>
      </w:r>
      <w:r w:rsidRPr="00D97A3D">
        <w:rPr>
          <w:rFonts w:hAnsi="Times New Roman" w:ascii="Times New Roman"/>
        </w:rPr>
        <w:t>.</w:t>
      </w:r>
    </w:p>
    <w:p w:rsidRDefault="00CD5908" w:rsidP="00CD5908" w:rsidR="00CD5908" w:rsidRPr="00D97A3D">
      <w:pPr>
        <w:jc w:val="center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CD5908" w:rsidP="00CD5908" w:rsidR="00CD5908" w:rsidRPr="00D97A3D">
      <w:pPr>
        <w:jc w:val="center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215FF1" w:rsidRPr="00D97A3D">
        <w:rPr>
          <w:rFonts w:hAnsi="Times New Roman" w:ascii="Times New Roman"/>
        </w:rPr>
        <w:t xml:space="preserve">        </w:t>
      </w:r>
      <w:r w:rsidR="000478A0" w:rsidRPr="00D97A3D">
        <w:rPr>
          <w:rFonts w:hAnsi="Times New Roman" w:ascii="Times New Roman"/>
        </w:rPr>
        <w:t>S</w:t>
      </w:r>
      <w:r w:rsidRPr="00D97A3D">
        <w:rPr>
          <w:rFonts w:hAnsi="Times New Roman" w:ascii="Times New Roman"/>
        </w:rPr>
        <w:t xml:space="preserve">udac  </w:t>
      </w: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                                                                                                                   Liljana Ugrin    </w:t>
      </w:r>
    </w:p>
    <w:p w:rsidRDefault="00215FF1" w:rsidP="00215FF1" w:rsidR="00CD5908" w:rsidRPr="00D97A3D">
      <w:pPr>
        <w:tabs>
          <w:tab w:pos="472" w:val="left"/>
        </w:tabs>
        <w:jc w:val="both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tab/>
      </w:r>
    </w:p>
    <w:p w:rsidRDefault="00CD5908" w:rsidP="00CD5908" w:rsidR="00CD5908" w:rsidRPr="00D97A3D">
      <w:pPr>
        <w:jc w:val="both"/>
        <w:rPr>
          <w:rFonts w:eastAsia="MS Mincho" w:hAnsi="Times New Roman" w:ascii="Times New Roman"/>
        </w:rPr>
      </w:pPr>
    </w:p>
    <w:p w:rsidRDefault="00CD5908" w:rsidP="00CD5908" w:rsidR="00CD5908" w:rsidRPr="00D97A3D">
      <w:pPr>
        <w:jc w:val="both"/>
        <w:rPr>
          <w:rFonts w:eastAsia="MS Mincho" w:hAnsi="Times New Roman" w:ascii="Times New Roman"/>
        </w:rPr>
      </w:pPr>
      <w:r w:rsidRPr="00D97A3D">
        <w:rPr>
          <w:rFonts w:eastAsia="MS Mincho" w:hAnsi="Times New Roman" w:ascii="Times New Roman"/>
        </w:rPr>
        <w:lastRenderedPageBreak/>
        <w:t xml:space="preserve">POUKA O PRAVOM LIJEKU </w:t>
      </w: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CD5908" w:rsidR="00CD5908" w:rsidRPr="00D97A3D">
      <w:pPr>
        <w:jc w:val="both"/>
        <w:rPr>
          <w:rFonts w:hAnsi="Times New Roman" w:ascii="Times New Roman"/>
        </w:rPr>
      </w:pPr>
    </w:p>
    <w:p w:rsidRDefault="00CD5908" w:rsidP="00CD5908" w:rsidR="00CD5908" w:rsidRPr="00D97A3D">
      <w:pPr>
        <w:jc w:val="both"/>
        <w:rPr>
          <w:rFonts w:hAnsi="Times New Roman" w:ascii="Times New Roman"/>
        </w:rPr>
      </w:pPr>
    </w:p>
    <w:p w:rsidRDefault="00640B71" w:rsidP="00CD5908" w:rsidR="00640B71" w:rsidRPr="00D97A3D">
      <w:pPr>
        <w:jc w:val="both"/>
        <w:rPr>
          <w:rFonts w:hAnsi="Times New Roman" w:ascii="Times New Roman"/>
        </w:rPr>
      </w:pP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>DNA</w:t>
      </w: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>Rješenje dostaviti vjerovniku Republici Hrvatskoj, ŽDO</w:t>
      </w:r>
      <w:r w:rsidR="00C64136" w:rsidRPr="00D97A3D">
        <w:rPr>
          <w:rFonts w:hAnsi="Times New Roman" w:ascii="Times New Roman"/>
        </w:rPr>
        <w:t xml:space="preserve"> </w:t>
      </w:r>
      <w:r w:rsidR="000478A0" w:rsidRPr="00D97A3D">
        <w:rPr>
          <w:rFonts w:hAnsi="Times New Roman" w:ascii="Times New Roman"/>
        </w:rPr>
        <w:t xml:space="preserve">Rijeka </w:t>
      </w: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                          stečajnom upravitelju </w:t>
      </w:r>
    </w:p>
    <w:p w:rsidRDefault="00640B71" w:rsidP="00640B71" w:rsidR="00640B71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Rješenje objaviti na mrežnoj stranici e-Oglasna ploča sudova </w:t>
      </w:r>
    </w:p>
    <w:p w:rsidRDefault="00640B71" w:rsidP="00CD5908" w:rsidR="00640B71" w:rsidRPr="00D97A3D">
      <w:pPr>
        <w:jc w:val="both"/>
        <w:rPr>
          <w:rFonts w:hAnsi="Times New Roman" w:ascii="Times New Roman"/>
        </w:rPr>
      </w:pPr>
    </w:p>
    <w:p w:rsidRDefault="00640B71" w:rsidP="00CD5908" w:rsidR="00640B71" w:rsidRPr="00D97A3D">
      <w:pPr>
        <w:jc w:val="both"/>
        <w:rPr>
          <w:rFonts w:hAnsi="Times New Roman" w:ascii="Times New Roman"/>
        </w:rPr>
      </w:pPr>
    </w:p>
    <w:p w:rsidRDefault="00CD5908" w:rsidP="00CD5908" w:rsidR="00CD5908" w:rsidRPr="00D97A3D">
      <w:pPr>
        <w:jc w:val="both"/>
        <w:rPr>
          <w:rFonts w:hAnsi="Times New Roman" w:ascii="Times New Roman"/>
        </w:rPr>
      </w:pPr>
      <w:r w:rsidRPr="00D97A3D">
        <w:rPr>
          <w:rFonts w:hAnsi="Times New Roman" w:ascii="Times New Roman"/>
        </w:rPr>
        <w:t xml:space="preserve">U Rijeci, </w:t>
      </w:r>
      <w:r w:rsidR="000478A0" w:rsidRPr="00D97A3D">
        <w:rPr>
          <w:rFonts w:hAnsi="Times New Roman" w:ascii="Times New Roman"/>
          <w:bCs/>
        </w:rPr>
        <w:t>19. rujna 2017</w:t>
      </w:r>
      <w:r w:rsidRPr="00D97A3D">
        <w:rPr>
          <w:rFonts w:hAnsi="Times New Roman" w:ascii="Times New Roman"/>
        </w:rPr>
        <w:t>.</w:t>
      </w:r>
    </w:p>
    <w:p w:rsidRDefault="00C47134" w:rsidP="00CD5908" w:rsidR="00C47134" w:rsidRPr="00D97A3D">
      <w:pPr>
        <w:jc w:val="center"/>
        <w:rPr>
          <w:rFonts w:eastAsia="MS Mincho" w:hAnsi="Times New Roman" w:ascii="Times New Roman"/>
        </w:rPr>
      </w:pPr>
    </w:p>
    <w:sectPr w:rsidSect="000478A0" w:rsidR="00C47134" w:rsidRPr="00D97A3D">
      <w:headerReference w:type="default" r:id="rId10"/>
      <w:footerReference w:type="default" r:id="rId11"/>
      <w:pgSz w:h="16838" w:w="11906"/>
      <w:pgMar w:gutter="0" w:footer="708" w:header="708" w:left="1417" w:bottom="1417" w:right="1417" w:top="29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1" w:rsidR="00D05141">
      <w:r>
        <w:separator/>
      </w:r>
    </w:p>
  </w:endnote>
  <w:endnote w:id="0" w:type="continuationSeparator">
    <w:p w:rsidRDefault="00D05141" w:rsidR="00D05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370ED2">
      <w:rPr>
        <w:rStyle w:val="Brojstranice"/>
        <w:rFonts w:hAnsi="Times New Roman" w:ascii="Times New Roman"/>
        <w:noProof/>
      </w:rPr>
      <w:t>1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1" w:rsidR="00D05141">
      <w:r>
        <w:separator/>
      </w:r>
    </w:p>
  </w:footnote>
  <w:footnote w:id="0" w:type="continuationSeparator">
    <w:p w:rsidRDefault="00D05141" w:rsidR="00D05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A0" w:rsidP="004A5DDC" w:rsidR="00CD5908">
    <w:pPr>
      <w:jc w:val="right"/>
      <w:rPr>
        <w:rFonts w:hAnsi="Times New Roman" w:ascii="Times New Roman"/>
      </w:rPr>
    </w:pPr>
    <w:r w:rsidRPr="000478A0">
      <w:rPr>
        <w:rFonts w:hAnsi="Times New Roman" w:ascii="Times New Roman"/>
      </w:rPr>
      <w:t>Poslovni broj 7 St-953/2016-34</w:t>
    </w:r>
  </w:p>
  <w:p w:rsidRDefault="000478A0" w:rsidP="004A5DDC" w:rsidR="000478A0" w:rsidRPr="000478A0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478A0"/>
    <w:rsid w:val="0005056A"/>
    <w:rsid w:val="0005256C"/>
    <w:rsid w:val="0009350B"/>
    <w:rsid w:val="000C1234"/>
    <w:rsid w:val="000F2B1A"/>
    <w:rsid w:val="0010223E"/>
    <w:rsid w:val="00107363"/>
    <w:rsid w:val="0011083F"/>
    <w:rsid w:val="00122E01"/>
    <w:rsid w:val="00125485"/>
    <w:rsid w:val="0013116F"/>
    <w:rsid w:val="00152EA0"/>
    <w:rsid w:val="001677F9"/>
    <w:rsid w:val="001B0EC5"/>
    <w:rsid w:val="001C6976"/>
    <w:rsid w:val="001E50EF"/>
    <w:rsid w:val="00200EDF"/>
    <w:rsid w:val="00215FF1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41836"/>
    <w:rsid w:val="00355476"/>
    <w:rsid w:val="00356130"/>
    <w:rsid w:val="00370ED2"/>
    <w:rsid w:val="003768B9"/>
    <w:rsid w:val="00390EC8"/>
    <w:rsid w:val="00391771"/>
    <w:rsid w:val="00395BD4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51DFB"/>
    <w:rsid w:val="00456C81"/>
    <w:rsid w:val="00461813"/>
    <w:rsid w:val="00471976"/>
    <w:rsid w:val="00480ADB"/>
    <w:rsid w:val="004A5DDC"/>
    <w:rsid w:val="004B2E29"/>
    <w:rsid w:val="004B37DE"/>
    <w:rsid w:val="004B72C6"/>
    <w:rsid w:val="004D095E"/>
    <w:rsid w:val="004E1E7B"/>
    <w:rsid w:val="004E6FEE"/>
    <w:rsid w:val="00504960"/>
    <w:rsid w:val="00507F1F"/>
    <w:rsid w:val="00521BB0"/>
    <w:rsid w:val="00525D19"/>
    <w:rsid w:val="005470FB"/>
    <w:rsid w:val="00551BC3"/>
    <w:rsid w:val="00557FB9"/>
    <w:rsid w:val="00570DD0"/>
    <w:rsid w:val="00581EBC"/>
    <w:rsid w:val="005A3ECC"/>
    <w:rsid w:val="005C5116"/>
    <w:rsid w:val="005C6C02"/>
    <w:rsid w:val="005F11D2"/>
    <w:rsid w:val="006008BF"/>
    <w:rsid w:val="00630E94"/>
    <w:rsid w:val="00640B71"/>
    <w:rsid w:val="0067465C"/>
    <w:rsid w:val="00675293"/>
    <w:rsid w:val="006765D0"/>
    <w:rsid w:val="006A68A3"/>
    <w:rsid w:val="006E2DAF"/>
    <w:rsid w:val="006F4B9C"/>
    <w:rsid w:val="00701C42"/>
    <w:rsid w:val="0070246A"/>
    <w:rsid w:val="007125B5"/>
    <w:rsid w:val="0072584D"/>
    <w:rsid w:val="00742159"/>
    <w:rsid w:val="0075272D"/>
    <w:rsid w:val="00774698"/>
    <w:rsid w:val="0079294B"/>
    <w:rsid w:val="007933E1"/>
    <w:rsid w:val="007C7E03"/>
    <w:rsid w:val="007D68DA"/>
    <w:rsid w:val="008132E5"/>
    <w:rsid w:val="00817607"/>
    <w:rsid w:val="008263B6"/>
    <w:rsid w:val="0083214A"/>
    <w:rsid w:val="008379B9"/>
    <w:rsid w:val="00853B94"/>
    <w:rsid w:val="0086186A"/>
    <w:rsid w:val="008A535B"/>
    <w:rsid w:val="008C7ABF"/>
    <w:rsid w:val="008D0605"/>
    <w:rsid w:val="008D3D9C"/>
    <w:rsid w:val="008E5105"/>
    <w:rsid w:val="008E6612"/>
    <w:rsid w:val="00920659"/>
    <w:rsid w:val="009415E4"/>
    <w:rsid w:val="00952CC7"/>
    <w:rsid w:val="00961EC2"/>
    <w:rsid w:val="00963A39"/>
    <w:rsid w:val="00976398"/>
    <w:rsid w:val="009A1E4C"/>
    <w:rsid w:val="009A3B5D"/>
    <w:rsid w:val="009A6362"/>
    <w:rsid w:val="009D143C"/>
    <w:rsid w:val="00A125A9"/>
    <w:rsid w:val="00A22E82"/>
    <w:rsid w:val="00A3107F"/>
    <w:rsid w:val="00A3704D"/>
    <w:rsid w:val="00AC4FAB"/>
    <w:rsid w:val="00AC5B56"/>
    <w:rsid w:val="00AE1351"/>
    <w:rsid w:val="00AF1380"/>
    <w:rsid w:val="00B31B90"/>
    <w:rsid w:val="00B54A39"/>
    <w:rsid w:val="00B62811"/>
    <w:rsid w:val="00B71C00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30FBE"/>
    <w:rsid w:val="00C4410B"/>
    <w:rsid w:val="00C47134"/>
    <w:rsid w:val="00C64136"/>
    <w:rsid w:val="00C93CBE"/>
    <w:rsid w:val="00CD3442"/>
    <w:rsid w:val="00CD5908"/>
    <w:rsid w:val="00CF1C27"/>
    <w:rsid w:val="00D05141"/>
    <w:rsid w:val="00D2121A"/>
    <w:rsid w:val="00D73DF5"/>
    <w:rsid w:val="00D97A3D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EF6B03"/>
    <w:rsid w:val="00F10437"/>
    <w:rsid w:val="00F1056C"/>
    <w:rsid w:val="00F5234D"/>
    <w:rsid w:val="00F52602"/>
    <w:rsid w:val="00F65A36"/>
    <w:rsid w:val="00FA45A1"/>
    <w:rsid w:val="00FA4B4E"/>
    <w:rsid w:val="00FA7E2F"/>
    <w:rsid w:val="00FB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D97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7A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ED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ED2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ED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ED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D97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7A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ED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ED2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ED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ED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Formated_1"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Formated>
  <DomainObject.Predmet.OstaliListFormatedOIB>
    <izvorni_sadrzaj>
      <item>Ankica Jefić, OIB 95325708358 punomoćnik sudionika u postupku A - GRADNJA d.o.o.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izvorni_sadrzaj>
    <derivirana_varijabla naziv="DomainObject.Predmet.OstaliListFormatedOIB_1">
      <item>Ankica Jefić, OIB 95325708358 punomoćnik sudionika u postupku A - GRADNJA d.o.o.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izvorni_sadrzaj>
    <derivirana_varijabla naziv="DomainObject.Predmet.OstaliListFormatedWithAdress_1"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OIB 02535697732, Radnička cesta 50, 10000 Zagreb</item>
      <item>BKS Bank, dioničko društvo, OIB 61436608168, Mljekarski Trg 3, 51000 Rijeka</item>
    </izvorni_sadrzaj>
    <derivirana_varijabla naziv="DomainObject.Predmet.OstaliListFormatedWithAdressOIB_1">
      <item>Ankica Jefić, OIB 95325708358,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OIB 02535697732, Radnička cesta 50, 10000 Zagreb</item>
      <item>BKS Bank, dioničko društvo, OIB 61436608168, Mljekarski Trg 3, 51000 Rijeka</item>
    </derivirana_varijabla>
  </DomainObject.Predmet.OstaliListFormatedWithAdressOIB>
  <DomainObject.Predmet.OstaliListNazivFormated>
    <izvorni_sadrzaj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NazivFormated_1"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NazivFormated>
  <DomainObject.Predmet.OstaliListNazivFormatedOIB>
    <izvorni_sadrzaj>
      <item>Ankica Jefić, OIB 95325708358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izvorni_sadrzaj>
    <derivirana_varijabla naziv="DomainObject.Predmet.OstaliListNazivFormatedOIB_1">
      <item>Ankica Jefić, OIB 95325708358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SudioniciListNaziv_1"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Frana Kurelca bb,51000 Rijeka</item>
      <item>POREZNA UPRAVA, Riva 8,51000 Rijeka</item>
      <item>OPĆINSKI SUD U RIJECI z.k. odjel, Zadarska 1 i 3,51000 Rijeka</item>
      <item>PRIVREDNA BANKA ZAGREB - DIONIČKO DRUŠTVO, OIB 02535697732, Radnička cesta 50,10000 Zagreb</item>
      <item>BKS Bank, dioničko društvo, OIB 61436608168, Mljekarski Trg 3,51000 Rijeka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Frana Kurelca bb,51000 Rijeka</item>
      <item>POREZNA UPRAVA, Riva 8,51000 Rijeka</item>
      <item>OPĆINSKI SUD U RIJECI z.k. odjel, Zadarska 1 i 3,51000 Rijeka</item>
      <item>PRIVREDNA BANKA ZAGREB - DIONIČKO DRUŠTVO, OIB 02535697732, Radnička cesta 50,10000 Zagreb</item>
      <item>BKS Bank, dioničko društvo, OIB 61436608168, Mljekarski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  <item>, OIB null</item>
      <item>, OIB null</item>
      <item>, OIB null</item>
      <item>, OIB 02535697732</item>
      <item>, OIB 61436608168</item>
    </izvorni_sadrzaj>
    <derivirana_varijabla naziv="DomainObject.Predmet.SudioniciListNazivOIB_1">
      <item>, OIB 85821130368</item>
      <item>, OIB 10548126529</item>
      <item>, OIB 95325708358</item>
      <item>, OIB null</item>
      <item>, OIB null</item>
      <item>, OIB null</item>
      <item>, OIB 02535697732</item>
      <item>, OIB 61436608168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345</properties:Words>
  <properties:Characters>1727</properties:Characters>
  <properties:Lines>62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2017-09-19T10:23:00Z</dcterms:created>
  <dc:creator>Liljana Ugrin</dc:creator>
  <cp:lastModifiedBy>Elizabet Jovanović</cp:lastModifiedBy>
  <cp:lastPrinted>2017-09-19T10:24:00Z</cp:lastPrinted>
  <dcterms:modified xmlns:xsi="http://www.w3.org/2001/XMLSchema-instance" xsi:type="dcterms:W3CDTF">2017-09-19T10:26:00Z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