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ba25" w14:paraId="bebba25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75356B" w:rsidP="005514D0" w:rsidR="0075356B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8A1DD1">
        <w:rPr>
          <w:b/>
          <w:sz w:val="22"/>
          <w:szCs w:val="22"/>
        </w:rPr>
        <w:t>997</w:t>
      </w:r>
      <w:r w:rsidRPr="00B22722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5514D0">
        <w:rPr>
          <w:b/>
          <w:sz w:val="22"/>
          <w:szCs w:val="22"/>
        </w:rPr>
        <w:t>4</w:t>
      </w:r>
      <w:r w:rsidR="008A1DD1">
        <w:rPr>
          <w:b/>
          <w:sz w:val="22"/>
          <w:szCs w:val="22"/>
        </w:rPr>
        <w:t>5</w:t>
      </w:r>
    </w:p>
    <w:p w:rsidRDefault="005514D0" w:rsidP="005514D0" w:rsidR="005514D0">
      <w:pPr>
        <w:jc w:val="right"/>
        <w:rPr>
          <w:b/>
          <w:sz w:val="22"/>
          <w:szCs w:val="22"/>
        </w:rPr>
      </w:pPr>
    </w:p>
    <w:p w:rsidRDefault="005514D0" w:rsidP="005514D0" w:rsidR="005514D0" w:rsidRPr="00513EF7">
      <w:pPr>
        <w:jc w:val="right"/>
        <w:rPr>
          <w:b/>
        </w:rPr>
      </w:pPr>
    </w:p>
    <w:p w:rsidRDefault="0075356B" w:rsidP="0075356B" w:rsidR="0075356B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75356B" w:rsidP="0075356B" w:rsidR="0075356B" w:rsidRPr="00B22722">
      <w:pPr>
        <w:jc w:val="center"/>
        <w:rPr>
          <w:b/>
          <w:sz w:val="16"/>
          <w:szCs w:val="16"/>
        </w:rPr>
      </w:pPr>
    </w:p>
    <w:p w:rsidRDefault="0075356B" w:rsidP="0075356B" w:rsidR="0075356B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75356B" w:rsidP="0075356B" w:rsidR="0075356B">
      <w:pPr>
        <w:jc w:val="center"/>
        <w:rPr>
          <w:b/>
          <w:sz w:val="22"/>
          <w:szCs w:val="22"/>
        </w:rPr>
      </w:pPr>
    </w:p>
    <w:p w:rsidRDefault="0075356B" w:rsidP="0075356B" w:rsidR="0075356B" w:rsidRPr="00B22722">
      <w:pPr>
        <w:jc w:val="center"/>
        <w:rPr>
          <w:b/>
          <w:sz w:val="22"/>
          <w:szCs w:val="22"/>
        </w:rPr>
      </w:pPr>
    </w:p>
    <w:p w:rsidRDefault="0075356B" w:rsidP="0075356B" w:rsidR="0075356B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8A1DD1" w:rsidRPr="008A1DD1">
        <w:rPr>
          <w:bCs/>
          <w:sz w:val="22"/>
          <w:szCs w:val="22"/>
          <w:lang w:val="en-AU"/>
        </w:rPr>
        <w:t>KAŠTELANSKA RIVIJERA d.d. za hoteljerstvo, ugostiteljstvo i turizam, Obala kralja Tomislava 85, Kaštel Stari, OIB: 60917566677, MBS: 060036949</w:t>
      </w:r>
      <w:r w:rsidRPr="00D57C40">
        <w:rPr>
          <w:bCs/>
          <w:sz w:val="22"/>
          <w:szCs w:val="22"/>
        </w:rPr>
        <w:t>,</w:t>
      </w:r>
      <w:r w:rsidR="008A1DD1">
        <w:rPr>
          <w:bCs/>
          <w:sz w:val="22"/>
          <w:szCs w:val="22"/>
        </w:rPr>
        <w:t xml:space="preserve"> zastupano po stečajnom upravitelju Stjepanu Loviću iz Zagreba,</w:t>
      </w:r>
      <w:r w:rsidRPr="00D57C40">
        <w:rPr>
          <w:bCs/>
          <w:sz w:val="22"/>
          <w:szCs w:val="22"/>
        </w:rPr>
        <w:t xml:space="preserve">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5514D0">
        <w:rPr>
          <w:sz w:val="22"/>
          <w:szCs w:val="22"/>
        </w:rPr>
        <w:t>2</w:t>
      </w:r>
      <w:r w:rsidRPr="00B22722">
        <w:rPr>
          <w:sz w:val="22"/>
          <w:szCs w:val="22"/>
        </w:rPr>
        <w:t xml:space="preserve">. </w:t>
      </w:r>
      <w:r w:rsidR="008A1DD1">
        <w:rPr>
          <w:sz w:val="22"/>
          <w:szCs w:val="22"/>
        </w:rPr>
        <w:t>srpnja</w:t>
      </w:r>
      <w:r w:rsidRPr="00B22722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4C664F" w:rsidP="00D84E3F" w:rsidR="00D84E3F" w:rsidRPr="00D84E3F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Zbog nedo</w:t>
      </w:r>
      <w:r w:rsidR="003F001E">
        <w:rPr>
          <w:sz w:val="22"/>
          <w:szCs w:val="22"/>
        </w:rPr>
        <w:t>statno</w:t>
      </w:r>
      <w:r>
        <w:rPr>
          <w:sz w:val="22"/>
          <w:szCs w:val="22"/>
        </w:rPr>
        <w:t xml:space="preserve"> vremena od objave na oglasnoj ploči do održavanja ročišta, </w:t>
      </w:r>
      <w:r w:rsidRPr="004C664F">
        <w:rPr>
          <w:b/>
          <w:sz w:val="22"/>
          <w:szCs w:val="22"/>
        </w:rPr>
        <w:t>r</w:t>
      </w:r>
      <w:r w:rsidR="00FB64BD" w:rsidRPr="00BF49CB">
        <w:rPr>
          <w:b/>
          <w:sz w:val="22"/>
          <w:szCs w:val="22"/>
        </w:rPr>
        <w:t>očište za ispitivanje prijavljenih tražbina vjerovnika i nakon toga ispitno ročište</w:t>
      </w:r>
      <w:r w:rsidR="00FB64BD">
        <w:rPr>
          <w:sz w:val="22"/>
          <w:szCs w:val="22"/>
        </w:rPr>
        <w:t xml:space="preserve"> </w:t>
      </w:r>
      <w:r w:rsidR="005F6CBF" w:rsidRPr="005F6CBF">
        <w:rPr>
          <w:sz w:val="22"/>
          <w:szCs w:val="22"/>
        </w:rPr>
        <w:t>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="00A9744B" w:rsidRPr="00A9744B">
        <w:rPr>
          <w:b/>
          <w:sz w:val="22"/>
          <w:szCs w:val="22"/>
        </w:rPr>
        <w:t xml:space="preserve">za dan </w:t>
      </w:r>
      <w:r w:rsidR="008A1DD1">
        <w:rPr>
          <w:b/>
          <w:sz w:val="22"/>
          <w:szCs w:val="22"/>
        </w:rPr>
        <w:t>10</w:t>
      </w:r>
      <w:r w:rsidR="00A9744B" w:rsidRPr="00A9744B">
        <w:rPr>
          <w:b/>
          <w:sz w:val="22"/>
          <w:szCs w:val="22"/>
        </w:rPr>
        <w:t xml:space="preserve">. </w:t>
      </w:r>
      <w:r w:rsidR="008A1DD1">
        <w:rPr>
          <w:b/>
          <w:sz w:val="22"/>
          <w:szCs w:val="22"/>
        </w:rPr>
        <w:t>rujna</w:t>
      </w:r>
      <w:r w:rsidR="009C0D91">
        <w:rPr>
          <w:b/>
          <w:sz w:val="22"/>
          <w:szCs w:val="22"/>
        </w:rPr>
        <w:t xml:space="preserve"> 2018. godine u 10,</w:t>
      </w:r>
      <w:r w:rsidR="005514D0">
        <w:rPr>
          <w:b/>
          <w:sz w:val="22"/>
          <w:szCs w:val="22"/>
        </w:rPr>
        <w:t>3</w:t>
      </w:r>
      <w:r w:rsidR="00A9744B" w:rsidRPr="00A9744B">
        <w:rPr>
          <w:b/>
          <w:sz w:val="22"/>
          <w:szCs w:val="22"/>
        </w:rPr>
        <w:t xml:space="preserve">0 sati </w:t>
      </w:r>
      <w:r w:rsidR="00EC5276">
        <w:rPr>
          <w:sz w:val="22"/>
          <w:szCs w:val="22"/>
        </w:rPr>
        <w:t>u</w:t>
      </w:r>
      <w:r w:rsidR="00EC5276" w:rsidRPr="00EC5276">
        <w:rPr>
          <w:sz w:val="22"/>
          <w:szCs w:val="22"/>
        </w:rPr>
        <w:t xml:space="preserve"> prostorijama </w:t>
      </w:r>
      <w:r w:rsidR="00B00ECD" w:rsidRPr="00B00ECD">
        <w:rPr>
          <w:sz w:val="22"/>
          <w:szCs w:val="22"/>
        </w:rPr>
        <w:t>Trgovačkog suda u Splitu, na adresi Sukoišanska 6, Split sudnica 4 (soba br. 118)</w:t>
      </w:r>
      <w:r w:rsidR="00BF49CB">
        <w:rPr>
          <w:sz w:val="22"/>
          <w:szCs w:val="22"/>
        </w:rPr>
        <w:t xml:space="preserve"> </w:t>
      </w:r>
      <w:r w:rsidR="00B00ECD" w:rsidRPr="00B00ECD">
        <w:rPr>
          <w:sz w:val="22"/>
          <w:szCs w:val="22"/>
        </w:rPr>
        <w:t xml:space="preserve"> </w:t>
      </w:r>
      <w:r w:rsidR="00835280">
        <w:rPr>
          <w:b/>
          <w:sz w:val="22"/>
          <w:szCs w:val="22"/>
          <w:u w:val="single"/>
        </w:rPr>
        <w:t xml:space="preserve">o d g a đ a  </w:t>
      </w:r>
      <w:r w:rsidR="00232263">
        <w:rPr>
          <w:b/>
          <w:sz w:val="22"/>
          <w:szCs w:val="22"/>
          <w:u w:val="single"/>
        </w:rPr>
        <w:t xml:space="preserve"> </w:t>
      </w:r>
      <w:r w:rsidR="00835280">
        <w:rPr>
          <w:b/>
          <w:sz w:val="22"/>
          <w:szCs w:val="22"/>
          <w:u w:val="single"/>
        </w:rPr>
        <w:t>s e</w:t>
      </w:r>
      <w:r w:rsidR="008A1DD1">
        <w:rPr>
          <w:sz w:val="22"/>
          <w:szCs w:val="22"/>
        </w:rPr>
        <w:t>.</w:t>
      </w:r>
    </w:p>
    <w:p w:rsidRDefault="008A3AE2" w:rsidP="008A3AE2" w:rsidR="008A3AE2" w:rsidRPr="008A3AE2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901A8B" w:rsidR="00835280" w:rsidRPr="00E714D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 Ročište za ispitivanje prijavljenih potraživanja vjerovnika </w:t>
      </w:r>
      <w:r w:rsidRPr="00A9744B">
        <w:rPr>
          <w:b/>
          <w:sz w:val="22"/>
          <w:szCs w:val="22"/>
          <w:u w:val="single"/>
        </w:rPr>
        <w:t xml:space="preserve">zakazuje se za dan </w:t>
      </w:r>
      <w:r w:rsidR="00892120">
        <w:rPr>
          <w:b/>
          <w:sz w:val="22"/>
          <w:szCs w:val="22"/>
          <w:u w:val="single"/>
        </w:rPr>
        <w:t>1</w:t>
      </w:r>
      <w:r w:rsidR="00E714D2" w:rsidRPr="00A9744B">
        <w:rPr>
          <w:b/>
          <w:sz w:val="22"/>
          <w:szCs w:val="22"/>
          <w:u w:val="single"/>
        </w:rPr>
        <w:t xml:space="preserve">. </w:t>
      </w:r>
      <w:r w:rsidR="008A1DD1">
        <w:rPr>
          <w:b/>
          <w:sz w:val="22"/>
          <w:szCs w:val="22"/>
          <w:u w:val="single"/>
        </w:rPr>
        <w:t>listopada</w:t>
      </w:r>
      <w:r w:rsidR="004A6961" w:rsidRPr="00A9744B">
        <w:rPr>
          <w:b/>
          <w:sz w:val="22"/>
          <w:szCs w:val="22"/>
          <w:u w:val="single"/>
        </w:rPr>
        <w:t xml:space="preserve"> </w:t>
      </w:r>
      <w:r w:rsidRPr="00A9744B">
        <w:rPr>
          <w:b/>
          <w:sz w:val="22"/>
          <w:szCs w:val="22"/>
          <w:u w:val="single"/>
        </w:rPr>
        <w:t>201</w:t>
      </w:r>
      <w:r w:rsidR="004A6961" w:rsidRPr="00A9744B">
        <w:rPr>
          <w:b/>
          <w:sz w:val="22"/>
          <w:szCs w:val="22"/>
          <w:u w:val="single"/>
        </w:rPr>
        <w:t>8</w:t>
      </w:r>
      <w:r w:rsidRPr="00A9744B">
        <w:rPr>
          <w:b/>
          <w:sz w:val="22"/>
          <w:szCs w:val="22"/>
          <w:u w:val="single"/>
        </w:rPr>
        <w:t xml:space="preserve">. godine u </w:t>
      </w:r>
      <w:r w:rsidR="00892120">
        <w:rPr>
          <w:b/>
          <w:sz w:val="22"/>
          <w:szCs w:val="22"/>
          <w:u w:val="single"/>
        </w:rPr>
        <w:t>9,30</w:t>
      </w:r>
      <w:r w:rsidRPr="00A9744B">
        <w:rPr>
          <w:b/>
          <w:sz w:val="22"/>
          <w:szCs w:val="22"/>
          <w:u w:val="single"/>
        </w:rPr>
        <w:t xml:space="preserve"> sati</w:t>
      </w:r>
      <w:r w:rsidRPr="005839D5">
        <w:rPr>
          <w:b/>
          <w:sz w:val="22"/>
          <w:szCs w:val="22"/>
          <w:u w:val="single"/>
        </w:rPr>
        <w:t xml:space="preserve"> </w:t>
      </w:r>
      <w:r w:rsidR="00943F93" w:rsidRPr="00943F93">
        <w:rPr>
          <w:sz w:val="22"/>
          <w:szCs w:val="22"/>
        </w:rPr>
        <w:t>u prostorijama Trgovačkog suda u Splitu, na adresi Sukoišanska 6, Split sudnica 4 (soba br. 118)</w:t>
      </w:r>
      <w:r w:rsidRPr="00E714D2">
        <w:rPr>
          <w:sz w:val="22"/>
          <w:szCs w:val="22"/>
        </w:rPr>
        <w:t>. Nakon ispitnog ročišta održat će se izvještajno ročište.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F63651">
        <w:rPr>
          <w:sz w:val="22"/>
          <w:szCs w:val="22"/>
        </w:rPr>
        <w:t>2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8A1DD1">
        <w:rPr>
          <w:sz w:val="22"/>
          <w:szCs w:val="22"/>
        </w:rPr>
        <w:t>srpnja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E6167B" w:rsidP="00901A8B" w:rsidR="00E6167B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4C664F">
        <w:rPr>
          <w:sz w:val="22"/>
          <w:szCs w:val="22"/>
        </w:rPr>
        <w:t>0</w:t>
      </w:r>
      <w:r w:rsidR="00F63651">
        <w:rPr>
          <w:sz w:val="22"/>
          <w:szCs w:val="22"/>
        </w:rPr>
        <w:t>2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4C664F">
        <w:rPr>
          <w:sz w:val="22"/>
          <w:szCs w:val="22"/>
        </w:rPr>
        <w:t>7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  <w:r w:rsidR="001267D0">
        <w:rPr>
          <w:sz w:val="22"/>
          <w:szCs w:val="22"/>
        </w:rPr>
        <w:t xml:space="preserve"> putem e oglasne ploče</w:t>
      </w:r>
    </w:p>
    <w:p w:rsidRDefault="00AF3281" w:rsidP="00C7022B" w:rsidR="00977E65" w:rsidRPr="00513EF7">
      <w:pPr>
        <w:jc w:val="both"/>
      </w:pPr>
      <w:r>
        <w:rPr>
          <w:sz w:val="22"/>
          <w:szCs w:val="22"/>
        </w:rPr>
        <w:t>- e oglasna ploča.</w:t>
      </w:r>
    </w:p>
    <w:sectPr w:rsidSect="00E6167B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514D0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267D0"/>
    <w:rsid w:val="00136BC2"/>
    <w:rsid w:val="0014679E"/>
    <w:rsid w:val="00152EDC"/>
    <w:rsid w:val="00162CBE"/>
    <w:rsid w:val="001630CA"/>
    <w:rsid w:val="001834A5"/>
    <w:rsid w:val="00187D3F"/>
    <w:rsid w:val="001B3757"/>
    <w:rsid w:val="001B37DA"/>
    <w:rsid w:val="001C2667"/>
    <w:rsid w:val="001C2DA5"/>
    <w:rsid w:val="001C32FF"/>
    <w:rsid w:val="001E530C"/>
    <w:rsid w:val="001E7EBA"/>
    <w:rsid w:val="002149DB"/>
    <w:rsid w:val="00232263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826CF"/>
    <w:rsid w:val="003915AB"/>
    <w:rsid w:val="00392AAA"/>
    <w:rsid w:val="003A2BC3"/>
    <w:rsid w:val="003C05C8"/>
    <w:rsid w:val="003C4B78"/>
    <w:rsid w:val="003C5988"/>
    <w:rsid w:val="003D748D"/>
    <w:rsid w:val="003E1A0E"/>
    <w:rsid w:val="003E1A25"/>
    <w:rsid w:val="003E5B7C"/>
    <w:rsid w:val="003E7260"/>
    <w:rsid w:val="003F001E"/>
    <w:rsid w:val="003F4520"/>
    <w:rsid w:val="00400B13"/>
    <w:rsid w:val="00432623"/>
    <w:rsid w:val="004371E4"/>
    <w:rsid w:val="004452CA"/>
    <w:rsid w:val="00490BCF"/>
    <w:rsid w:val="004A6961"/>
    <w:rsid w:val="004A6A26"/>
    <w:rsid w:val="004A6A74"/>
    <w:rsid w:val="004B7E25"/>
    <w:rsid w:val="004C5BB6"/>
    <w:rsid w:val="004C664F"/>
    <w:rsid w:val="004E2FA4"/>
    <w:rsid w:val="00513EF7"/>
    <w:rsid w:val="005172AF"/>
    <w:rsid w:val="005308A3"/>
    <w:rsid w:val="005407A9"/>
    <w:rsid w:val="00547E58"/>
    <w:rsid w:val="005514D0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56B72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356B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2120"/>
    <w:rsid w:val="00896726"/>
    <w:rsid w:val="008969A1"/>
    <w:rsid w:val="008A1218"/>
    <w:rsid w:val="008A1DD1"/>
    <w:rsid w:val="008A3AE2"/>
    <w:rsid w:val="008A7FDF"/>
    <w:rsid w:val="008B2D42"/>
    <w:rsid w:val="008B45EA"/>
    <w:rsid w:val="008D112B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43F93"/>
    <w:rsid w:val="009637B4"/>
    <w:rsid w:val="00966C24"/>
    <w:rsid w:val="00977E65"/>
    <w:rsid w:val="0099297A"/>
    <w:rsid w:val="00993DA5"/>
    <w:rsid w:val="009A23C0"/>
    <w:rsid w:val="009B2BCC"/>
    <w:rsid w:val="009C0D91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65A79"/>
    <w:rsid w:val="00A807E4"/>
    <w:rsid w:val="00A8363A"/>
    <w:rsid w:val="00A84942"/>
    <w:rsid w:val="00A85866"/>
    <w:rsid w:val="00A9744B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00ECD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95EF0"/>
    <w:rsid w:val="00BA00CB"/>
    <w:rsid w:val="00BA0182"/>
    <w:rsid w:val="00BA035B"/>
    <w:rsid w:val="00BA6362"/>
    <w:rsid w:val="00BA6CB3"/>
    <w:rsid w:val="00BC7200"/>
    <w:rsid w:val="00BD01B0"/>
    <w:rsid w:val="00BD618D"/>
    <w:rsid w:val="00BE0204"/>
    <w:rsid w:val="00BE79A0"/>
    <w:rsid w:val="00BF49CB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84E3F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15B95"/>
    <w:rsid w:val="00E25AF9"/>
    <w:rsid w:val="00E40DC5"/>
    <w:rsid w:val="00E468A5"/>
    <w:rsid w:val="00E46B75"/>
    <w:rsid w:val="00E56528"/>
    <w:rsid w:val="00E56EAA"/>
    <w:rsid w:val="00E614BD"/>
    <w:rsid w:val="00E6167B"/>
    <w:rsid w:val="00E66AAE"/>
    <w:rsid w:val="00E714D2"/>
    <w:rsid w:val="00EA7E0F"/>
    <w:rsid w:val="00EB3EFD"/>
    <w:rsid w:val="00EB541B"/>
    <w:rsid w:val="00EC2942"/>
    <w:rsid w:val="00EC4269"/>
    <w:rsid w:val="00EC5276"/>
    <w:rsid w:val="00EE149D"/>
    <w:rsid w:val="00EE2E47"/>
    <w:rsid w:val="00EF6659"/>
    <w:rsid w:val="00EF6DC0"/>
    <w:rsid w:val="00F138D9"/>
    <w:rsid w:val="00F246EF"/>
    <w:rsid w:val="00F52379"/>
    <w:rsid w:val="00F53AF2"/>
    <w:rsid w:val="00F62ECF"/>
    <w:rsid w:val="00F63651"/>
    <w:rsid w:val="00F66841"/>
    <w:rsid w:val="00F67E08"/>
    <w:rsid w:val="00FA43A3"/>
    <w:rsid w:val="00FB64BD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KAŠTELANSKA RIVIJERA d.d. za hoteljerstvo, ugostiteljstvo i turizam</izvorni_sadrzaj>
    <derivirana_varijabla naziv="DomainObject.Predmet.ProtustrankaFormated_1">  KAŠTELANSKA RIVIJERA d.d. za hoteljerstvo, ugostiteljstvo i turizam</derivirana_varijabla>
  </DomainObject.Predmet.ProtustrankaFormated>
  <DomainObject.Predmet.ProtustrankaFormatedOIB>
    <izvorni_sadrzaj>  KAŠTELANSKA RIVIJERA d.d. za hoteljerstvo, ugostiteljstvo i turizam, OIB 60917566677</izvorni_sadrzaj>
    <derivirana_varijabla naziv="DomainObject.Predmet.ProtustrankaFormatedOIB_1">  KAŠTELANSKA RIVIJERA d.d. za hoteljerstvo, ugostiteljstvo i turizam, OIB 60917566677</derivirana_varijabla>
  </DomainObject.Predmet.ProtustrankaFormatedOIB>
  <DomainObject.Predmet.ProtustrankaFormatedWithAdress>
    <izvorni_sadrzaj> KAŠTELANSKA RIVIJERA d.d. za hoteljerstvo, ugostiteljstvo i turizam, Obala kralja Tomislava 82, 21217 Kaštel Stari</izvorni_sadrzaj>
    <derivirana_varijabla naziv="DomainObject.Predmet.ProtustrankaFormatedWithAdress_1"> KAŠTELANSKA RIVIJERA d.d. za hoteljerstvo, ugostiteljstvo i turizam, Obala kralja Tomislava 82, 21217 Kaštel Stari</derivirana_varijabla>
  </DomainObject.Predmet.ProtustrankaFormatedWithAdress>
  <DomainObject.Predmet.ProtustrankaFormatedWithAdressOIB>
    <izvorni_sadrzaj> KAŠTELANSKA RIVIJERA d.d. za hoteljerstvo, ugostiteljstvo i turizam, OIB 60917566677, Obala kralja Tomislava 82, 21217 Kaštel Stari</izvorni_sadrzaj>
    <derivirana_varijabla naziv="DomainObject.Predmet.ProtustrankaFormatedWithAdressOIB_1"> KAŠTELANSKA RIVIJERA d.d. za hoteljerstvo, ugostiteljstvo i turizam, OIB 60917566677, Obala kralja Tomislava 82, 21217 Kaštel Stari</derivirana_varijabla>
  </DomainObject.Predmet.ProtustrankaFormatedWithAdressOIB>
  <DomainObject.Predmet.ProtustrankaWithAdress>
    <izvorni_sadrzaj>KAŠTELANSKA RIVIJERA d.d. za hoteljerstvo, ugostiteljstvo i turizam Obala kralja Tomislava 82, 21217 Kaštel Stari</izvorni_sadrzaj>
    <derivirana_varijabla naziv="DomainObject.Predmet.ProtustrankaWithAdress_1">KAŠTELANSKA RIVIJERA d.d. za hoteljerstvo, ugostiteljstvo i turizam Obala kralja Tomislava 82, 21217 Kaštel Stari</derivirana_varijabla>
  </DomainObject.Predmet.ProtustrankaWithAdress>
  <DomainObject.Predmet.ProtustrankaWithAdressOIB>
    <izvorni_sadrzaj>KAŠTELANSKA RIVIJERA d.d. za hoteljerstvo, ugostiteljstvo i turizam, OIB 60917566677, Obala kralja Tomislava 82, 21217 Kaštel Stari</izvorni_sadrzaj>
    <derivirana_varijabla naziv="DomainObject.Predmet.ProtustrankaWithAdressOIB_1">KAŠTELANSKA RIVIJERA d.d. za hoteljerstvo, ugostiteljstvo i turizam, OIB 60917566677, Obala kralja Tomislava 82, 21217 Kaštel Stari</derivirana_varijabla>
  </DomainObject.Predmet.ProtustrankaWithAdressOIB>
  <DomainObject.Predmet.ProtustrankaNazivFormated>
    <izvorni_sadrzaj>KAŠTELANSKA RIVIJERA d.d. za hoteljerstvo, ugostiteljstvo i turizam</izvorni_sadrzaj>
    <derivirana_varijabla naziv="DomainObject.Predmet.ProtustrankaNazivFormated_1">KAŠTELANSKA RIVIJERA d.d. za hoteljerstvo, ugostiteljstvo i turizam</derivirana_varijabla>
  </DomainObject.Predmet.ProtustrankaNazivFormated>
  <DomainObject.Predmet.ProtustrankaNazivFormatedOIB>
    <izvorni_sadrzaj>KAŠTELANSKA RIVIJERA d.d. za hoteljerstvo, ugostiteljstvo i turizam, OIB 60917566677</izvorni_sadrzaj>
    <derivirana_varijabla naziv="DomainObject.Predmet.ProtustrankaNazivFormatedOIB_1">KAŠTELANSKA RIVIJERA d.d. za hoteljerstvo, ugostiteljstvo i turizam, OIB 60917566677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2804151.47</izvorni_sadrzaj>
    <derivirana_varijabla naziv="DomainObject.Predmet.TrenutnaVrijednost_1">2804151.47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KAŠTELANSKA RIVIJERA d.d. za hoteljerstvo, ugostiteljstvo i turizam</item>
    </izvorni_sadrzaj>
    <derivirana_varijabla naziv="DomainObject.Predmet.ProtuStrankaListFormated_1">
      <item>KAŠTELANSKA RIVIJERA d.d. za hoteljerstvo, ugostiteljstvo i turizam</item>
    </derivirana_varijabla>
  </DomainObject.Predmet.ProtuStrankaListFormated>
  <DomainObject.Predmet.ProtuStrankaListFormatedOIB>
    <izvorni_sadrzaj>
      <item>KAŠTELANSKA RIVIJERA d.d. za hoteljerstvo, ugostiteljstvo i turizam, OIB 60917566677</item>
    </izvorni_sadrzaj>
    <derivirana_varijabla naziv="DomainObject.Predmet.ProtuStrankaListFormatedOIB_1">
      <item>KAŠTELANSKA RIVIJERA d.d. za hoteljerstvo, ugostiteljstvo i turizam, OIB 60917566677</item>
    </derivirana_varijabla>
  </DomainObject.Predmet.ProtuStrankaListFormatedOIB>
  <DomainObject.Predmet.ProtuStrankaListFormatedWithAdress>
    <izvorni_sadrzaj>
      <item>KAŠTELANSKA RIVIJERA d.d. za hoteljerstvo, ugostiteljstvo i turizam, Obala kralja Tomislava 82, 21217 Kaštel Stari</item>
    </izvorni_sadrzaj>
    <derivirana_varijabla naziv="DomainObject.Predmet.ProtuStrankaListFormatedWithAdress_1">
      <item>KAŠTELANSKA RIVIJERA d.d. za hoteljerstvo, ugostiteljstvo i turizam, Obala kralja Tomislava 82, 21217 Kaštel Stari</item>
    </derivirana_varijabla>
  </DomainObject.Predmet.ProtuStrankaListFormatedWithAdress>
  <DomainObject.Predmet.ProtuStrankaListFormatedWithAdressOIB>
    <izvorni_sadrzaj>
      <item>KAŠTELANSKA RIVIJERA d.d. za hoteljerstvo, ugostiteljstvo i turizam, OIB 60917566677, Obala kralja Tomislava 82, 21217 Kaštel Stari</item>
    </izvorni_sadrzaj>
    <derivirana_varijabla naziv="DomainObject.Predmet.ProtuStrankaListFormatedWithAdressOIB_1">
      <item>KAŠTELANSKA RIVIJERA d.d. za hoteljerstvo, ugostiteljstvo i turizam, OIB 60917566677, Obala kralja Tomislava 82, 21217 Kaštel Stari</item>
    </derivirana_varijabla>
  </DomainObject.Predmet.ProtuStrankaListFormatedWithAdressOIB>
  <DomainObject.Predmet.ProtuStrankaListNazivFormated>
    <izvorni_sadrzaj>
      <item>KAŠTELANSKA RIVIJERA d.d. za hoteljerstvo, ugostiteljstvo i turizam</item>
    </izvorni_sadrzaj>
    <derivirana_varijabla naziv="DomainObject.Predmet.ProtuStrankaListNazivFormated_1">
      <item>KAŠTELANSKA RIVIJERA d.d. za hoteljerstvo, ugostiteljstvo i turizam</item>
    </derivirana_varijabla>
  </DomainObject.Predmet.ProtuStrankaListNazivFormated>
  <DomainObject.Predmet.ProtuStrankaListNazivFormatedOIB>
    <izvorni_sadrzaj>
      <item>KAŠTELANSKA RIVIJERA d.d. za hoteljerstvo, ugostiteljstvo i turizam, OIB 60917566677</item>
    </izvorni_sadrzaj>
    <derivirana_varijabla naziv="DomainObject.Predmet.ProtuStrankaListNazivFormatedOIB_1">
      <item>KAŠTELANSKA RIVIJERA d.d. za hoteljerstvo, ugostiteljstvo i turizam, OIB 60917566677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KAŠTELANSKA RIVIJERA d.d. za hoteljerstvo, ugostiteljstvo i turizam</izvorni_sadrzaj>
    <derivirana_varijabla naziv="DomainObject.Predmet.ProtustrankaIDrugi_1">KAŠTELANSKA RIVIJERA d.d. za hoteljerstvo, ugostiteljstvo i turizam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KAŠTELANSKA RIVIJERA d.d. za hoteljerstvo, ugostiteljstvo i turizam, OIB 60917566677, Obala kralja Tomislava 82, 21217 Kaštel Stari</izvorni_sadrzaj>
    <derivirana_varijabla naziv="DomainObject.Predmet.ProtustrankaIDrugiAdressOIB_1">KAŠTELANSKA RIVIJERA d.d. za hoteljerstvo, ugostiteljstvo i turizam, OIB 60917566677, Obala kralja Tomislava 82,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KAŠTELANSKA RIVIJERA d.d. za hoteljerstvo, ugostiteljstvo i turizam</item>
      <item>FINANCIJSKA AGENCIJA, PODRUŽNICA SPLIT</item>
    </izvorni_sadrzaj>
    <derivirana_varijabla naziv="DomainObject.Predmet.SudioniciListNaziv_1">
      <item>KAŠTELANSKA RIVIJERA d.d. za hoteljerstvo, ugostiteljstvo i turizam</item>
      <item>FINANCIJSKA AGENCIJA, PODRUŽNICA SPLIT</item>
    </derivirana_varijabla>
  </DomainObject.Predmet.SudioniciListNaziv>
  <DomainObject.Predmet.SudioniciListAdressOIB>
    <izvorni_sadrzaj>
      <item>KAŠTELANSKA RIVIJERA d.d. za hoteljerstvo, ugostiteljstvo i turizam, OIB 60917566677, Obala kralja Tomislava 82,21217 Kaštel Stari</item>
      <item>FINANCIJSKA AGENCIJA, PODRUŽNICA SPLIT, OIB 85821130368, Mažuranićevo šetalište 24b,21000 Split</item>
    </izvorni_sadrzaj>
    <derivirana_varijabla naziv="DomainObject.Predmet.SudioniciListAdressOIB_1">
      <item>KAŠTELANSKA RIVIJERA d.d. za hoteljerstvo, ugostiteljstvo i turizam, OIB 60917566677, Obala kralja Tomislava 82,21217 Kaštel Stari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60917566677</item>
    </izvorni_sadrzaj>
    <derivirana_varijabla naziv="DomainObject.Predmet.SudioniciListNazivOIB_1">
      <item>, OIB 85821130368</item>
      <item>, OIB 60917566677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1191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2018-07-02T11:23:00Z</dcterms:created>
  <dc:creator>Srđan Gavranić</dc:creator>
  <cp:lastModifiedBy>Srđan Gavranić</cp:lastModifiedBy>
  <cp:lastPrinted>2018-05-04T13:05:00Z</cp:lastPrinted>
  <dcterms:modified xmlns:xsi="http://www.w3.org/2001/XMLSchema-instance" xsi:type="dcterms:W3CDTF">2018-07-02T11:24:00Z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(zaključak - odgoda ispitnog ročišta 03-07-18.docx)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