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88fe" w14:paraId="90e88fe" w:rsidRDefault="002775D1" w:rsidP="007F50E6" w:rsidR="002775D1" w:rsidRPr="00250807">
      <w:pPr>
        <w15:collapsed w:val="false"/>
        <w:rPr>
          <w:rFonts w:hAnsi="Times New Roman" w:ascii="Times New Roman"/>
        </w:rPr>
      </w:pPr>
      <w:bookmarkStart w:name="_GoBack" w:id="0"/>
      <w:bookmarkEnd w:id="0"/>
      <w:r w:rsidRPr="00250807">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250807">
        <w:rPr>
          <w:rFonts w:hAnsi="Times New Roman" w:ascii="Times New Roman"/>
        </w:rPr>
        <w:t xml:space="preserve">                                                        </w:t>
      </w:r>
      <w:r w:rsidR="007F50E6" w:rsidRPr="00250807">
        <w:rPr>
          <w:rFonts w:hAnsi="Times New Roman" w:ascii="Times New Roman"/>
        </w:rPr>
        <w:t xml:space="preserve">                                                  </w:t>
      </w:r>
      <w:r w:rsidRPr="00250807">
        <w:rPr>
          <w:rFonts w:hAnsi="Times New Roman" w:ascii="Times New Roman"/>
        </w:rPr>
        <w:t xml:space="preserve">   </w:t>
      </w:r>
      <w:r w:rsidR="00F43FFD" w:rsidRPr="00250807">
        <w:rPr>
          <w:rFonts w:hAnsi="Times New Roman" w:ascii="Times New Roman"/>
        </w:rPr>
        <w:t>4</w:t>
      </w:r>
      <w:r w:rsidRPr="00250807">
        <w:rPr>
          <w:rFonts w:hAnsi="Times New Roman" w:ascii="Times New Roman"/>
        </w:rPr>
        <w:t xml:space="preserve">  St-</w:t>
      </w:r>
      <w:r w:rsidR="00034B6A">
        <w:rPr>
          <w:rFonts w:hAnsi="Times New Roman" w:ascii="Times New Roman"/>
        </w:rPr>
        <w:t>334</w:t>
      </w:r>
      <w:r w:rsidR="00954C64">
        <w:rPr>
          <w:rFonts w:hAnsi="Times New Roman" w:ascii="Times New Roman"/>
        </w:rPr>
        <w:t>8</w:t>
      </w:r>
      <w:r w:rsidR="003B5118" w:rsidRPr="00250807">
        <w:rPr>
          <w:rFonts w:hAnsi="Times New Roman" w:ascii="Times New Roman"/>
        </w:rPr>
        <w:t>/16</w:t>
      </w:r>
    </w:p>
    <w:p w:rsidRDefault="002775D1" w:rsidP="002775D1" w:rsidR="002775D1" w:rsidRPr="00250807">
      <w:pPr>
        <w:rPr>
          <w:rFonts w:hAnsi="Times New Roman" w:ascii="Times New Roman"/>
        </w:rPr>
      </w:pPr>
      <w:r w:rsidRPr="00250807">
        <w:rPr>
          <w:rFonts w:hAnsi="Times New Roman" w:ascii="Times New Roman"/>
        </w:rPr>
        <w:t>REPUBLIKA HRVATSKA</w:t>
      </w:r>
    </w:p>
    <w:p w:rsidRDefault="002775D1" w:rsidP="002775D1" w:rsidR="002775D1" w:rsidRPr="00250807">
      <w:pPr>
        <w:rPr>
          <w:rFonts w:hAnsi="Times New Roman" w:ascii="Times New Roman"/>
        </w:rPr>
      </w:pPr>
      <w:r w:rsidRPr="00250807">
        <w:rPr>
          <w:rFonts w:hAnsi="Times New Roman" w:ascii="Times New Roman"/>
        </w:rPr>
        <w:t>TRGOVAČKI SUD U ZAGREBU</w:t>
      </w:r>
    </w:p>
    <w:p w:rsidRDefault="002775D1" w:rsidP="002775D1" w:rsidR="002775D1" w:rsidRPr="00250807">
      <w:pPr>
        <w:rPr>
          <w:rFonts w:hAnsi="Times New Roman" w:ascii="Times New Roman"/>
        </w:rPr>
      </w:pPr>
      <w:r w:rsidRPr="00250807">
        <w:rPr>
          <w:rFonts w:hAnsi="Times New Roman" w:ascii="Times New Roman"/>
        </w:rPr>
        <w:t xml:space="preserve">STALNA SLUŽBA </w:t>
      </w:r>
    </w:p>
    <w:p w:rsidRDefault="002775D1" w:rsidP="002775D1" w:rsidR="002775D1" w:rsidRPr="00250807">
      <w:pPr>
        <w:rPr>
          <w:rFonts w:hAnsi="Times New Roman" w:ascii="Times New Roman"/>
        </w:rPr>
      </w:pPr>
      <w:r w:rsidRPr="00250807">
        <w:rPr>
          <w:rFonts w:hAnsi="Times New Roman" w:ascii="Times New Roman"/>
        </w:rPr>
        <w:t>Karlovac, Ljudevita Šestića 4</w:t>
      </w:r>
    </w:p>
    <w:p w:rsidRDefault="00277D1E" w:rsidP="005F06BF" w:rsidR="00277D1E" w:rsidRPr="00250807">
      <w:pPr>
        <w:jc w:val="both"/>
        <w:rPr>
          <w:rFonts w:hAnsi="Times New Roman" w:ascii="Times New Roman"/>
        </w:rPr>
      </w:pPr>
    </w:p>
    <w:p w:rsidRDefault="00733BA9" w:rsidP="00733BA9" w:rsidR="00733BA9" w:rsidRPr="00250807">
      <w:pPr>
        <w:jc w:val="center"/>
        <w:rPr>
          <w:rFonts w:hAnsi="Times New Roman" w:ascii="Times New Roman"/>
        </w:rPr>
      </w:pPr>
      <w:r w:rsidRPr="00250807">
        <w:rPr>
          <w:rFonts w:hAnsi="Times New Roman" w:ascii="Times New Roman"/>
        </w:rPr>
        <w:t>R E P U B L I K A   H R V A T S K A</w:t>
      </w:r>
    </w:p>
    <w:p w:rsidRDefault="00733BA9" w:rsidP="00733BA9" w:rsidR="00733BA9" w:rsidRPr="00250807">
      <w:pPr>
        <w:jc w:val="center"/>
        <w:rPr>
          <w:rFonts w:hAnsi="Times New Roman" w:ascii="Times New Roman"/>
        </w:rPr>
      </w:pPr>
      <w:r w:rsidRPr="00250807">
        <w:rPr>
          <w:rFonts w:hAnsi="Times New Roman" w:ascii="Times New Roman"/>
        </w:rPr>
        <w:t>R J E Š E N J E</w:t>
      </w:r>
    </w:p>
    <w:p w:rsidRDefault="00733BA9" w:rsidP="00733BA9" w:rsidR="00733BA9" w:rsidRPr="00250807">
      <w:pPr>
        <w:rPr>
          <w:rFonts w:hAnsi="Times New Roman" w:ascii="Times New Roman"/>
        </w:rPr>
      </w:pPr>
    </w:p>
    <w:p w:rsidRDefault="00733BA9" w:rsidP="00BD5440" w:rsidR="00733BA9" w:rsidRPr="00250807">
      <w:pPr>
        <w:ind w:firstLine="708"/>
        <w:jc w:val="both"/>
        <w:rPr>
          <w:rFonts w:hAnsi="Times New Roman" w:ascii="Times New Roman"/>
        </w:rPr>
      </w:pPr>
      <w:r w:rsidRPr="00250807">
        <w:rPr>
          <w:rFonts w:hAnsi="Times New Roman" w:ascii="Times New Roman"/>
        </w:rPr>
        <w:t xml:space="preserve">Trgovački sud u Zagrebu, Stalna služba, po sucu </w:t>
      </w:r>
      <w:r w:rsidR="00F43FFD" w:rsidRPr="00250807">
        <w:rPr>
          <w:rFonts w:hAnsi="Times New Roman" w:ascii="Times New Roman"/>
        </w:rPr>
        <w:t>Goranki Boljkovac</w:t>
      </w:r>
      <w:r w:rsidRPr="00250807">
        <w:rPr>
          <w:rFonts w:hAnsi="Times New Roman" w:ascii="Times New Roman"/>
        </w:rPr>
        <w:t xml:space="preserve">, kao stečajnom sucu, </w:t>
      </w:r>
      <w:r w:rsidR="00917891" w:rsidRPr="00250807">
        <w:rPr>
          <w:rFonts w:hAnsi="Times New Roman" w:ascii="Times New Roman"/>
        </w:rPr>
        <w:t xml:space="preserve">u stečajnom postupku nad </w:t>
      </w:r>
      <w:r w:rsidR="009C3D78">
        <w:rPr>
          <w:rFonts w:hAnsi="Times New Roman" w:ascii="Times New Roman"/>
        </w:rPr>
        <w:t xml:space="preserve">stečajnim </w:t>
      </w:r>
      <w:r w:rsidR="00917891" w:rsidRPr="00250807">
        <w:rPr>
          <w:rFonts w:hAnsi="Times New Roman" w:ascii="Times New Roman"/>
        </w:rPr>
        <w:t xml:space="preserve">dužnikom </w:t>
      </w:r>
      <w:r w:rsidR="00034B6A" w:rsidRPr="0055397D">
        <w:rPr>
          <w:rFonts w:hAnsi="Times New Roman" w:ascii="Times New Roman"/>
        </w:rPr>
        <w:t>DIMETO GRADNJA d.o.o., Zagreb, Čret 25A, OIB 40133988704</w:t>
      </w:r>
      <w:r w:rsidRPr="00250807">
        <w:rPr>
          <w:rFonts w:hAnsi="Times New Roman" w:ascii="Times New Roman"/>
        </w:rPr>
        <w:t xml:space="preserve">, </w:t>
      </w:r>
      <w:r w:rsidR="00F43FFD" w:rsidRPr="00250807">
        <w:rPr>
          <w:rFonts w:hAnsi="Times New Roman" w:ascii="Times New Roman"/>
        </w:rPr>
        <w:t xml:space="preserve">dana </w:t>
      </w:r>
      <w:r w:rsidR="00954C64">
        <w:rPr>
          <w:rFonts w:hAnsi="Times New Roman" w:ascii="Times New Roman"/>
        </w:rPr>
        <w:t>1</w:t>
      </w:r>
      <w:r w:rsidR="00034B6A">
        <w:rPr>
          <w:rFonts w:hAnsi="Times New Roman" w:ascii="Times New Roman"/>
        </w:rPr>
        <w:t>4</w:t>
      </w:r>
      <w:r w:rsidR="00954C64">
        <w:rPr>
          <w:rFonts w:hAnsi="Times New Roman" w:ascii="Times New Roman"/>
        </w:rPr>
        <w:t>. listopada</w:t>
      </w:r>
      <w:r w:rsidRPr="00250807">
        <w:rPr>
          <w:rFonts w:hAnsi="Times New Roman" w:ascii="Times New Roman"/>
        </w:rPr>
        <w:t xml:space="preserve"> 2016.</w:t>
      </w:r>
      <w:r w:rsidR="00F43FFD" w:rsidRPr="00250807">
        <w:rPr>
          <w:rFonts w:hAnsi="Times New Roman" w:ascii="Times New Roman"/>
        </w:rPr>
        <w:t xml:space="preserve"> godine</w:t>
      </w:r>
    </w:p>
    <w:p w:rsidRDefault="00917891" w:rsidP="00733BA9" w:rsidR="00917891" w:rsidRPr="00250807">
      <w:pPr>
        <w:rPr>
          <w:rFonts w:hAnsi="Times New Roman" w:ascii="Times New Roman"/>
        </w:rPr>
      </w:pPr>
    </w:p>
    <w:p w:rsidRDefault="00733BA9" w:rsidP="00733BA9" w:rsidR="00733BA9" w:rsidRPr="00250807">
      <w:pPr>
        <w:jc w:val="center"/>
        <w:rPr>
          <w:rFonts w:hAnsi="Times New Roman" w:ascii="Times New Roman"/>
        </w:rPr>
      </w:pPr>
      <w:r w:rsidRPr="00250807">
        <w:rPr>
          <w:rFonts w:hAnsi="Times New Roman" w:ascii="Times New Roman"/>
        </w:rPr>
        <w:t>r i j e š i o  j e</w:t>
      </w:r>
    </w:p>
    <w:p w:rsidRDefault="00733BA9" w:rsidP="00733BA9" w:rsidR="00733BA9" w:rsidRPr="00250807">
      <w:pPr>
        <w:rPr>
          <w:rFonts w:hAnsi="Times New Roman" w:ascii="Times New Roman"/>
        </w:rPr>
      </w:pPr>
    </w:p>
    <w:p w:rsidRDefault="0029417D" w:rsidP="00F43FFD" w:rsidR="00733BA9" w:rsidRPr="00250807">
      <w:pPr>
        <w:jc w:val="both"/>
        <w:rPr>
          <w:rFonts w:hAnsi="Times New Roman" w:ascii="Times New Roman"/>
        </w:rPr>
      </w:pPr>
      <w:r w:rsidRPr="00250807">
        <w:rPr>
          <w:rFonts w:hAnsi="Times New Roman" w:ascii="Times New Roman"/>
        </w:rPr>
        <w:t>I.</w:t>
      </w:r>
      <w:r w:rsidR="00F43FFD" w:rsidRPr="00250807">
        <w:rPr>
          <w:rFonts w:hAnsi="Times New Roman" w:ascii="Times New Roman"/>
        </w:rPr>
        <w:t xml:space="preserve"> </w:t>
      </w:r>
      <w:r w:rsidR="00733BA9" w:rsidRPr="00250807">
        <w:rPr>
          <w:rFonts w:hAnsi="Times New Roman" w:ascii="Times New Roman"/>
        </w:rPr>
        <w:t xml:space="preserve">Otvara se stečajni postupak nad stečajnim dužnikom </w:t>
      </w:r>
      <w:r w:rsidR="00034B6A" w:rsidRPr="0055397D">
        <w:rPr>
          <w:rFonts w:hAnsi="Times New Roman" w:ascii="Times New Roman"/>
        </w:rPr>
        <w:t>DIMETO GRADNJA d.o.o., Zagreb, Čret 25A, OIB 40133988704</w:t>
      </w:r>
      <w:r w:rsidR="00733BA9" w:rsidRPr="00250807">
        <w:rPr>
          <w:rFonts w:hAnsi="Times New Roman" w:ascii="Times New Roman"/>
        </w:rPr>
        <w:t>.</w:t>
      </w:r>
    </w:p>
    <w:p w:rsidRDefault="00733BA9" w:rsidP="00733BA9" w:rsidR="00733BA9" w:rsidRPr="00250807">
      <w:pPr>
        <w:rPr>
          <w:rFonts w:hAnsi="Times New Roman" w:ascii="Times New Roman"/>
        </w:rPr>
      </w:pPr>
    </w:p>
    <w:p w:rsidRDefault="00733BA9" w:rsidP="00F43FFD" w:rsidR="00733BA9" w:rsidRPr="00250807">
      <w:pPr>
        <w:jc w:val="both"/>
        <w:rPr>
          <w:rFonts w:hAnsi="Times New Roman" w:ascii="Times New Roman"/>
        </w:rPr>
      </w:pPr>
      <w:r w:rsidRPr="00250807">
        <w:rPr>
          <w:rFonts w:hAnsi="Times New Roman" w:ascii="Times New Roman"/>
        </w:rPr>
        <w:t>II.</w:t>
      </w:r>
      <w:r w:rsidR="00F43FFD" w:rsidRPr="00250807">
        <w:rPr>
          <w:rFonts w:hAnsi="Times New Roman" w:ascii="Times New Roman"/>
        </w:rPr>
        <w:t xml:space="preserve"> </w:t>
      </w:r>
      <w:r w:rsidRPr="00250807">
        <w:rPr>
          <w:rFonts w:hAnsi="Times New Roman" w:ascii="Times New Roman"/>
        </w:rPr>
        <w:t xml:space="preserve">Za stečajnog upravitelja imenuje se </w:t>
      </w:r>
      <w:r w:rsidR="00034B6A" w:rsidRPr="00984D8C">
        <w:rPr>
          <w:rFonts w:hAnsi="Times New Roman" w:ascii="Times New Roman"/>
        </w:rPr>
        <w:t>Velimir Slamar, iz Varaždina, M. Krleže 1/1, OIB: 69715502514</w:t>
      </w:r>
      <w:r w:rsidRPr="00250807">
        <w:rPr>
          <w:rFonts w:hAnsi="Times New Roman" w:ascii="Times New Roman"/>
        </w:rPr>
        <w:t>.</w:t>
      </w:r>
    </w:p>
    <w:p w:rsidRDefault="00733BA9" w:rsidP="00733BA9" w:rsidR="00733BA9" w:rsidRPr="00250807">
      <w:pPr>
        <w:rPr>
          <w:rFonts w:hAnsi="Times New Roman" w:ascii="Times New Roman"/>
        </w:rPr>
      </w:pPr>
    </w:p>
    <w:p w:rsidRDefault="00733BA9" w:rsidP="00733BA9" w:rsidR="00733BA9" w:rsidRPr="00250807">
      <w:pPr>
        <w:rPr>
          <w:rFonts w:hAnsi="Times New Roman" w:ascii="Times New Roman"/>
        </w:rPr>
      </w:pPr>
      <w:r w:rsidRPr="00250807">
        <w:rPr>
          <w:rFonts w:hAnsi="Times New Roman" w:ascii="Times New Roman"/>
        </w:rPr>
        <w:t>III.</w:t>
      </w:r>
      <w:r w:rsidR="00F43FFD" w:rsidRPr="00250807">
        <w:rPr>
          <w:rFonts w:hAnsi="Times New Roman" w:ascii="Times New Roman"/>
        </w:rPr>
        <w:t xml:space="preserve"> </w:t>
      </w:r>
      <w:r w:rsidRPr="00250807">
        <w:rPr>
          <w:rFonts w:hAnsi="Times New Roman" w:ascii="Times New Roman"/>
        </w:rPr>
        <w:t xml:space="preserve">Stečajni postupak otvoren je </w:t>
      </w:r>
      <w:r w:rsidR="00F43FFD" w:rsidRPr="00250807">
        <w:rPr>
          <w:rFonts w:hAnsi="Times New Roman" w:ascii="Times New Roman"/>
        </w:rPr>
        <w:t xml:space="preserve">dana </w:t>
      </w:r>
      <w:r w:rsidR="00954C64">
        <w:rPr>
          <w:rFonts w:hAnsi="Times New Roman" w:ascii="Times New Roman"/>
        </w:rPr>
        <w:t>1</w:t>
      </w:r>
      <w:r w:rsidR="00034B6A">
        <w:rPr>
          <w:rFonts w:hAnsi="Times New Roman" w:ascii="Times New Roman"/>
        </w:rPr>
        <w:t>4</w:t>
      </w:r>
      <w:r w:rsidR="00954C64">
        <w:rPr>
          <w:rFonts w:hAnsi="Times New Roman" w:ascii="Times New Roman"/>
        </w:rPr>
        <w:t>. listopada</w:t>
      </w:r>
      <w:r w:rsidRPr="00250807">
        <w:rPr>
          <w:rFonts w:hAnsi="Times New Roman" w:ascii="Times New Roman"/>
        </w:rPr>
        <w:t xml:space="preserve"> 201</w:t>
      </w:r>
      <w:r w:rsidR="00B531B6" w:rsidRPr="00250807">
        <w:rPr>
          <w:rFonts w:hAnsi="Times New Roman" w:ascii="Times New Roman"/>
        </w:rPr>
        <w:t>6</w:t>
      </w:r>
      <w:r w:rsidRPr="00250807">
        <w:rPr>
          <w:rFonts w:hAnsi="Times New Roman" w:ascii="Times New Roman"/>
        </w:rPr>
        <w:t xml:space="preserve">. </w:t>
      </w:r>
      <w:r w:rsidR="007E50C5">
        <w:rPr>
          <w:rFonts w:hAnsi="Times New Roman" w:ascii="Times New Roman"/>
        </w:rPr>
        <w:t xml:space="preserve">godine </w:t>
      </w:r>
      <w:r w:rsidRPr="00250807">
        <w:rPr>
          <w:rFonts w:hAnsi="Times New Roman" w:ascii="Times New Roman"/>
        </w:rPr>
        <w:t xml:space="preserve">u </w:t>
      </w:r>
      <w:r w:rsidR="005724B2">
        <w:rPr>
          <w:rFonts w:hAnsi="Times New Roman" w:ascii="Times New Roman"/>
        </w:rPr>
        <w:t>10,4</w:t>
      </w:r>
      <w:r w:rsidR="00034B6A">
        <w:rPr>
          <w:rFonts w:hAnsi="Times New Roman" w:ascii="Times New Roman"/>
        </w:rPr>
        <w:t>0</w:t>
      </w:r>
      <w:r w:rsidR="007E50C5">
        <w:rPr>
          <w:rFonts w:hAnsi="Times New Roman" w:ascii="Times New Roman"/>
        </w:rPr>
        <w:t xml:space="preserve"> </w:t>
      </w:r>
      <w:r w:rsidRPr="00250807">
        <w:rPr>
          <w:rFonts w:hAnsi="Times New Roman" w:ascii="Times New Roman"/>
        </w:rPr>
        <w:t xml:space="preserve">sati. </w:t>
      </w:r>
    </w:p>
    <w:p w:rsidRDefault="00733BA9" w:rsidP="00733BA9" w:rsidR="00733BA9" w:rsidRPr="00250807">
      <w:pPr>
        <w:rPr>
          <w:rFonts w:hAnsi="Times New Roman" w:ascii="Times New Roman"/>
        </w:rPr>
      </w:pPr>
    </w:p>
    <w:p w:rsidRDefault="00F04A75" w:rsidP="00F04A75" w:rsidR="00F04A75">
      <w:pPr>
        <w:jc w:val="both"/>
        <w:rPr>
          <w:rFonts w:hAnsi="Times New Roman" w:ascii="Times New Roman"/>
        </w:rPr>
      </w:pPr>
      <w:r w:rsidRPr="00250807">
        <w:rPr>
          <w:rFonts w:hAnsi="Times New Roman" w:ascii="Times New Roman"/>
        </w:rPr>
        <w:t>IV.</w:t>
      </w:r>
      <w:r w:rsidR="00F43FFD" w:rsidRPr="00250807">
        <w:rPr>
          <w:rFonts w:hAnsi="Times New Roman" w:ascii="Times New Roman"/>
        </w:rPr>
        <w:t xml:space="preserve"> </w:t>
      </w:r>
      <w:r w:rsidRPr="00250807">
        <w:rPr>
          <w:rFonts w:hAnsi="Times New Roman" w:ascii="Times New Roman"/>
        </w:rPr>
        <w:t xml:space="preserve">Pozivaju se vjerovnici stečajnog dužnika da u roku od 60 dana od dana objave </w:t>
      </w:r>
      <w:r w:rsidR="00F0295B">
        <w:rPr>
          <w:rFonts w:hAnsi="Times New Roman" w:ascii="Times New Roman"/>
        </w:rPr>
        <w:t>ovog rješenja</w:t>
      </w:r>
      <w:r w:rsidRPr="00250807">
        <w:rPr>
          <w:rFonts w:hAnsi="Times New Roman" w:ascii="Times New Roman"/>
        </w:rPr>
        <w:t xml:space="preserve"> na </w:t>
      </w:r>
      <w:r w:rsidR="00F0295B">
        <w:rPr>
          <w:rFonts w:hAnsi="Times New Roman" w:ascii="Times New Roman"/>
        </w:rPr>
        <w:t xml:space="preserve">mrežnoj stranici </w:t>
      </w:r>
      <w:r w:rsidR="007D1585" w:rsidRPr="00250807">
        <w:rPr>
          <w:rFonts w:hAnsi="Times New Roman" w:ascii="Times New Roman"/>
        </w:rPr>
        <w:t>e</w:t>
      </w:r>
      <w:r w:rsidRPr="00250807">
        <w:rPr>
          <w:rFonts w:hAnsi="Times New Roman" w:ascii="Times New Roman"/>
        </w:rPr>
        <w:t>-</w:t>
      </w:r>
      <w:r w:rsidR="007D1585" w:rsidRPr="00250807">
        <w:rPr>
          <w:rFonts w:hAnsi="Times New Roman" w:ascii="Times New Roman"/>
        </w:rPr>
        <w:t>O</w:t>
      </w:r>
      <w:r w:rsidRPr="00250807">
        <w:rPr>
          <w:rFonts w:hAnsi="Times New Roman" w:ascii="Times New Roman"/>
        </w:rPr>
        <w:t>glasn</w:t>
      </w:r>
      <w:r w:rsidR="00F0295B">
        <w:rPr>
          <w:rFonts w:hAnsi="Times New Roman" w:ascii="Times New Roman"/>
        </w:rPr>
        <w:t>a</w:t>
      </w:r>
      <w:r w:rsidRPr="00250807">
        <w:rPr>
          <w:rFonts w:hAnsi="Times New Roman" w:ascii="Times New Roman"/>
        </w:rPr>
        <w:t xml:space="preserve"> ploč</w:t>
      </w:r>
      <w:r w:rsidR="00F0295B">
        <w:rPr>
          <w:rFonts w:hAnsi="Times New Roman" w:ascii="Times New Roman"/>
        </w:rPr>
        <w:t xml:space="preserve">a suda, u skladu s pravilima Stečajnog zakona o prijavi tražbina (čl. 257. Stečajnog zakona – Narodne novine broj 71/15), </w:t>
      </w:r>
      <w:r w:rsidRPr="00250807">
        <w:rPr>
          <w:rFonts w:hAnsi="Times New Roman" w:ascii="Times New Roman"/>
        </w:rPr>
        <w:t>prijave svoj</w:t>
      </w:r>
      <w:r w:rsidR="00F0295B">
        <w:rPr>
          <w:rFonts w:hAnsi="Times New Roman" w:ascii="Times New Roman"/>
        </w:rPr>
        <w:t>e</w:t>
      </w:r>
      <w:r w:rsidRPr="00250807">
        <w:rPr>
          <w:rFonts w:hAnsi="Times New Roman" w:ascii="Times New Roman"/>
        </w:rPr>
        <w:t xml:space="preserve"> tražbine stečajnom upravitelju </w:t>
      </w:r>
      <w:r w:rsidR="00034B6A">
        <w:rPr>
          <w:rFonts w:hAnsi="Times New Roman" w:ascii="Times New Roman"/>
        </w:rPr>
        <w:t xml:space="preserve">Velimiru </w:t>
      </w:r>
      <w:r w:rsidR="00034B6A" w:rsidRPr="00984D8C">
        <w:rPr>
          <w:rFonts w:hAnsi="Times New Roman" w:ascii="Times New Roman"/>
        </w:rPr>
        <w:t>Slamar</w:t>
      </w:r>
      <w:r w:rsidR="00034B6A">
        <w:rPr>
          <w:rFonts w:hAnsi="Times New Roman" w:ascii="Times New Roman"/>
        </w:rPr>
        <w:t>u</w:t>
      </w:r>
      <w:r w:rsidR="00034B6A" w:rsidRPr="00984D8C">
        <w:rPr>
          <w:rFonts w:hAnsi="Times New Roman" w:ascii="Times New Roman"/>
        </w:rPr>
        <w:t>, iz Varaždina, M. Krleže 1/1</w:t>
      </w:r>
      <w:r w:rsidR="007D1585" w:rsidRPr="00250807">
        <w:rPr>
          <w:rFonts w:hAnsi="Times New Roman" w:ascii="Times New Roman"/>
        </w:rPr>
        <w:t>.</w:t>
      </w:r>
      <w:r w:rsidR="005D512A">
        <w:rPr>
          <w:rFonts w:hAnsi="Times New Roman" w:ascii="Times New Roman"/>
        </w:rPr>
        <w:t xml:space="preserve"> </w:t>
      </w:r>
    </w:p>
    <w:p w:rsidRDefault="005D512A" w:rsidP="00F04A75" w:rsidR="005D512A" w:rsidRPr="00250807">
      <w:pPr>
        <w:jc w:val="both"/>
        <w:rPr>
          <w:rFonts w:hAnsi="Times New Roman" w:ascii="Times New Roman"/>
        </w:rPr>
      </w:pPr>
      <w:r>
        <w:rPr>
          <w:rFonts w:hAnsi="Times New Roman" w:ascii="Times New Roman"/>
        </w:rPr>
        <w:t>Za prijavu tražbine vjerovnik je dužan platiti pristojbu u iznosu od 2% od vrijednosti potraživanja, ali ne više od 500,00 kn.</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w:t>
      </w:r>
      <w:r w:rsidR="007E50C5">
        <w:rPr>
          <w:rFonts w:hAnsi="Times New Roman" w:ascii="Times New Roman"/>
        </w:rPr>
        <w:t xml:space="preserve"> Pozivaju se r</w:t>
      </w:r>
      <w:r w:rsidR="007E50C5" w:rsidRPr="00250807">
        <w:rPr>
          <w:rFonts w:hAnsi="Times New Roman" w:ascii="Times New Roman"/>
        </w:rPr>
        <w:t xml:space="preserve">azlučni i izlučni vjerovnici da </w:t>
      </w:r>
      <w:r w:rsidR="007E50C5">
        <w:rPr>
          <w:rFonts w:hAnsi="Times New Roman" w:ascii="Times New Roman"/>
        </w:rPr>
        <w:t xml:space="preserve">stečajnog upravitelja </w:t>
      </w:r>
      <w:r w:rsidR="00034B6A" w:rsidRPr="00984D8C">
        <w:rPr>
          <w:rFonts w:hAnsi="Times New Roman" w:ascii="Times New Roman"/>
        </w:rPr>
        <w:t>Velimir</w:t>
      </w:r>
      <w:r w:rsidR="00034B6A">
        <w:rPr>
          <w:rFonts w:hAnsi="Times New Roman" w:ascii="Times New Roman"/>
        </w:rPr>
        <w:t>a</w:t>
      </w:r>
      <w:r w:rsidR="00034B6A" w:rsidRPr="00984D8C">
        <w:rPr>
          <w:rFonts w:hAnsi="Times New Roman" w:ascii="Times New Roman"/>
        </w:rPr>
        <w:t xml:space="preserve"> Slamar</w:t>
      </w:r>
      <w:r w:rsidR="00034B6A">
        <w:rPr>
          <w:rFonts w:hAnsi="Times New Roman" w:ascii="Times New Roman"/>
        </w:rPr>
        <w:t>a</w:t>
      </w:r>
      <w:r w:rsidR="00034B6A" w:rsidRPr="00984D8C">
        <w:rPr>
          <w:rFonts w:hAnsi="Times New Roman" w:ascii="Times New Roman"/>
        </w:rPr>
        <w:t>, iz Varaždina, M. Krleže 1/1</w:t>
      </w:r>
      <w:r w:rsidR="007E50C5">
        <w:rPr>
          <w:rFonts w:hAnsi="Times New Roman" w:ascii="Times New Roman"/>
        </w:rPr>
        <w:t xml:space="preserve">, </w:t>
      </w:r>
      <w:r w:rsidR="007E50C5" w:rsidRPr="00250807">
        <w:rPr>
          <w:rFonts w:hAnsi="Times New Roman" w:ascii="Times New Roman"/>
        </w:rPr>
        <w:t>u roku od 60 dana</w:t>
      </w:r>
      <w:r w:rsidR="007E50C5">
        <w:rPr>
          <w:rFonts w:hAnsi="Times New Roman" w:ascii="Times New Roman"/>
        </w:rPr>
        <w:t xml:space="preserve"> od dana objave ovog rješenja podneskom</w:t>
      </w:r>
      <w:r w:rsidR="007E50C5" w:rsidRPr="00250807">
        <w:rPr>
          <w:rFonts w:hAnsi="Times New Roman" w:ascii="Times New Roman"/>
        </w:rPr>
        <w:t xml:space="preserve"> obavijeste o svojim pravima</w:t>
      </w:r>
      <w:r w:rsidR="007E50C5">
        <w:rPr>
          <w:rFonts w:hAnsi="Times New Roman" w:ascii="Times New Roman"/>
        </w:rPr>
        <w:t xml:space="preserve"> u skladu s odredbama čl. 258. Stečajnog zakona</w:t>
      </w:r>
      <w:r w:rsidR="007E50C5" w:rsidRPr="00250807">
        <w:rPr>
          <w:rFonts w:hAnsi="Times New Roman" w:ascii="Times New Roman"/>
        </w:rPr>
        <w:t>.</w:t>
      </w:r>
      <w:r w:rsidR="007E50C5">
        <w:rPr>
          <w:rFonts w:hAnsi="Times New Roman" w:ascii="Times New Roman"/>
        </w:rPr>
        <w:t xml:space="preserve"> </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VI.</w:t>
      </w:r>
      <w:r w:rsidR="00F43FFD" w:rsidRPr="00250807">
        <w:rPr>
          <w:rFonts w:hAnsi="Times New Roman" w:ascii="Times New Roman"/>
        </w:rPr>
        <w:t xml:space="preserve"> </w:t>
      </w:r>
      <w:r w:rsidR="007E50C5" w:rsidRPr="00250807">
        <w:rPr>
          <w:rFonts w:hAnsi="Times New Roman" w:ascii="Times New Roman"/>
        </w:rPr>
        <w:t>Pozivaju se dužnikovi dužnici da svoje obveze</w:t>
      </w:r>
      <w:r w:rsidR="007E50C5">
        <w:rPr>
          <w:rFonts w:hAnsi="Times New Roman" w:ascii="Times New Roman"/>
        </w:rPr>
        <w:t xml:space="preserve"> bez odgode ispunjavaju</w:t>
      </w:r>
      <w:r w:rsidR="007E50C5" w:rsidRPr="00250807">
        <w:rPr>
          <w:rFonts w:hAnsi="Times New Roman" w:ascii="Times New Roman"/>
        </w:rPr>
        <w:t xml:space="preserve"> stečajnom upravitelju za stečajnog dužnika.</w:t>
      </w:r>
    </w:p>
    <w:p w:rsidRDefault="00F04A75" w:rsidP="00F04A75" w:rsidR="00F04A75" w:rsidRPr="00250807">
      <w:pPr>
        <w:rPr>
          <w:rFonts w:hAnsi="Times New Roman" w:ascii="Times New Roman"/>
        </w:rPr>
      </w:pPr>
    </w:p>
    <w:p w:rsidRDefault="00F04A75" w:rsidP="00F04A75" w:rsidR="00F04A75" w:rsidRPr="007E50C5">
      <w:pPr>
        <w:jc w:val="both"/>
        <w:rPr>
          <w:rFonts w:hAnsi="Times New Roman" w:ascii="Times New Roman"/>
        </w:rPr>
      </w:pPr>
      <w:r w:rsidRPr="00250807">
        <w:rPr>
          <w:rFonts w:hAnsi="Times New Roman" w:ascii="Times New Roman"/>
        </w:rPr>
        <w:t>VII.</w:t>
      </w:r>
      <w:r w:rsidR="00F43FFD" w:rsidRPr="00250807">
        <w:rPr>
          <w:rFonts w:hAnsi="Times New Roman" w:ascii="Times New Roman"/>
        </w:rPr>
        <w:t xml:space="preserve"> </w:t>
      </w:r>
      <w:r w:rsidRPr="007E50C5">
        <w:rPr>
          <w:rFonts w:hAnsi="Times New Roman" w:ascii="Times New Roman"/>
        </w:rPr>
        <w:t>Ročište vjerovnika na kojem će se ispitati prijavljene tražbine</w:t>
      </w:r>
      <w:r w:rsidR="00F43FFD" w:rsidRPr="007E50C5">
        <w:rPr>
          <w:rFonts w:hAnsi="Times New Roman" w:ascii="Times New Roman"/>
        </w:rPr>
        <w:t xml:space="preserve"> </w:t>
      </w:r>
      <w:r w:rsidRPr="007E50C5">
        <w:rPr>
          <w:rFonts w:hAnsi="Times New Roman" w:ascii="Times New Roman"/>
        </w:rPr>
        <w:t>- ispitno ročište zakazuje se za</w:t>
      </w:r>
      <w:r w:rsidR="00A32891" w:rsidRPr="007E50C5">
        <w:rPr>
          <w:rFonts w:hAnsi="Times New Roman" w:ascii="Times New Roman"/>
        </w:rPr>
        <w:t xml:space="preserve"> </w:t>
      </w:r>
      <w:r w:rsidR="00954C64">
        <w:rPr>
          <w:rFonts w:hAnsi="Times New Roman" w:ascii="Times New Roman"/>
        </w:rPr>
        <w:t>2</w:t>
      </w:r>
      <w:r w:rsidR="007E50C5" w:rsidRPr="007E50C5">
        <w:rPr>
          <w:rFonts w:hAnsi="Times New Roman" w:ascii="Times New Roman"/>
        </w:rPr>
        <w:t>0. siječnja</w:t>
      </w:r>
      <w:r w:rsidRPr="007E50C5">
        <w:rPr>
          <w:rFonts w:hAnsi="Times New Roman" w:ascii="Times New Roman"/>
        </w:rPr>
        <w:t xml:space="preserve"> 201</w:t>
      </w:r>
      <w:r w:rsidR="007E50C5" w:rsidRPr="007E50C5">
        <w:rPr>
          <w:rFonts w:hAnsi="Times New Roman" w:ascii="Times New Roman"/>
        </w:rPr>
        <w:t>7</w:t>
      </w:r>
      <w:r w:rsidRPr="007E50C5">
        <w:rPr>
          <w:rFonts w:hAnsi="Times New Roman" w:ascii="Times New Roman"/>
        </w:rPr>
        <w:t xml:space="preserve">. </w:t>
      </w:r>
      <w:r w:rsidR="007E50C5" w:rsidRPr="007E50C5">
        <w:rPr>
          <w:rFonts w:hAnsi="Times New Roman" w:ascii="Times New Roman"/>
        </w:rPr>
        <w:t xml:space="preserve">godine </w:t>
      </w:r>
      <w:r w:rsidRPr="007E50C5">
        <w:rPr>
          <w:rFonts w:hAnsi="Times New Roman" w:ascii="Times New Roman"/>
        </w:rPr>
        <w:t xml:space="preserve">u </w:t>
      </w:r>
      <w:r w:rsidR="00034B6A">
        <w:rPr>
          <w:rFonts w:hAnsi="Times New Roman" w:ascii="Times New Roman"/>
        </w:rPr>
        <w:t>12,0</w:t>
      </w:r>
      <w:r w:rsidRPr="007E50C5">
        <w:rPr>
          <w:rFonts w:hAnsi="Times New Roman" w:ascii="Times New Roman"/>
        </w:rPr>
        <w:t xml:space="preserve">0 sati, </w:t>
      </w:r>
      <w:r w:rsidR="004531A7" w:rsidRPr="007E50C5">
        <w:rPr>
          <w:rFonts w:hAnsi="Times New Roman" w:ascii="Times New Roman"/>
        </w:rPr>
        <w:t xml:space="preserve">u sjedištu suda u Karlovcu, Ljudevita Šestića 4, prizemlje, soba broj </w:t>
      </w:r>
      <w:r w:rsidR="007E50C5" w:rsidRPr="007E50C5">
        <w:rPr>
          <w:rFonts w:hAnsi="Times New Roman" w:ascii="Times New Roman"/>
        </w:rPr>
        <w:t>3</w:t>
      </w:r>
      <w:r w:rsidR="004531A7" w:rsidRPr="007E50C5">
        <w:rPr>
          <w:rFonts w:hAnsi="Times New Roman" w:ascii="Times New Roman"/>
        </w:rPr>
        <w:t>.</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VIII.</w:t>
      </w:r>
      <w:r w:rsidR="00F43FFD" w:rsidRPr="00250807">
        <w:rPr>
          <w:rFonts w:hAnsi="Times New Roman" w:ascii="Times New Roman"/>
        </w:rPr>
        <w:t xml:space="preserve"> </w:t>
      </w:r>
      <w:r w:rsidRPr="00250807">
        <w:rPr>
          <w:rFonts w:hAnsi="Times New Roman" w:ascii="Times New Roman"/>
        </w:rPr>
        <w:t>Ročište vjerovnika na kojem će se na temelju izvješća stečajnog upravitelja odlučivati o daljnjem tijeku stečajnog postupka - izvještajno ročište</w:t>
      </w:r>
      <w:r w:rsidR="00B51193" w:rsidRPr="00250807">
        <w:rPr>
          <w:rFonts w:hAnsi="Times New Roman" w:ascii="Times New Roman"/>
        </w:rPr>
        <w:t>,</w:t>
      </w:r>
      <w:r w:rsidRPr="00250807">
        <w:rPr>
          <w:rFonts w:hAnsi="Times New Roman" w:ascii="Times New Roman"/>
        </w:rPr>
        <w:t xml:space="preserve"> održati će se </w:t>
      </w:r>
      <w:r w:rsidR="004531A7" w:rsidRPr="00250807">
        <w:rPr>
          <w:rFonts w:hAnsi="Times New Roman" w:ascii="Times New Roman"/>
        </w:rPr>
        <w:t xml:space="preserve">istog dana na istom mjestu </w:t>
      </w:r>
      <w:r w:rsidRPr="00250807">
        <w:rPr>
          <w:rFonts w:hAnsi="Times New Roman" w:ascii="Times New Roman"/>
        </w:rPr>
        <w:t>odmah nakon ispitnog ročišta.</w:t>
      </w:r>
    </w:p>
    <w:p w:rsidRDefault="00F04A75" w:rsidP="00F04A75" w:rsidR="00F04A75" w:rsidRPr="00250807">
      <w:pPr>
        <w:jc w:val="both"/>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lastRenderedPageBreak/>
        <w:t>IX.</w:t>
      </w:r>
      <w:r w:rsidR="00F43FFD" w:rsidRPr="00250807">
        <w:rPr>
          <w:rFonts w:hAnsi="Times New Roman" w:ascii="Times New Roman"/>
        </w:rPr>
        <w:t xml:space="preserve"> </w:t>
      </w:r>
      <w:r w:rsidRPr="00250807">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250807">
      <w:pPr>
        <w:jc w:val="both"/>
        <w:rPr>
          <w:rFonts w:hAnsi="Times New Roman" w:ascii="Times New Roman"/>
        </w:rPr>
      </w:pPr>
    </w:p>
    <w:p w:rsidRDefault="00F04A75" w:rsidP="00E44885" w:rsidR="00F04A75" w:rsidRPr="00250807">
      <w:pPr>
        <w:jc w:val="both"/>
        <w:rPr>
          <w:rFonts w:hAnsi="Times New Roman" w:ascii="Times New Roman"/>
        </w:rPr>
      </w:pPr>
      <w:r w:rsidRPr="00250807">
        <w:rPr>
          <w:rFonts w:hAnsi="Times New Roman" w:ascii="Times New Roman"/>
        </w:rPr>
        <w:t>X.</w:t>
      </w:r>
      <w:r w:rsidR="00F43FFD" w:rsidRPr="00250807">
        <w:rPr>
          <w:rFonts w:hAnsi="Times New Roman" w:ascii="Times New Roman"/>
        </w:rPr>
        <w:t xml:space="preserve"> </w:t>
      </w:r>
      <w:r w:rsidR="00F67E62">
        <w:rPr>
          <w:rFonts w:hAnsi="Times New Roman" w:ascii="Times New Roman"/>
        </w:rPr>
        <w:t>Rješenje</w:t>
      </w:r>
      <w:r w:rsidRPr="00250807">
        <w:rPr>
          <w:rFonts w:hAnsi="Times New Roman" w:ascii="Times New Roman"/>
        </w:rPr>
        <w:t xml:space="preserve"> o otvaranju stečajnog postupka objavljuje se isticanjem na e-Oglasnoj ploči ovog suda sa dano</w:t>
      </w:r>
      <w:r w:rsidR="00A042FC" w:rsidRPr="00250807">
        <w:rPr>
          <w:rFonts w:hAnsi="Times New Roman" w:ascii="Times New Roman"/>
        </w:rPr>
        <w:t>m otvaranja stečajnog postupka.</w:t>
      </w:r>
    </w:p>
    <w:p w:rsidRDefault="00A042FC" w:rsidP="00E44885" w:rsidR="00A042FC" w:rsidRPr="00250807">
      <w:pPr>
        <w:jc w:val="both"/>
        <w:rPr>
          <w:rFonts w:hAnsi="Times New Roman" w:ascii="Times New Roman"/>
        </w:rPr>
      </w:pPr>
    </w:p>
    <w:p w:rsidRDefault="001E70AB" w:rsidP="00E44885" w:rsidR="00F04A75" w:rsidRPr="00250807">
      <w:pPr>
        <w:jc w:val="both"/>
        <w:rPr>
          <w:rFonts w:hAnsi="Times New Roman" w:ascii="Times New Roman"/>
        </w:rPr>
      </w:pPr>
      <w:r w:rsidRPr="00250807">
        <w:rPr>
          <w:rFonts w:hAnsi="Times New Roman" w:ascii="Times New Roman"/>
        </w:rPr>
        <w:t>XI.</w:t>
      </w:r>
      <w:r w:rsidR="00F43FFD" w:rsidRPr="00250807">
        <w:rPr>
          <w:rFonts w:hAnsi="Times New Roman" w:ascii="Times New Roman"/>
        </w:rPr>
        <w:t xml:space="preserve"> </w:t>
      </w:r>
      <w:r w:rsidR="004428B4">
        <w:rPr>
          <w:rFonts w:hAnsi="Times New Roman" w:ascii="Times New Roman"/>
        </w:rPr>
        <w:t>Nalaže se Općinskom</w:t>
      </w:r>
      <w:r w:rsidR="001A719F" w:rsidRPr="00250807">
        <w:rPr>
          <w:rFonts w:hAnsi="Times New Roman" w:ascii="Times New Roman"/>
        </w:rPr>
        <w:t xml:space="preserve"> </w:t>
      </w:r>
      <w:r w:rsidR="00A95867">
        <w:rPr>
          <w:rFonts w:hAnsi="Times New Roman" w:ascii="Times New Roman"/>
        </w:rPr>
        <w:t xml:space="preserve">građanskom </w:t>
      </w:r>
      <w:r w:rsidR="00F04A75" w:rsidRPr="00250807">
        <w:rPr>
          <w:rFonts w:hAnsi="Times New Roman" w:ascii="Times New Roman"/>
        </w:rPr>
        <w:t xml:space="preserve">sudu u </w:t>
      </w:r>
      <w:r w:rsidR="00A95867">
        <w:rPr>
          <w:rFonts w:hAnsi="Times New Roman" w:ascii="Times New Roman"/>
        </w:rPr>
        <w:t>Zagrebu</w:t>
      </w:r>
      <w:r w:rsidR="004428B4">
        <w:rPr>
          <w:rFonts w:hAnsi="Times New Roman" w:ascii="Times New Roman"/>
        </w:rPr>
        <w:t>,</w:t>
      </w:r>
      <w:r w:rsidR="00F04A75" w:rsidRPr="00250807">
        <w:rPr>
          <w:rFonts w:hAnsi="Times New Roman" w:ascii="Times New Roman"/>
        </w:rPr>
        <w:t xml:space="preserve"> Zemljišnoknjižni odjel </w:t>
      </w:r>
      <w:r w:rsidR="00A95867">
        <w:rPr>
          <w:rFonts w:hAnsi="Times New Roman" w:ascii="Times New Roman"/>
        </w:rPr>
        <w:t>Zagreb</w:t>
      </w:r>
      <w:r w:rsidR="004428B4">
        <w:rPr>
          <w:rFonts w:hAnsi="Times New Roman" w:ascii="Times New Roman"/>
        </w:rPr>
        <w:t>,</w:t>
      </w:r>
      <w:r w:rsidR="00A042FC" w:rsidRPr="00250807">
        <w:rPr>
          <w:rFonts w:hAnsi="Times New Roman" w:ascii="Times New Roman"/>
        </w:rPr>
        <w:t xml:space="preserve"> </w:t>
      </w:r>
      <w:r w:rsidR="00F04A75" w:rsidRPr="00250807">
        <w:rPr>
          <w:rFonts w:hAnsi="Times New Roman" w:ascii="Times New Roman"/>
        </w:rPr>
        <w:t>da</w:t>
      </w:r>
      <w:r w:rsidR="007E50C5">
        <w:rPr>
          <w:rFonts w:hAnsi="Times New Roman" w:ascii="Times New Roman"/>
        </w:rPr>
        <w:t xml:space="preserve"> po službenoj dužnosti</w:t>
      </w:r>
      <w:r w:rsidR="00F04A75" w:rsidRPr="00250807">
        <w:rPr>
          <w:rFonts w:hAnsi="Times New Roman" w:ascii="Times New Roman"/>
        </w:rPr>
        <w:t xml:space="preserve"> izvrši upis zabilježbe otvaranja stečajnog postupka u zemljišnim knjigama </w:t>
      </w:r>
      <w:r w:rsidR="00A042FC" w:rsidRPr="00250807">
        <w:rPr>
          <w:rFonts w:hAnsi="Times New Roman" w:ascii="Times New Roman"/>
        </w:rPr>
        <w:t>za</w:t>
      </w:r>
      <w:r w:rsidR="00F04A75" w:rsidRPr="00250807">
        <w:rPr>
          <w:rFonts w:hAnsi="Times New Roman" w:ascii="Times New Roman"/>
        </w:rPr>
        <w:t xml:space="preserve"> nekretnin</w:t>
      </w:r>
      <w:r w:rsidR="00A95867">
        <w:rPr>
          <w:rFonts w:hAnsi="Times New Roman" w:ascii="Times New Roman"/>
        </w:rPr>
        <w:t>e</w:t>
      </w:r>
      <w:r w:rsidR="00250807" w:rsidRPr="00250807">
        <w:rPr>
          <w:rFonts w:hAnsi="Times New Roman" w:ascii="Times New Roman"/>
        </w:rPr>
        <w:t xml:space="preserve"> koje su upisan</w:t>
      </w:r>
      <w:r w:rsidR="00A95867">
        <w:rPr>
          <w:rFonts w:hAnsi="Times New Roman" w:ascii="Times New Roman"/>
        </w:rPr>
        <w:t>e</w:t>
      </w:r>
      <w:r w:rsidR="00250807" w:rsidRPr="00250807">
        <w:rPr>
          <w:rFonts w:hAnsi="Times New Roman" w:ascii="Times New Roman"/>
        </w:rPr>
        <w:t xml:space="preserve"> kao vlasništvo dužnika</w:t>
      </w:r>
      <w:r w:rsidR="004428B4">
        <w:rPr>
          <w:rFonts w:hAnsi="Times New Roman" w:ascii="Times New Roman"/>
        </w:rPr>
        <w:t xml:space="preserve">, i to </w:t>
      </w:r>
      <w:r w:rsidR="00A95867">
        <w:rPr>
          <w:rFonts w:hAnsi="Times New Roman" w:ascii="Times New Roman"/>
        </w:rPr>
        <w:t>n</w:t>
      </w:r>
      <w:r w:rsidR="004428B4">
        <w:rPr>
          <w:rFonts w:hAnsi="Times New Roman" w:ascii="Times New Roman"/>
        </w:rPr>
        <w:t xml:space="preserve">a </w:t>
      </w:r>
      <w:r w:rsidR="00A95867">
        <w:rPr>
          <w:rFonts w:hAnsi="Times New Roman" w:ascii="Times New Roman"/>
        </w:rPr>
        <w:t xml:space="preserve">kat. čestice 5459/1 i 5459/16 upisane u zk.ul. 11399 k.o. 999901, Grad Zagreb; na kat. česticu 724/13 upisanu u zk.ul. 100578 k.o. 335576, G. Stenjevec; na 2/3 dijela kat. čestice 7942/3 upisane u zk.ul. 107587 k.o. 999901, Grad Zagreb; </w:t>
      </w:r>
      <w:r w:rsidR="006E23FB">
        <w:rPr>
          <w:rFonts w:hAnsi="Times New Roman" w:ascii="Times New Roman"/>
        </w:rPr>
        <w:t xml:space="preserve">na 1712/10000 dijela kat. čestice 724/11 etažno vlasništvo (E-1), na 256/10000 dijela kat. čestice 724/11 etažno vlasništvo (E-2), na 256/10000 dijela kat. čestice 724/11 etažno vlasništvo (E-3), na 222/10000 dijela kat. čestice 724/11 etažno vlasništvo (E-4), na </w:t>
      </w:r>
      <w:r w:rsidR="00C92930">
        <w:rPr>
          <w:rFonts w:hAnsi="Times New Roman" w:ascii="Times New Roman"/>
        </w:rPr>
        <w:t>2637/10000 dijela kat. čestice 724/11 etažno vlasništvo (E-5), na 2184/10000 dijela kat. čestice 724/11 etažno vlasništvo (E-6), i na 2733/10000 dijela kat. čestice 724/11 etažno vlasništvo (E-7), upisane u zk.ul. 15906 k.o. 335576, G. Stenjevec.</w:t>
      </w:r>
    </w:p>
    <w:p w:rsidRDefault="00F04A75" w:rsidP="00F04A75" w:rsidR="00F04A75" w:rsidRPr="00250807">
      <w:pPr>
        <w:rPr>
          <w:rFonts w:hAnsi="Times New Roman" w:ascii="Times New Roman"/>
        </w:rPr>
      </w:pPr>
    </w:p>
    <w:p w:rsidRDefault="00F04A75" w:rsidP="00F04A75" w:rsidR="00F04A75" w:rsidRPr="00250807">
      <w:pPr>
        <w:jc w:val="center"/>
        <w:rPr>
          <w:rFonts w:hAnsi="Times New Roman" w:ascii="Times New Roman"/>
        </w:rPr>
      </w:pPr>
      <w:r w:rsidRPr="00250807">
        <w:rPr>
          <w:rFonts w:hAnsi="Times New Roman" w:ascii="Times New Roman"/>
        </w:rPr>
        <w:t>Obrazloženje</w:t>
      </w:r>
    </w:p>
    <w:p w:rsidRDefault="00C92930" w:rsidP="00F04A75" w:rsidR="00F04A75" w:rsidRPr="00250807">
      <w:pPr>
        <w:rPr>
          <w:rFonts w:hAnsi="Times New Roman" w:ascii="Times New Roman"/>
        </w:rPr>
      </w:pPr>
      <w:r>
        <w:rPr>
          <w:rFonts w:hAnsi="Times New Roman" w:ascii="Times New Roman"/>
        </w:rPr>
        <w:t xml:space="preserve"> </w:t>
      </w:r>
    </w:p>
    <w:p w:rsidRDefault="00C92930" w:rsidP="00250807" w:rsidR="00250807" w:rsidRPr="00250807">
      <w:pPr>
        <w:ind w:firstLine="720"/>
        <w:jc w:val="both"/>
        <w:rPr>
          <w:rFonts w:hAnsi="Times New Roman" w:ascii="Times New Roman"/>
        </w:rPr>
      </w:pPr>
      <w:r w:rsidRPr="00C92930">
        <w:rPr>
          <w:rFonts w:hAnsi="Times New Roman" w:ascii="Times New Roman"/>
        </w:rPr>
        <w:t>Pravomoćnim rješenjem ovog suda posl.br. 4 St-6971/15 od 23. veljače 2016. godine obustavljen je skraćeni stečajni postupak nad dužnikom DIMETO GRADNJA d.o.o., Zagreb, Čret 25A, OIB 40133988704. Naime, vjerovnik Republika Hrvatska, Ministarstvo financija, Porezna uprava, Područni ured Zagreb podnio je prijedlog za otvaranje stečajnog postupka nad dužnikom od 4. veljače 2016. godine u kojem navodi da prema dužniku ima tražbinu u iznosu od 300.736,87 kn, uz koji je vjerovnik dostavio i dokaze da dužnik ima imovinu, tj. nekretnine. Ujedno je odgovorna osoba dužnika dana 3. veljače 2016. dostavila javnobilježnički ovjerovljeni popis imovine i obveze, u formi prokaznog popisa imovine, uvidom u koji je utvrđeno da je dužnik vlasnik nekretnina upisanih u zk.ul. br. 15906 k.o. Gornji Stenjevec, na kč.br. 724/11 i 724/13 (4 stana i garaža), te nekretnine upisane u zk.ul. br. 11399 k.o. Grad Zagreba, na kč.br. 5459/1 i 5459/16, zatim da dužnik ima novčanu tražbinu temeljem Ugovora o pozajmici od 12. travnja 2011. godine u iznosu od 1.320.000,00 kn.</w:t>
      </w:r>
      <w:r w:rsidR="004428B4" w:rsidRPr="00C92930">
        <w:rPr>
          <w:rFonts w:hAnsi="Times New Roman" w:ascii="Times New Roman"/>
        </w:rPr>
        <w:t xml:space="preserve">  </w:t>
      </w:r>
      <w:r w:rsidR="00250807" w:rsidRPr="00C92930">
        <w:rPr>
          <w:rFonts w:hAnsi="Times New Roman" w:ascii="Times New Roman"/>
        </w:rPr>
        <w:t>Slijedom navedenog, sukladno odredbi čl. 433. Stečajnog zakona (Narodne novine broj</w:t>
      </w:r>
      <w:r w:rsidR="00250807" w:rsidRPr="004428B4">
        <w:rPr>
          <w:rFonts w:hAnsi="Times New Roman" w:ascii="Times New Roman"/>
        </w:rPr>
        <w:t xml:space="preserve"> 71/15, dalje u tekstu: SZ-a</w:t>
      </w:r>
      <w:r w:rsidR="00250807" w:rsidRPr="00250807">
        <w:rPr>
          <w:rFonts w:hAnsi="Times New Roman" w:ascii="Times New Roman"/>
        </w:rPr>
        <w:t>) doneseno je ranije navedeno rješenje o obustavi skraćenog stečajnog postupka, kojim je ujedno riješeno da će se postupak nastaviti primjenom općih odredbi stečajnog postupka Stečajnog zakona.</w:t>
      </w:r>
    </w:p>
    <w:p w:rsidRDefault="00250807" w:rsidP="00A32891" w:rsidR="006112DD">
      <w:pPr>
        <w:ind w:firstLine="708"/>
        <w:jc w:val="both"/>
        <w:rPr>
          <w:rFonts w:hAnsi="Times New Roman" w:ascii="Times New Roman"/>
        </w:rPr>
      </w:pPr>
      <w:r w:rsidRPr="00250807">
        <w:rPr>
          <w:rFonts w:hAnsi="Times New Roman" w:ascii="Times New Roman"/>
        </w:rPr>
        <w:t xml:space="preserve"> </w:t>
      </w:r>
    </w:p>
    <w:p w:rsidRDefault="00053FC6" w:rsidP="00A32891" w:rsidR="00053FC6">
      <w:pPr>
        <w:ind w:firstLine="708"/>
        <w:jc w:val="both"/>
        <w:rPr>
          <w:rFonts w:hAnsi="Times New Roman" w:ascii="Times New Roman"/>
        </w:rPr>
      </w:pPr>
      <w:r>
        <w:rPr>
          <w:rFonts w:hAnsi="Times New Roman" w:ascii="Times New Roman"/>
        </w:rPr>
        <w:t>Rješenjem ovog suda 4 St-3</w:t>
      </w:r>
      <w:r w:rsidR="00C92930">
        <w:rPr>
          <w:rFonts w:hAnsi="Times New Roman" w:ascii="Times New Roman"/>
        </w:rPr>
        <w:t>34</w:t>
      </w:r>
      <w:r w:rsidR="004428B4">
        <w:rPr>
          <w:rFonts w:hAnsi="Times New Roman" w:ascii="Times New Roman"/>
        </w:rPr>
        <w:t>8</w:t>
      </w:r>
      <w:r>
        <w:rPr>
          <w:rFonts w:hAnsi="Times New Roman" w:ascii="Times New Roman"/>
        </w:rPr>
        <w:t xml:space="preserve">/16 od 29. kolovoza 2016. godine pokrenut je prethodni postupak radi utvrđivanja pretpostavki za otvaranje stečajnoga postupka nad dužnikom, te je ujedno zakazano ročište radi očitovanja o prijedlogu za otvaranje stečajnog postupka za dan </w:t>
      </w:r>
      <w:r w:rsidR="004428B4">
        <w:rPr>
          <w:rFonts w:hAnsi="Times New Roman" w:ascii="Times New Roman"/>
        </w:rPr>
        <w:t>13. listopada 2016. godine.</w:t>
      </w:r>
    </w:p>
    <w:p w:rsidRDefault="004428B4" w:rsidP="00A32891" w:rsidR="004428B4">
      <w:pPr>
        <w:ind w:firstLine="708"/>
        <w:jc w:val="both"/>
        <w:rPr>
          <w:rFonts w:hAnsi="Times New Roman" w:ascii="Times New Roman"/>
        </w:rPr>
      </w:pPr>
    </w:p>
    <w:p w:rsidRDefault="00053FC6" w:rsidP="00A32891" w:rsidR="00053FC6">
      <w:pPr>
        <w:ind w:firstLine="708"/>
        <w:jc w:val="both"/>
        <w:rPr>
          <w:rFonts w:hAnsi="Times New Roman" w:ascii="Times New Roman"/>
        </w:rPr>
      </w:pPr>
      <w:r>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250807">
      <w:pPr>
        <w:ind w:firstLine="708"/>
        <w:jc w:val="both"/>
        <w:rPr>
          <w:rFonts w:hAnsi="Times New Roman" w:ascii="Times New Roman"/>
        </w:rPr>
      </w:pPr>
    </w:p>
    <w:p w:rsidRDefault="00EF2D8A" w:rsidP="00EF2D8A" w:rsidR="00F04A75">
      <w:pPr>
        <w:ind w:firstLine="708"/>
        <w:jc w:val="both"/>
        <w:rPr>
          <w:rFonts w:hAnsi="Times New Roman" w:ascii="Times New Roman"/>
        </w:rPr>
      </w:pPr>
      <w:r>
        <w:rPr>
          <w:rFonts w:hAnsi="Times New Roman" w:ascii="Times New Roman"/>
        </w:rPr>
        <w:t>V</w:t>
      </w:r>
      <w:r w:rsidRPr="00250807">
        <w:rPr>
          <w:rFonts w:hAnsi="Times New Roman" w:ascii="Times New Roman"/>
        </w:rPr>
        <w:t>jerovnik Republika Hrvatska, Ministarstvo financija, Porezna uprava, Područni ured Zagreb</w:t>
      </w:r>
      <w:r>
        <w:rPr>
          <w:rFonts w:hAnsi="Times New Roman" w:ascii="Times New Roman"/>
        </w:rPr>
        <w:t xml:space="preserve">, učinio je vjerojatnim postojanje svoje tražbine, budući </w:t>
      </w:r>
      <w:r w:rsidR="00F04A75" w:rsidRPr="00250807">
        <w:rPr>
          <w:rFonts w:hAnsi="Times New Roman" w:ascii="Times New Roman"/>
        </w:rPr>
        <w:t xml:space="preserve">iz Stanja računa poreznog obveznika na dan </w:t>
      </w:r>
      <w:r w:rsidR="00C92930">
        <w:rPr>
          <w:rFonts w:hAnsi="Times New Roman" w:ascii="Times New Roman"/>
        </w:rPr>
        <w:t>25. siječnja 2016</w:t>
      </w:r>
      <w:r w:rsidR="00F04A75" w:rsidRPr="00250807">
        <w:rPr>
          <w:rFonts w:hAnsi="Times New Roman" w:ascii="Times New Roman"/>
        </w:rPr>
        <w:t>.</w:t>
      </w:r>
      <w:r>
        <w:rPr>
          <w:rFonts w:hAnsi="Times New Roman" w:ascii="Times New Roman"/>
        </w:rPr>
        <w:t xml:space="preserve"> godine</w:t>
      </w:r>
      <w:r w:rsidR="00F04A75" w:rsidRPr="00250807">
        <w:rPr>
          <w:rFonts w:hAnsi="Times New Roman" w:ascii="Times New Roman"/>
        </w:rPr>
        <w:t xml:space="preserve"> proizlazi </w:t>
      </w:r>
      <w:r w:rsidR="005724B2">
        <w:rPr>
          <w:rFonts w:hAnsi="Times New Roman" w:ascii="Times New Roman"/>
        </w:rPr>
        <w:t xml:space="preserve">dospjelo </w:t>
      </w:r>
      <w:r w:rsidR="00F04A75" w:rsidRPr="00250807">
        <w:rPr>
          <w:rFonts w:hAnsi="Times New Roman" w:ascii="Times New Roman"/>
        </w:rPr>
        <w:t xml:space="preserve">dugovanje dužnika prema </w:t>
      </w:r>
      <w:r w:rsidR="00F04A75" w:rsidRPr="00250807">
        <w:rPr>
          <w:rFonts w:hAnsi="Times New Roman" w:ascii="Times New Roman"/>
        </w:rPr>
        <w:lastRenderedPageBreak/>
        <w:t xml:space="preserve">vjerovniku u iznosu od </w:t>
      </w:r>
      <w:r w:rsidR="005724B2">
        <w:rPr>
          <w:rFonts w:hAnsi="Times New Roman" w:ascii="Times New Roman"/>
        </w:rPr>
        <w:t>28.519,60</w:t>
      </w:r>
      <w:r>
        <w:rPr>
          <w:rFonts w:hAnsi="Times New Roman" w:ascii="Times New Roman"/>
        </w:rPr>
        <w:t xml:space="preserve"> kn (list </w:t>
      </w:r>
      <w:r w:rsidR="005724B2">
        <w:rPr>
          <w:rFonts w:hAnsi="Times New Roman" w:ascii="Times New Roman"/>
        </w:rPr>
        <w:t>22</w:t>
      </w:r>
      <w:r>
        <w:rPr>
          <w:rFonts w:hAnsi="Times New Roman" w:ascii="Times New Roman"/>
        </w:rPr>
        <w:t xml:space="preserve"> spisa), a isto tako je predlagatelj </w:t>
      </w:r>
      <w:r w:rsidR="00F04A75" w:rsidRPr="00250807">
        <w:rPr>
          <w:rFonts w:hAnsi="Times New Roman" w:ascii="Times New Roman"/>
        </w:rPr>
        <w:t>učinio vjerojatnim postojanje stečajnog razl</w:t>
      </w:r>
      <w:r>
        <w:rPr>
          <w:rFonts w:hAnsi="Times New Roman" w:ascii="Times New Roman"/>
        </w:rPr>
        <w:t xml:space="preserve">oga nesposobnosti za plaćanje, budući je predlagatelj dostavio obavijest Porezne uprave od </w:t>
      </w:r>
      <w:r w:rsidR="005724B2">
        <w:rPr>
          <w:rFonts w:hAnsi="Times New Roman" w:ascii="Times New Roman"/>
        </w:rPr>
        <w:t>25. siječnja 2016</w:t>
      </w:r>
      <w:r>
        <w:rPr>
          <w:rFonts w:hAnsi="Times New Roman" w:ascii="Times New Roman"/>
        </w:rPr>
        <w:t>. godine (</w:t>
      </w:r>
      <w:r w:rsidR="004428B4" w:rsidRPr="009D044B">
        <w:rPr>
          <w:rFonts w:hAnsi="Times New Roman" w:ascii="Times New Roman"/>
        </w:rPr>
        <w:t xml:space="preserve">list </w:t>
      </w:r>
      <w:r w:rsidR="005724B2">
        <w:rPr>
          <w:rFonts w:hAnsi="Times New Roman" w:ascii="Times New Roman"/>
        </w:rPr>
        <w:t>23</w:t>
      </w:r>
      <w:r w:rsidR="004428B4" w:rsidRPr="009D044B">
        <w:rPr>
          <w:rFonts w:hAnsi="Times New Roman" w:ascii="Times New Roman"/>
        </w:rPr>
        <w:t xml:space="preserve"> spisa</w:t>
      </w:r>
      <w:r w:rsidR="004428B4">
        <w:rPr>
          <w:rFonts w:hAnsi="Times New Roman" w:ascii="Times New Roman"/>
        </w:rPr>
        <w:t xml:space="preserve"> - </w:t>
      </w:r>
      <w:r w:rsidR="004428B4"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Pr>
          <w:rFonts w:hAnsi="Times New Roman" w:ascii="Times New Roman"/>
        </w:rPr>
        <w:t xml:space="preserve">) iz koje proizlazi da FINA na dan </w:t>
      </w:r>
      <w:r w:rsidR="005724B2">
        <w:rPr>
          <w:rFonts w:hAnsi="Times New Roman" w:ascii="Times New Roman"/>
        </w:rPr>
        <w:t>25. siječnja 2016</w:t>
      </w:r>
      <w:r>
        <w:rPr>
          <w:rFonts w:hAnsi="Times New Roman" w:ascii="Times New Roman"/>
        </w:rPr>
        <w:t xml:space="preserve">. godine na računu dužnika </w:t>
      </w:r>
      <w:r w:rsidR="005724B2">
        <w:rPr>
          <w:rFonts w:hAnsi="Times New Roman" w:ascii="Times New Roman"/>
        </w:rPr>
        <w:t>ima evidentirane nepodmirene obveze u redoslijedu plaćanja u iznosu od 20.087.881,86 kn te 1067</w:t>
      </w:r>
      <w:r w:rsidR="004428B4">
        <w:rPr>
          <w:rFonts w:hAnsi="Times New Roman" w:ascii="Times New Roman"/>
        </w:rPr>
        <w:t xml:space="preserve"> dana neprekidne blokade. </w:t>
      </w:r>
    </w:p>
    <w:p w:rsidRDefault="005724B2" w:rsidP="00EF2D8A" w:rsidR="005724B2">
      <w:pPr>
        <w:ind w:firstLine="708"/>
        <w:jc w:val="both"/>
        <w:rPr>
          <w:rFonts w:hAnsi="Times New Roman" w:ascii="Times New Roman"/>
        </w:rPr>
      </w:pPr>
    </w:p>
    <w:p w:rsidRDefault="005724B2" w:rsidP="00EF2D8A" w:rsidR="005724B2">
      <w:pPr>
        <w:ind w:firstLine="708"/>
        <w:jc w:val="both"/>
        <w:rPr>
          <w:rFonts w:hAnsi="Times New Roman" w:ascii="Times New Roman"/>
        </w:rPr>
      </w:pPr>
      <w:r>
        <w:rPr>
          <w:rFonts w:hAnsi="Times New Roman" w:ascii="Times New Roman"/>
        </w:rPr>
        <w:t xml:space="preserve">Potrebno je napomenuti da u konkretnom slučaju, neovisno o prijedlogu vjerovnika Republika </w:t>
      </w:r>
      <w:r w:rsidRPr="00250807">
        <w:rPr>
          <w:rFonts w:hAnsi="Times New Roman" w:ascii="Times New Roman"/>
        </w:rPr>
        <w:t>Hrvatska, Ministarstvo financija, Porezna uprava, Područni ured Zagreb</w:t>
      </w:r>
      <w:r>
        <w:rPr>
          <w:rFonts w:hAnsi="Times New Roman" w:ascii="Times New Roman"/>
        </w:rPr>
        <w:t xml:space="preserve">, dakle, i u slučaju da navedeni vjerovnik nije predložio otvaranje stečajnog postupka, nisu bile ispunjene pretpostavke za istodobno otvaranje i zaključenje skraćenoga stečajnog postupka nad dužnikom iz razloga jer je sam dužnik dostavio u spis popis imovine iz kojeg nedvojbeno proizlazi da dužnik ima imovinu dostatnu za namirenje predvidivih troškova stečajnog postupka, odnosno dužnik ima imovinu koja čini stečajnu masu. </w:t>
      </w:r>
    </w:p>
    <w:p w:rsidRDefault="005724B2" w:rsidP="00EF2D8A" w:rsidR="005724B2" w:rsidRPr="00250807">
      <w:pPr>
        <w:ind w:firstLine="708"/>
        <w:jc w:val="both"/>
        <w:rPr>
          <w:rFonts w:hAnsi="Times New Roman" w:ascii="Times New Roman"/>
        </w:rPr>
      </w:pPr>
    </w:p>
    <w:p w:rsidRDefault="00EF2D8A" w:rsidP="00520AA8" w:rsidR="00EF2D8A">
      <w:pPr>
        <w:ind w:firstLine="708"/>
        <w:jc w:val="both"/>
        <w:rPr>
          <w:rFonts w:hAnsi="Times New Roman" w:ascii="Times New Roman"/>
        </w:rPr>
      </w:pPr>
      <w:r>
        <w:rPr>
          <w:rFonts w:hAnsi="Times New Roman" w:ascii="Times New Roman"/>
        </w:rPr>
        <w:t xml:space="preserve">Podneskom od </w:t>
      </w:r>
      <w:r w:rsidR="005724B2">
        <w:rPr>
          <w:rFonts w:hAnsi="Times New Roman" w:ascii="Times New Roman"/>
        </w:rPr>
        <w:t>2. rujna</w:t>
      </w:r>
      <w:r>
        <w:rPr>
          <w:rFonts w:hAnsi="Times New Roman" w:ascii="Times New Roman"/>
        </w:rPr>
        <w:t xml:space="preserve"> 2016. godine predlagatelj je izjavio da ustraje kod prijedloga za otvaranje stečajnog postupka nad dužnikom.</w:t>
      </w:r>
    </w:p>
    <w:p w:rsidRDefault="00EF2D8A" w:rsidP="00520AA8" w:rsidR="00EF2D8A">
      <w:pPr>
        <w:ind w:firstLine="708"/>
        <w:jc w:val="both"/>
        <w:rPr>
          <w:rFonts w:hAnsi="Times New Roman" w:ascii="Times New Roman"/>
        </w:rPr>
      </w:pPr>
    </w:p>
    <w:p w:rsidRDefault="00EF2D8A" w:rsidP="00520AA8" w:rsidR="00EF2D8A">
      <w:pPr>
        <w:ind w:firstLine="708"/>
        <w:jc w:val="both"/>
        <w:rPr>
          <w:rFonts w:hAnsi="Times New Roman" w:ascii="Times New Roman"/>
        </w:rPr>
      </w:pPr>
      <w:r>
        <w:rPr>
          <w:rFonts w:hAnsi="Times New Roman" w:ascii="Times New Roman"/>
        </w:rPr>
        <w:t xml:space="preserve">FINA je podneskom od 30. kolovoza 2016. godine obavijestila sud da na dan 30. kolovoza 2016. godine dužnik u Očevidniku redoslijeda za plaćanje ima evidentirane neizvršene osnove za plaćanje u neprekinutom razdoblju od </w:t>
      </w:r>
      <w:r w:rsidR="005724B2">
        <w:rPr>
          <w:rFonts w:hAnsi="Times New Roman" w:ascii="Times New Roman"/>
        </w:rPr>
        <w:t>1285</w:t>
      </w:r>
      <w:r>
        <w:rPr>
          <w:rFonts w:hAnsi="Times New Roman" w:ascii="Times New Roman"/>
        </w:rPr>
        <w:t xml:space="preserve"> dana, u ukupnom iznosu od </w:t>
      </w:r>
      <w:r w:rsidR="005724B2">
        <w:rPr>
          <w:rFonts w:hAnsi="Times New Roman" w:ascii="Times New Roman"/>
        </w:rPr>
        <w:t>20.941.757,68</w:t>
      </w:r>
      <w:r>
        <w:rPr>
          <w:rFonts w:hAnsi="Times New Roman" w:ascii="Times New Roman"/>
        </w:rPr>
        <w:t xml:space="preserve"> kn.</w:t>
      </w:r>
    </w:p>
    <w:p w:rsidRDefault="00EF2D8A" w:rsidP="00520AA8" w:rsidR="00EF2D8A">
      <w:pPr>
        <w:ind w:firstLine="708"/>
        <w:jc w:val="both"/>
        <w:rPr>
          <w:rFonts w:hAnsi="Times New Roman" w:ascii="Times New Roman"/>
        </w:rPr>
      </w:pPr>
    </w:p>
    <w:p w:rsidRDefault="00EF2D8A" w:rsidP="00520AA8" w:rsidR="00F04A75" w:rsidRPr="00250807">
      <w:pPr>
        <w:ind w:firstLine="708"/>
        <w:jc w:val="both"/>
        <w:rPr>
          <w:rFonts w:hAnsi="Times New Roman" w:ascii="Times New Roman"/>
        </w:rPr>
      </w:pPr>
      <w:r>
        <w:rPr>
          <w:rFonts w:hAnsi="Times New Roman" w:ascii="Times New Roman"/>
        </w:rPr>
        <w:t>Prema odredbi čl.</w:t>
      </w:r>
      <w:r w:rsidR="00F04A75" w:rsidRPr="00250807">
        <w:rPr>
          <w:rFonts w:hAnsi="Times New Roman" w:ascii="Times New Roman"/>
        </w:rPr>
        <w:t xml:space="preserve"> 5. </w:t>
      </w:r>
      <w:r>
        <w:rPr>
          <w:rFonts w:hAnsi="Times New Roman" w:ascii="Times New Roman"/>
        </w:rPr>
        <w:t xml:space="preserve">st. 1. </w:t>
      </w:r>
      <w:r w:rsidR="00F04A75" w:rsidRPr="00250807">
        <w:rPr>
          <w:rFonts w:hAnsi="Times New Roman" w:ascii="Times New Roman"/>
        </w:rPr>
        <w:t>SZ-a stečaj se može otvoriti ako sud utvrdi postojanje stečajnog razloga,</w:t>
      </w:r>
      <w:r>
        <w:rPr>
          <w:rFonts w:hAnsi="Times New Roman" w:ascii="Times New Roman"/>
        </w:rPr>
        <w:t xml:space="preserve"> a odredbom stavka 2. istog članka propisano je da su stečajni razlozi nesposobnost za plaćanje i prezaduženost.</w:t>
      </w:r>
      <w:r w:rsidR="00F04A75" w:rsidRPr="00250807">
        <w:rPr>
          <w:rFonts w:hAnsi="Times New Roman" w:ascii="Times New Roman"/>
        </w:rPr>
        <w:t xml:space="preserve"> </w:t>
      </w:r>
    </w:p>
    <w:p w:rsidRDefault="00F04A75" w:rsidP="00A32891" w:rsidR="00F04A75" w:rsidRPr="00250807">
      <w:pPr>
        <w:jc w:val="both"/>
        <w:rPr>
          <w:rFonts w:hAnsi="Times New Roman" w:ascii="Times New Roman"/>
        </w:rPr>
      </w:pPr>
    </w:p>
    <w:p w:rsidRDefault="00F04A75" w:rsidP="00A32891" w:rsidR="00F04A75" w:rsidRPr="00250807">
      <w:pPr>
        <w:jc w:val="both"/>
        <w:rPr>
          <w:rFonts w:hAnsi="Times New Roman" w:ascii="Times New Roman"/>
        </w:rPr>
      </w:pPr>
      <w:r w:rsidRPr="00250807">
        <w:rPr>
          <w:rFonts w:hAnsi="Times New Roman" w:ascii="Times New Roman"/>
        </w:rPr>
        <w:tab/>
        <w:t xml:space="preserve">U smislu </w:t>
      </w:r>
      <w:r w:rsidR="00EF2D8A">
        <w:rPr>
          <w:rFonts w:hAnsi="Times New Roman" w:ascii="Times New Roman"/>
        </w:rPr>
        <w:t xml:space="preserve">odredbe </w:t>
      </w:r>
      <w:r w:rsidRPr="00250807">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250807">
      <w:pPr>
        <w:jc w:val="both"/>
        <w:rPr>
          <w:rFonts w:hAnsi="Times New Roman" w:ascii="Times New Roman"/>
        </w:rPr>
      </w:pPr>
    </w:p>
    <w:p w:rsidRDefault="00366712" w:rsidP="00A32891" w:rsidR="00F04A75">
      <w:pPr>
        <w:jc w:val="both"/>
        <w:rPr>
          <w:rFonts w:hAnsi="Times New Roman" w:ascii="Times New Roman"/>
        </w:rPr>
      </w:pPr>
      <w:r w:rsidRPr="00250807">
        <w:rPr>
          <w:rFonts w:hAnsi="Times New Roman" w:ascii="Times New Roman"/>
        </w:rPr>
        <w:tab/>
      </w:r>
      <w:r w:rsidR="00EF2D8A">
        <w:rPr>
          <w:rFonts w:hAnsi="Times New Roman" w:ascii="Times New Roman"/>
        </w:rPr>
        <w:t>Dakle, iz obavijesti FINA-e od 30. kolovoza 2016. godine sud je nedvojbeno utvrdio da kod dužnika postoji stečajni razlog nesposobnosti za plaćanje.</w:t>
      </w:r>
    </w:p>
    <w:p w:rsidRDefault="004428B4" w:rsidP="00A32891" w:rsidR="004428B4">
      <w:pPr>
        <w:jc w:val="both"/>
        <w:rPr>
          <w:rFonts w:hAnsi="Times New Roman" w:ascii="Times New Roman"/>
        </w:rPr>
      </w:pPr>
    </w:p>
    <w:p w:rsidRDefault="004428B4" w:rsidP="00A32891" w:rsidR="005724B2">
      <w:pPr>
        <w:jc w:val="both"/>
        <w:rPr>
          <w:rFonts w:hAnsi="Times New Roman" w:ascii="Times New Roman"/>
        </w:rPr>
      </w:pPr>
      <w:r>
        <w:rPr>
          <w:rFonts w:hAnsi="Times New Roman" w:ascii="Times New Roman"/>
        </w:rPr>
        <w:tab/>
        <w:t xml:space="preserve">Na ročištu </w:t>
      </w:r>
      <w:r w:rsidR="00936279">
        <w:rPr>
          <w:rFonts w:hAnsi="Times New Roman" w:ascii="Times New Roman"/>
        </w:rPr>
        <w:t xml:space="preserve">radi očitovanja o prijedlogu za otvaranje stečajnog postupka nad dužnikom, koje je spojeno s ročištem radi rasprave o pretpostavkama za otvaranje stečajnog postupka, </w:t>
      </w:r>
      <w:r>
        <w:rPr>
          <w:rFonts w:hAnsi="Times New Roman" w:ascii="Times New Roman"/>
        </w:rPr>
        <w:t xml:space="preserve">od 13. listopada 2016. godine </w:t>
      </w:r>
      <w:r w:rsidR="00936279">
        <w:rPr>
          <w:rFonts w:hAnsi="Times New Roman" w:ascii="Times New Roman"/>
        </w:rPr>
        <w:t xml:space="preserve">dužnik i zakonski zastupnik dužnika izjavili su da se ne protive prijedlogu za otvaranje stečajnog postupka nad dužnikom, </w:t>
      </w:r>
      <w:r w:rsidR="005724B2">
        <w:rPr>
          <w:rFonts w:hAnsi="Times New Roman" w:ascii="Times New Roman"/>
        </w:rPr>
        <w:t xml:space="preserve">jer da je nesporno da je kod dužnika ostvaren stečajni razlog nesposobnosti za plaćanje uslijed dugotrajne blokade žiro računa dužnika, a zakonski zastupnik dužnika istaknuo je da dužnik ima u vlasništvu nekretninu upisanu u zk.ul.broj 15906 k.o. Gornji Stenjevec, i to kč.br. 724/11 i 724/13, u naravi četiri stana i garaže, te nekretninu upisanu u zk.ul.broj 11399 k.o. Grad Zagreb, i to kč.br. 5459/1 i 5459/16. Nadalje je naveo da temeljem Ugovora o pozajmici dužnik ima potraživanje prema Snježani Jukić Pick u iznosu od 1.320.000,00 kn na ime glavnice uz </w:t>
      </w:r>
      <w:r w:rsidR="005724B2">
        <w:rPr>
          <w:rFonts w:hAnsi="Times New Roman" w:ascii="Times New Roman"/>
        </w:rPr>
        <w:lastRenderedPageBreak/>
        <w:t>pripadajuće zakonske zatezne kamate, o kojoj tražbini je donesena nepravomoćna presuda Općinskog građanskog suda u Zagrebu protiv koje je ista podnijela žalbu.</w:t>
      </w:r>
      <w:r w:rsidR="00936279">
        <w:rPr>
          <w:rFonts w:hAnsi="Times New Roman" w:ascii="Times New Roman"/>
        </w:rPr>
        <w:t xml:space="preserve"> </w:t>
      </w:r>
    </w:p>
    <w:p w:rsidRDefault="00EF2D8A" w:rsidP="00A32891" w:rsidR="00EF2D8A">
      <w:pPr>
        <w:jc w:val="both"/>
        <w:rPr>
          <w:rFonts w:hAnsi="Times New Roman" w:ascii="Times New Roman"/>
        </w:rPr>
      </w:pPr>
    </w:p>
    <w:p w:rsidRDefault="00EF2D8A" w:rsidP="00270D02" w:rsidR="00F04A75" w:rsidRPr="00250807">
      <w:pPr>
        <w:jc w:val="both"/>
        <w:rPr>
          <w:rFonts w:hAnsi="Times New Roman" w:ascii="Times New Roman"/>
        </w:rPr>
      </w:pPr>
      <w:r>
        <w:rPr>
          <w:rFonts w:hAnsi="Times New Roman" w:ascii="Times New Roman"/>
        </w:rPr>
        <w:tab/>
      </w:r>
      <w:r w:rsidR="00F04A75" w:rsidRPr="00250807">
        <w:rPr>
          <w:rFonts w:hAnsi="Times New Roman" w:ascii="Times New Roman"/>
        </w:rPr>
        <w:t>Kako je  u tijeku prethodnog postupka sud utvrdio da kod dužnika postoji stečajni razlog nesposobnost</w:t>
      </w:r>
      <w:r w:rsidR="00270D02">
        <w:rPr>
          <w:rFonts w:hAnsi="Times New Roman" w:ascii="Times New Roman"/>
        </w:rPr>
        <w:t>i</w:t>
      </w:r>
      <w:r w:rsidR="00F04A75" w:rsidRPr="00250807">
        <w:rPr>
          <w:rFonts w:hAnsi="Times New Roman" w:ascii="Times New Roman"/>
        </w:rPr>
        <w:t xml:space="preserve"> za plaćanje</w:t>
      </w:r>
      <w:r w:rsidR="00270D02">
        <w:rPr>
          <w:rFonts w:hAnsi="Times New Roman" w:ascii="Times New Roman"/>
        </w:rPr>
        <w:t>,</w:t>
      </w:r>
      <w:r w:rsidR="00936279">
        <w:rPr>
          <w:rFonts w:hAnsi="Times New Roman" w:ascii="Times New Roman"/>
        </w:rPr>
        <w:t xml:space="preserve"> kao i da dužnik ima imovinu koja čini stečajnu masu,</w:t>
      </w:r>
      <w:r w:rsidR="00F04A75" w:rsidRPr="00250807">
        <w:rPr>
          <w:rFonts w:hAnsi="Times New Roman" w:ascii="Times New Roman"/>
        </w:rPr>
        <w:t xml:space="preserve"> </w:t>
      </w:r>
      <w:r w:rsidR="00270D02">
        <w:rPr>
          <w:rFonts w:hAnsi="Times New Roman" w:ascii="Times New Roman"/>
        </w:rPr>
        <w:t xml:space="preserve">valjalo je </w:t>
      </w:r>
      <w:r w:rsidR="00F04A75" w:rsidRPr="00250807">
        <w:rPr>
          <w:rFonts w:hAnsi="Times New Roman" w:ascii="Times New Roman"/>
        </w:rPr>
        <w:t>temeljem odre</w:t>
      </w:r>
      <w:r w:rsidR="00270D02">
        <w:rPr>
          <w:rFonts w:hAnsi="Times New Roman" w:ascii="Times New Roman"/>
        </w:rPr>
        <w:t xml:space="preserve">dbe članka 128., 129. i 130. SZ-a </w:t>
      </w:r>
      <w:r w:rsidR="00F04A75" w:rsidRPr="00250807">
        <w:rPr>
          <w:rFonts w:hAnsi="Times New Roman" w:ascii="Times New Roman"/>
        </w:rPr>
        <w:t>odluč</w:t>
      </w:r>
      <w:r w:rsidR="00270D02">
        <w:rPr>
          <w:rFonts w:hAnsi="Times New Roman" w:ascii="Times New Roman"/>
        </w:rPr>
        <w:t>iti</w:t>
      </w:r>
      <w:r w:rsidR="00F04A75" w:rsidRPr="00250807">
        <w:rPr>
          <w:rFonts w:hAnsi="Times New Roman" w:ascii="Times New Roman"/>
        </w:rPr>
        <w:t xml:space="preserve"> kao u izreci ovog rješenja. </w:t>
      </w:r>
    </w:p>
    <w:p w:rsidRDefault="00F04A75" w:rsidP="00366712" w:rsidR="00F04A75" w:rsidRPr="00250807">
      <w:pPr>
        <w:jc w:val="both"/>
        <w:rPr>
          <w:rFonts w:hAnsi="Times New Roman" w:ascii="Times New Roman"/>
        </w:rPr>
      </w:pPr>
    </w:p>
    <w:p w:rsidRDefault="00F04A75" w:rsidP="00366712" w:rsidR="00F04A75" w:rsidRPr="00250807">
      <w:pPr>
        <w:ind w:firstLine="708"/>
        <w:jc w:val="both"/>
        <w:rPr>
          <w:rFonts w:hAnsi="Times New Roman" w:ascii="Times New Roman"/>
        </w:rPr>
      </w:pPr>
      <w:r w:rsidRPr="00250807">
        <w:rPr>
          <w:rFonts w:hAnsi="Times New Roman" w:ascii="Times New Roman"/>
        </w:rPr>
        <w:t>Stečajni upravitelj imenovan je u skladu s čl. 84. st. 1. SZ</w:t>
      </w:r>
      <w:r w:rsidR="00270D02">
        <w:rPr>
          <w:rFonts w:hAnsi="Times New Roman" w:ascii="Times New Roman"/>
        </w:rPr>
        <w:t>-a</w:t>
      </w:r>
      <w:r w:rsidRPr="00250807">
        <w:rPr>
          <w:rFonts w:hAnsi="Times New Roman" w:ascii="Times New Roman"/>
        </w:rPr>
        <w:t xml:space="preserve"> metodom slučajnog odabira s liste A stečajnih upravitelja za područje ovog suda.</w:t>
      </w:r>
    </w:p>
    <w:p w:rsidRDefault="005E6096" w:rsidP="00366712" w:rsidR="005E6096" w:rsidRPr="00250807">
      <w:pPr>
        <w:ind w:firstLine="708"/>
        <w:jc w:val="both"/>
        <w:rPr>
          <w:rFonts w:hAnsi="Times New Roman" w:ascii="Times New Roman"/>
        </w:rPr>
      </w:pPr>
    </w:p>
    <w:p w:rsidRDefault="007F55CA" w:rsidP="00270D02" w:rsidR="00733BA9" w:rsidRPr="00250807">
      <w:pPr>
        <w:ind w:firstLine="708"/>
        <w:jc w:val="center"/>
        <w:rPr>
          <w:rFonts w:hAnsi="Times New Roman" w:ascii="Times New Roman"/>
        </w:rPr>
      </w:pPr>
      <w:r w:rsidRPr="00250807">
        <w:rPr>
          <w:rFonts w:hAnsi="Times New Roman" w:ascii="Times New Roman"/>
        </w:rPr>
        <w:t xml:space="preserve">U Karlovcu </w:t>
      </w:r>
      <w:r w:rsidR="00936279">
        <w:rPr>
          <w:rFonts w:hAnsi="Times New Roman" w:ascii="Times New Roman"/>
        </w:rPr>
        <w:t>1</w:t>
      </w:r>
      <w:r w:rsidR="005724B2">
        <w:rPr>
          <w:rFonts w:hAnsi="Times New Roman" w:ascii="Times New Roman"/>
        </w:rPr>
        <w:t>4</w:t>
      </w:r>
      <w:r w:rsidR="00936279">
        <w:rPr>
          <w:rFonts w:hAnsi="Times New Roman" w:ascii="Times New Roman"/>
        </w:rPr>
        <w:t>. listopada</w:t>
      </w:r>
      <w:r w:rsidR="005E6096" w:rsidRPr="00250807">
        <w:rPr>
          <w:rFonts w:hAnsi="Times New Roman" w:ascii="Times New Roman"/>
        </w:rPr>
        <w:t xml:space="preserve"> 2016.</w:t>
      </w:r>
      <w:r w:rsidR="007E50C5">
        <w:rPr>
          <w:rFonts w:hAnsi="Times New Roman" w:ascii="Times New Roman"/>
        </w:rPr>
        <w:t xml:space="preserve"> godine</w:t>
      </w:r>
    </w:p>
    <w:p w:rsidRDefault="00733BA9" w:rsidP="00733BA9" w:rsidR="00733BA9" w:rsidRPr="00250807">
      <w:pPr>
        <w:rPr>
          <w:rFonts w:hAnsi="Times New Roman" w:ascii="Times New Roman"/>
        </w:rPr>
      </w:pPr>
    </w:p>
    <w:p w:rsidRDefault="00270D02" w:rsidP="00270D02" w:rsidR="00270D02" w:rsidRPr="00250807">
      <w:pPr>
        <w:ind w:firstLine="708" w:left="6372"/>
        <w:jc w:val="both"/>
        <w:rPr>
          <w:rFonts w:hAnsi="Times New Roman" w:ascii="Times New Roman"/>
        </w:rPr>
      </w:pPr>
      <w:r>
        <w:rPr>
          <w:rFonts w:hAnsi="Times New Roman" w:ascii="Times New Roman"/>
        </w:rPr>
        <w:t xml:space="preserve">         Sudac</w:t>
      </w:r>
      <w:r w:rsidRPr="00250807">
        <w:rPr>
          <w:rFonts w:hAnsi="Times New Roman" w:ascii="Times New Roman"/>
        </w:rPr>
        <w:t>:</w:t>
      </w:r>
    </w:p>
    <w:p w:rsidRDefault="00AB5D3E" w:rsidP="00AB5D3E" w:rsidR="00270D02">
      <w:pPr>
        <w:ind w:left="6372"/>
        <w:jc w:val="both"/>
        <w:rPr>
          <w:rFonts w:hAnsi="Times New Roman" w:ascii="Times New Roman"/>
        </w:rPr>
      </w:pPr>
      <w:r>
        <w:rPr>
          <w:rFonts w:hAnsi="Times New Roman" w:ascii="Times New Roman"/>
        </w:rPr>
        <w:t xml:space="preserve">    </w:t>
      </w:r>
      <w:r w:rsidR="00270D02">
        <w:rPr>
          <w:rFonts w:hAnsi="Times New Roman" w:ascii="Times New Roman"/>
        </w:rPr>
        <w:t>Goranka Boljkovac</w:t>
      </w:r>
      <w:r>
        <w:rPr>
          <w:rFonts w:hAnsi="Times New Roman" w:ascii="Times New Roman"/>
        </w:rPr>
        <w:t>, v.r.</w:t>
      </w:r>
    </w:p>
    <w:p w:rsidRDefault="00AB5D3E" w:rsidP="00AB5D3E" w:rsidR="00AB5D3E">
      <w:pPr>
        <w:ind w:left="6372"/>
        <w:jc w:val="both"/>
        <w:rPr>
          <w:rFonts w:hAnsi="Times New Roman" w:ascii="Times New Roman"/>
        </w:rPr>
      </w:pPr>
    </w:p>
    <w:p w:rsidRDefault="00AB5D3E" w:rsidP="00AB5D3E" w:rsidR="00270D02" w:rsidRPr="00250807">
      <w:pPr>
        <w:jc w:val="both"/>
        <w:rPr>
          <w:rFonts w:hAnsi="Times New Roman" w:ascii="Times New Roman"/>
        </w:rPr>
      </w:pPr>
      <w:r>
        <w:rPr>
          <w:rFonts w:hAnsi="Times New Roman" w:ascii="Times New Roman"/>
        </w:rPr>
        <w:t xml:space="preserve">                                                                                                                Za točnost otpravka-</w:t>
      </w:r>
    </w:p>
    <w:p w:rsidRDefault="00AB5D3E" w:rsidP="00AB5D3E" w:rsidR="00733BA9">
      <w:pPr>
        <w:tabs>
          <w:tab w:pos="6780" w:val="left"/>
        </w:tabs>
        <w:rPr>
          <w:rFonts w:hAnsi="Times New Roman" w:ascii="Times New Roman"/>
        </w:rPr>
      </w:pPr>
      <w:r>
        <w:rPr>
          <w:rFonts w:hAnsi="Times New Roman" w:ascii="Times New Roman"/>
        </w:rPr>
        <w:tab/>
        <w:t>ovlašteni službenik:</w:t>
      </w:r>
    </w:p>
    <w:p w:rsidRDefault="00AB5D3E" w:rsidP="00AB5D3E" w:rsidR="00A4388C">
      <w:pPr>
        <w:tabs>
          <w:tab w:pos="6780" w:val="left"/>
        </w:tabs>
        <w:rPr>
          <w:rFonts w:hAnsi="Times New Roman" w:ascii="Times New Roman"/>
        </w:rPr>
      </w:pPr>
      <w:r>
        <w:rPr>
          <w:rFonts w:hAnsi="Times New Roman" w:ascii="Times New Roman"/>
        </w:rPr>
        <w:tab/>
        <w:t>Renata Klokočki</w:t>
      </w:r>
    </w:p>
    <w:p w:rsidRDefault="00A4388C" w:rsidP="00270D02" w:rsidR="00A4388C">
      <w:pPr>
        <w:tabs>
          <w:tab w:pos="7310" w:val="left"/>
        </w:tabs>
        <w:rPr>
          <w:rFonts w:hAnsi="Times New Roman" w:ascii="Times New Roman"/>
        </w:rPr>
      </w:pPr>
    </w:p>
    <w:p w:rsidRDefault="00F67E62" w:rsidP="00F67E62" w:rsidR="00F67E62" w:rsidRPr="00250807">
      <w:pPr>
        <w:rPr>
          <w:rFonts w:hAnsi="Times New Roman" w:ascii="Times New Roman"/>
        </w:rPr>
      </w:pPr>
      <w:r w:rsidRPr="00250807">
        <w:rPr>
          <w:rFonts w:hAnsi="Times New Roman" w:ascii="Times New Roman"/>
        </w:rPr>
        <w:t>PRAVNA POUKA:</w:t>
      </w:r>
    </w:p>
    <w:p w:rsidRDefault="00F67E62" w:rsidP="00F67E62" w:rsidR="00F67E62">
      <w:pPr>
        <w:jc w:val="both"/>
        <w:rPr>
          <w:rFonts w:hAnsi="Times New Roman" w:ascii="Times New Roman"/>
        </w:rPr>
      </w:pPr>
      <w:r w:rsidRPr="00250807">
        <w:rPr>
          <w:rFonts w:hAnsi="Times New Roman" w:ascii="Times New Roman"/>
        </w:rPr>
        <w:t xml:space="preserve">Protiv ovog rješenja </w:t>
      </w:r>
      <w:r>
        <w:rPr>
          <w:rFonts w:hAnsi="Times New Roman" w:ascii="Times New Roman"/>
        </w:rPr>
        <w:t xml:space="preserve">pravo na </w:t>
      </w:r>
      <w:r w:rsidRPr="00250807">
        <w:rPr>
          <w:rFonts w:hAnsi="Times New Roman" w:ascii="Times New Roman"/>
        </w:rPr>
        <w:t xml:space="preserve">žalbu </w:t>
      </w:r>
      <w:r>
        <w:rPr>
          <w:rFonts w:hAnsi="Times New Roman" w:ascii="Times New Roman"/>
        </w:rPr>
        <w:t>ima</w:t>
      </w:r>
      <w:r w:rsidRPr="00250807">
        <w:rPr>
          <w:rFonts w:hAnsi="Times New Roman" w:ascii="Times New Roman"/>
        </w:rPr>
        <w:t xml:space="preserve"> osoba</w:t>
      </w:r>
      <w:r>
        <w:rPr>
          <w:rFonts w:hAnsi="Times New Roman" w:ascii="Times New Roman"/>
        </w:rPr>
        <w:t xml:space="preserve"> ovlaštena za zastupanje dužnika po zakonu do dana nastupanja pravnih posljedica otvaranja</w:t>
      </w:r>
      <w:r w:rsidRPr="00250807">
        <w:rPr>
          <w:rFonts w:hAnsi="Times New Roman" w:ascii="Times New Roman"/>
        </w:rPr>
        <w:t xml:space="preserve"> stečajnog</w:t>
      </w:r>
      <w:r>
        <w:rPr>
          <w:rFonts w:hAnsi="Times New Roman" w:ascii="Times New Roman"/>
        </w:rPr>
        <w:t>a</w:t>
      </w:r>
      <w:r w:rsidRPr="00250807">
        <w:rPr>
          <w:rFonts w:hAnsi="Times New Roman" w:ascii="Times New Roman"/>
        </w:rPr>
        <w:t xml:space="preserve"> postupka (čl. </w:t>
      </w:r>
      <w:r>
        <w:rPr>
          <w:rFonts w:hAnsi="Times New Roman" w:ascii="Times New Roman"/>
        </w:rPr>
        <w:t>128. st. 8</w:t>
      </w:r>
      <w:r w:rsidRPr="00250807">
        <w:rPr>
          <w:rFonts w:hAnsi="Times New Roman" w:ascii="Times New Roman"/>
        </w:rPr>
        <w:t>. Stečajnog zakona). Žalba se podnosi pis</w:t>
      </w:r>
      <w:r>
        <w:rPr>
          <w:rFonts w:hAnsi="Times New Roman" w:ascii="Times New Roman"/>
        </w:rPr>
        <w:t>ano</w:t>
      </w:r>
      <w:r w:rsidRPr="00250807">
        <w:rPr>
          <w:rFonts w:hAnsi="Times New Roman" w:ascii="Times New Roman"/>
        </w:rPr>
        <w:t xml:space="preserve"> u dva primjerka Visokom trgovačkom sudu Republike Hrvatske, putem ovog suda u roku od 8 dana </w:t>
      </w:r>
      <w:r>
        <w:rPr>
          <w:rFonts w:hAnsi="Times New Roman" w:ascii="Times New Roman"/>
        </w:rPr>
        <w:t xml:space="preserve">od dostave </w:t>
      </w:r>
      <w:r w:rsidRPr="00250807">
        <w:rPr>
          <w:rFonts w:hAnsi="Times New Roman" w:ascii="Times New Roman"/>
        </w:rPr>
        <w:t xml:space="preserve">ovog rješenja. Žalba ne </w:t>
      </w:r>
      <w:r>
        <w:rPr>
          <w:rFonts w:hAnsi="Times New Roman" w:ascii="Times New Roman"/>
        </w:rPr>
        <w:t>odgađa</w:t>
      </w:r>
      <w:r w:rsidRPr="00250807">
        <w:rPr>
          <w:rFonts w:hAnsi="Times New Roman" w:ascii="Times New Roman"/>
        </w:rPr>
        <w:t xml:space="preserve"> </w:t>
      </w:r>
      <w:r>
        <w:rPr>
          <w:rFonts w:hAnsi="Times New Roman" w:ascii="Times New Roman"/>
        </w:rPr>
        <w:t>provedbu</w:t>
      </w:r>
      <w:r w:rsidRPr="00250807">
        <w:rPr>
          <w:rFonts w:hAnsi="Times New Roman" w:ascii="Times New Roman"/>
        </w:rPr>
        <w:t xml:space="preserve"> rješenja (čl. </w:t>
      </w:r>
      <w:r>
        <w:rPr>
          <w:rFonts w:hAnsi="Times New Roman" w:ascii="Times New Roman"/>
        </w:rPr>
        <w:t>19</w:t>
      </w:r>
      <w:r w:rsidRPr="00250807">
        <w:rPr>
          <w:rFonts w:hAnsi="Times New Roman" w:ascii="Times New Roman"/>
        </w:rPr>
        <w:t>. SZ-a).</w:t>
      </w:r>
    </w:p>
    <w:sectPr w:rsidSect="00F67E62" w:rsidR="00F67E62">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B0624">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F43FFD">
          <w:rPr>
            <w:rFonts w:hAnsi="Times New Roman" w:ascii="Times New Roman"/>
          </w:rPr>
          <w:t>3</w:t>
        </w:r>
        <w:r w:rsidR="00034B6A">
          <w:rPr>
            <w:rFonts w:hAnsi="Times New Roman" w:ascii="Times New Roman"/>
          </w:rPr>
          <w:t>34</w:t>
        </w:r>
        <w:r w:rsidR="00954C64">
          <w:rPr>
            <w:rFonts w:hAnsi="Times New Roman" w:ascii="Times New Roman"/>
          </w:rPr>
          <w:t>8</w:t>
        </w:r>
        <w:r w:rsidR="004E5711" w:rsidRPr="004E5711">
          <w:rPr>
            <w:rFonts w:hAnsi="Times New Roman" w:ascii="Times New Roman"/>
          </w:rPr>
          <w:t>/16</w:t>
        </w:r>
      </w:p>
      <w:p w:rsidRDefault="006B0624" w:rsidR="0060670C">
        <w:pPr>
          <w:pStyle w:val="Zaglavlje"/>
          <w:jc w:val="center"/>
        </w:pPr>
      </w:p>
    </w:sdtContent>
  </w:sdt>
  <w:p w:rsidRDefault="006B062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4B6A"/>
    <w:rsid w:val="00042EC5"/>
    <w:rsid w:val="00043596"/>
    <w:rsid w:val="000533F7"/>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70D02"/>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28B4"/>
    <w:rsid w:val="00445660"/>
    <w:rsid w:val="004531A7"/>
    <w:rsid w:val="00456E7D"/>
    <w:rsid w:val="004B0859"/>
    <w:rsid w:val="004C28B3"/>
    <w:rsid w:val="004E4B56"/>
    <w:rsid w:val="004E5711"/>
    <w:rsid w:val="00520AA8"/>
    <w:rsid w:val="0052756B"/>
    <w:rsid w:val="00541252"/>
    <w:rsid w:val="005724B2"/>
    <w:rsid w:val="005C3DA6"/>
    <w:rsid w:val="005C5B19"/>
    <w:rsid w:val="005D512A"/>
    <w:rsid w:val="005E6096"/>
    <w:rsid w:val="005F06BF"/>
    <w:rsid w:val="005F7E02"/>
    <w:rsid w:val="00601A6F"/>
    <w:rsid w:val="006112DD"/>
    <w:rsid w:val="00646ADE"/>
    <w:rsid w:val="006753BD"/>
    <w:rsid w:val="006862D5"/>
    <w:rsid w:val="006A7CBC"/>
    <w:rsid w:val="006B0624"/>
    <w:rsid w:val="006C36A3"/>
    <w:rsid w:val="006D50C3"/>
    <w:rsid w:val="006E23FB"/>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5F4F"/>
    <w:rsid w:val="00A1760B"/>
    <w:rsid w:val="00A265B2"/>
    <w:rsid w:val="00A32891"/>
    <w:rsid w:val="00A4388C"/>
    <w:rsid w:val="00A721EC"/>
    <w:rsid w:val="00A85C1E"/>
    <w:rsid w:val="00A85CC6"/>
    <w:rsid w:val="00A95867"/>
    <w:rsid w:val="00A96B27"/>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92930"/>
    <w:rsid w:val="00CF5826"/>
    <w:rsid w:val="00D34DAB"/>
    <w:rsid w:val="00D42E48"/>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B0624"/>
    <w:rPr>
      <w:color w:val="808080"/>
      <w:bdr w:space="0" w:sz="0" w:color="auto" w:val="none"/>
      <w:shd w:fill="auto" w:color="auto" w:val="clear"/>
    </w:rPr>
  </w:style>
  <w:style w:customStyle="true" w:styleId="eSPISCCParagraphDefaultFont" w:type="character">
    <w:name w:val="eSPIS_CC_Paragraph Default Font"/>
    <w:basedOn w:val="Zadanifontodlomka"/>
    <w:rsid w:val="006B06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6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06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6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B0624"/>
    <w:rPr>
      <w:color w:val="808080"/>
      <w:bdr w:color="auto" w:space="0" w:sz="0" w:val="none"/>
      <w:shd w:color="auto" w:fill="auto" w:val="clear"/>
    </w:rPr>
  </w:style>
  <w:style w:customStyle="1" w:styleId="eSPISCCParagraphDefaultFont" w:type="character">
    <w:name w:val="eSPIS_CC_Paragraph Default Font"/>
    <w:basedOn w:val="Zadanifontodlomka"/>
    <w:rsid w:val="006B06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6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06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6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DIMETO GRADNJA d.o.o.</izvorni_sadrzaj>
    <derivirana_varijabla naziv="DomainObject.Predmet.ProtustrankaFormated_1">  DIMETO GRADNJA d.o.o.</derivirana_varijabla>
  </DomainObject.Predmet.ProtustrankaFormated>
  <DomainObject.Predmet.ProtustrankaFormatedOIB>
    <izvorni_sadrzaj>  DIMETO GRADNJA d.o.o., OIB 40133988704</izvorni_sadrzaj>
    <derivirana_varijabla naziv="DomainObject.Predmet.ProtustrankaFormatedOIB_1">  DIMETO GRADNJA d.o.o., OIB 40133988704</derivirana_varijabla>
  </DomainObject.Predmet.ProtustrankaFormatedOIB>
  <DomainObject.Predmet.ProtustrankaFormatedWithAdress>
    <izvorni_sadrzaj> DIMETO GRADNJA d.o.o., Čret 25 A, 10000 Zagreb</izvorni_sadrzaj>
    <derivirana_varijabla naziv="DomainObject.Predmet.ProtustrankaFormatedWithAdress_1"> DIMETO GRADNJA d.o.o., Čret 25 A, 10000 Zagreb</derivirana_varijabla>
  </DomainObject.Predmet.ProtustrankaFormatedWithAdress>
  <DomainObject.Predmet.ProtustrankaFormatedWithAdressOIB>
    <izvorni_sadrzaj> DIMETO GRADNJA d.o.o., OIB 40133988704, Čret 25 A, 10000 Zagreb</izvorni_sadrzaj>
    <derivirana_varijabla naziv="DomainObject.Predmet.ProtustrankaFormatedWithAdressOIB_1"> DIMETO GRADNJA d.o.o., OIB 40133988704, Čret 25 A, 10000 Zagreb</derivirana_varijabla>
  </DomainObject.Predmet.ProtustrankaFormatedWithAdressOIB>
  <DomainObject.Predmet.ProtustrankaWithAdress>
    <izvorni_sadrzaj>DIMETO GRADNJA d.o.o. Čret 25 A, 10000 Zagreb</izvorni_sadrzaj>
    <derivirana_varijabla naziv="DomainObject.Predmet.ProtustrankaWithAdress_1">DIMETO GRADNJA d.o.o. Čret 25 A, 10000 Zagreb</derivirana_varijabla>
  </DomainObject.Predmet.ProtustrankaWithAdress>
  <DomainObject.Predmet.ProtustrankaWithAdressOIB>
    <izvorni_sadrzaj>DIMETO GRADNJA d.o.o., OIB 40133988704, Čret 25 A, 10000 Zagreb</izvorni_sadrzaj>
    <derivirana_varijabla naziv="DomainObject.Predmet.ProtustrankaWithAdressOIB_1">DIMETO GRADNJA d.o.o., OIB 40133988704, Čret 25 A, 10000 Zagreb</derivirana_varijabla>
  </DomainObject.Predmet.ProtustrankaWithAdressOIB>
  <DomainObject.Predmet.ProtustrankaNazivFormated>
    <izvorni_sadrzaj>DIMETO GRADNJA d.o.o.</izvorni_sadrzaj>
    <derivirana_varijabla naziv="DomainObject.Predmet.ProtustrankaNazivFormated_1">DIMETO GRADNJA d.o.o.</derivirana_varijabla>
  </DomainObject.Predmet.ProtustrankaNazivFormated>
  <DomainObject.Predmet.ProtustrankaNazivFormatedOIB>
    <izvorni_sadrzaj>DIMETO GRADNJA d.o.o., OIB 40133988704</izvorni_sadrzaj>
    <derivirana_varijabla naziv="DomainObject.Predmet.ProtustrankaNazivFormatedOIB_1">DIMETO GRADNJA d.o.o.,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item>
    </izvorni_sadrzaj>
    <derivirana_varijabla naziv="DomainObject.Predmet.ProtuStrankaListFormated_1">
      <item>DIMETO GRADNJA d.o.o.</item>
    </derivirana_varijabla>
  </DomainObject.Predmet.ProtuStrankaListFormated>
  <DomainObject.Predmet.ProtuStrankaListFormatedOIB>
    <izvorni_sadrzaj>
      <item>DIMETO GRADNJA d.o.o., OIB 40133988704</item>
    </izvorni_sadrzaj>
    <derivirana_varijabla naziv="DomainObject.Predmet.ProtuStrankaListFormatedOIB_1">
      <item>DIMETO GRADNJA d.o.o., OIB 40133988704</item>
    </derivirana_varijabla>
  </DomainObject.Predmet.ProtuStrankaListFormatedOIB>
  <DomainObject.Predmet.ProtuStrankaListFormatedWithAdress>
    <izvorni_sadrzaj>
      <item>DIMETO GRADNJA d.o.o., Čret 25 A, 10000 Zagreb</item>
    </izvorni_sadrzaj>
    <derivirana_varijabla naziv="DomainObject.Predmet.ProtuStrankaListFormatedWithAdress_1">
      <item>DIMETO GRADNJA d.o.o., Čret 25 A, 10000 Zagreb</item>
    </derivirana_varijabla>
  </DomainObject.Predmet.ProtuStrankaListFormatedWithAdress>
  <DomainObject.Predmet.ProtuStrankaListFormatedWithAdressOIB>
    <izvorni_sadrzaj>
      <item>DIMETO GRADNJA d.o.o., OIB 40133988704, Čret 25 A, 10000 Zagreb</item>
    </izvorni_sadrzaj>
    <derivirana_varijabla naziv="DomainObject.Predmet.ProtuStrankaListFormatedWithAdressOIB_1">
      <item>DIMETO GRADNJA d.o.o., OIB 40133988704, Čret 25 A, 10000 Zagreb</item>
    </derivirana_varijabla>
  </DomainObject.Predmet.ProtuStrankaListFormatedWithAdressOIB>
  <DomainObject.Predmet.ProtuStrankaListNazivFormated>
    <izvorni_sadrzaj>
      <item>DIMETO GRADNJA d.o.o.</item>
    </izvorni_sadrzaj>
    <derivirana_varijabla naziv="DomainObject.Predmet.ProtuStrankaListNazivFormated_1">
      <item>DIMETO GRADNJA d.o.o.</item>
    </derivirana_varijabla>
  </DomainObject.Predmet.ProtuStrankaListNazivFormated>
  <DomainObject.Predmet.ProtuStrankaListNazivFormatedOIB>
    <izvorni_sadrzaj>
      <item>DIMETO GRADNJA d.o.o., OIB 40133988704</item>
    </izvorni_sadrzaj>
    <derivirana_varijabla naziv="DomainObject.Predmet.ProtuStrankaListNazivFormatedOIB_1">
      <item>DIMETO GRADNJA d.o.o., OIB 40133988704</item>
    </derivirana_varijabla>
  </DomainObject.Predmet.ProtuStrankaListNazivFormatedOIB>
  <DomainObject.Predmet.OstaliListFormated>
    <izvorni_sadrzaj>
      <item>Miroslav Tomić</item>
    </izvorni_sadrzaj>
    <derivirana_varijabla naziv="DomainObject.Predmet.OstaliListFormated_1">
      <item>Miroslav Tomić</item>
    </derivirana_varijabla>
  </DomainObject.Predmet.OstaliListFormated>
  <DomainObject.Predmet.OstaliListFormatedOIB>
    <izvorni_sadrzaj>
      <item>Miroslav Tomić, OIB 42909271755</item>
    </izvorni_sadrzaj>
    <derivirana_varijabla naziv="DomainObject.Predmet.OstaliListFormatedOIB_1">
      <item>Miroslav Tomić, OIB 42909271755</item>
    </derivirana_varijabla>
  </DomainObject.Predmet.OstaliListFormatedOIB>
  <DomainObject.Predmet.OstaliListFormatedWithAdress>
    <izvorni_sadrzaj>
      <item>Miroslav Tomić, Čret 25 A, 10000 Zagreb</item>
    </izvorni_sadrzaj>
    <derivirana_varijabla naziv="DomainObject.Predmet.OstaliListFormatedWithAdress_1">
      <item>Miroslav Tomić, Čret 25 A, 10000 Zagreb</item>
    </derivirana_varijabla>
  </DomainObject.Predmet.OstaliListFormatedWithAdress>
  <DomainObject.Predmet.OstaliListFormatedWithAdressOIB>
    <izvorni_sadrzaj>
      <item>Miroslav Tomić, OIB 42909271755, Čret 25 A, 10000 Zagreb</item>
    </izvorni_sadrzaj>
    <derivirana_varijabla naziv="DomainObject.Predmet.OstaliListFormatedWithAdressOIB_1">
      <item>Miroslav Tomić, OIB 42909271755, Čret 25 A, 10000 Zagreb</item>
    </derivirana_varijabla>
  </DomainObject.Predmet.OstaliListFormatedWithAdressOIB>
  <DomainObject.Predmet.OstaliListNazivFormated>
    <izvorni_sadrzaj>
      <item>Miroslav Tomić</item>
    </izvorni_sadrzaj>
    <derivirana_varijabla naziv="DomainObject.Predmet.OstaliListNazivFormated_1">
      <item>Miroslav Tomić</item>
    </derivirana_varijabla>
  </DomainObject.Predmet.OstaliListNazivFormated>
  <DomainObject.Predmet.OstaliListNazivFormatedOIB>
    <izvorni_sadrzaj>
      <item>Miroslav Tomić, OIB 42909271755</item>
    </izvorni_sadrzaj>
    <derivirana_varijabla naziv="DomainObject.Predmet.OstaliListNazivFormatedOIB_1">
      <item>Miroslav Tomić, OIB 42909271755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izvorni_sadrzaj>
    <derivirana_varijabla naziv="DomainObject.Predmet.ProtustrankaIDrugi_1">DIMETO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OIB 40133988704, Čret 25 A, 10000 Zagreb</izvorni_sadrzaj>
    <derivirana_varijabla naziv="DomainObject.Predmet.ProtustrankaIDrugiAdressOIB_1">DIMETO GRADNJA d.o.o.,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item>
      <item>FINA Regionalni centar Zagreb</item>
      <item>Miroslav Tomić</item>
      <item>Porezna uprava, Područni ured Zagreb</item>
      <item>ŽUPANIJSKO DRŽAVNO ODVJETNIŠTVO U ZAGREBU</item>
    </izvorni_sadrzaj>
    <derivirana_varijabla naziv="DomainObject.Predmet.SudioniciListNaziv_1">
      <item>DIMETO GRADNJA d.o.o.</item>
      <item>FINA Regionalni centar Zagreb</item>
      <item>Miroslav Tomić</item>
      <item>Porezna uprava, Područni ured Zagreb</item>
      <item>ŽUPANIJSKO DRŽAVNO ODVJETNIŠTVO U ZAGREBU</item>
    </derivirana_varijabla>
  </DomainObject.Predmet.SudioniciListNaziv>
  <DomainObject.Predmet.SudioniciListAdressOIB>
    <izvorni_sadrzaj>
      <item>DIMETO GRADNJA d.o.o.,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zvorni_sadrzaj>
    <derivirana_varijabla naziv="DomainObject.Predmet.SudioniciListAdressOIB_1">
      <item>DIMETO GRADNJA d.o.o.,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zvorni_sadrzaj>
    <derivirana_varijabla naziv="DomainObject.Predmet.SudioniciListNazivOIB_1">
      <item>, OIB 40133988704</item>
      <item>, OIB 85821130368</item>
      <item>, OIB 42909271755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9AEDA-969C-41E2-94AA-822DDE8E62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1480</properties:Words>
  <properties:Characters>8344</properties:Characters>
  <properties:Lines>168</properties:Lines>
  <properties:Paragraphs>43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2016-10-14T08:16:00Z</dcterms:created>
  <dc:creator>Gordana Grčić</dc:creator>
  <cp:lastModifiedBy>Goranka Boljkovac</cp:lastModifiedBy>
  <cp:lastPrinted>2016-10-14T08:37:00Z</cp:lastPrinted>
  <dcterms:modified xmlns:xsi="http://www.w3.org/2001/XMLSchema-instance" xsi:type="dcterms:W3CDTF">2016-10-14T08:45:00Z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