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d2437" w14:paraId="d4d2437" w:rsidRDefault="00695CBA" w:rsidP="00B542FA" w:rsidR="00695CBA">
      <w:pPr>
        <w:jc w:val="both"/>
        <w15:collapsed w:val="false"/>
      </w:pPr>
      <w:bookmarkStart w:name="_GoBack" w:id="0"/>
      <w:bookmarkEnd w:id="0"/>
    </w:p>
    <w:p w:rsidRDefault="00695CBA" w:rsidP="00B542FA" w:rsidR="00695CBA">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B0559" w:rsidP="001B0559" w:rsidR="001B0559" w:rsidRPr="007C723E"/>
    <w:p w:rsidRDefault="001B0559" w:rsidP="001B0559" w:rsidR="001B0559" w:rsidRPr="007C723E"/>
    <w:p w:rsidRDefault="001B0559" w:rsidP="001B0559" w:rsidR="001B0559" w:rsidRPr="007C723E"/>
    <w:p w:rsidRDefault="0023558C" w:rsidP="001B0559" w:rsidR="0023558C" w:rsidRPr="007C723E"/>
    <w:p w:rsidRDefault="001B0559" w:rsidP="001B0559" w:rsidR="001B0559" w:rsidRPr="007C723E">
      <w:r w:rsidRPr="007C723E">
        <w:t>REPUBLIKA HRVATSKA</w:t>
      </w:r>
    </w:p>
    <w:p w:rsidRDefault="001B0559" w:rsidP="001B0559" w:rsidR="001B0559" w:rsidRPr="007C723E">
      <w:r w:rsidRPr="007C723E">
        <w:t>Trgovački sud u Zagrebu</w:t>
      </w:r>
    </w:p>
    <w:p w:rsidRDefault="001B0559" w:rsidP="007C723E" w:rsidR="0023558C" w:rsidRPr="007C723E">
      <w:r w:rsidRPr="007C723E">
        <w:t xml:space="preserve">Zagreb, Amruševa 2/II                                                   </w:t>
      </w:r>
      <w:r w:rsidR="00E70925" w:rsidRPr="007C723E">
        <w:t xml:space="preserve">             </w:t>
      </w:r>
      <w:r w:rsidR="007E2ACB" w:rsidRPr="007C723E">
        <w:t xml:space="preserve">                 </w:t>
      </w:r>
      <w:smartTag w:element="metricconverter" w:uri="urn:schemas-microsoft-com:office:smarttags">
        <w:smartTagPr>
          <w:attr w:val="67. St" w:name="ProductID"/>
        </w:smartTagPr>
        <w:r w:rsidR="007E2ACB" w:rsidRPr="007C723E">
          <w:t xml:space="preserve">67. </w:t>
        </w:r>
        <w:r w:rsidR="00E2685B" w:rsidRPr="007C723E">
          <w:t>St</w:t>
        </w:r>
      </w:smartTag>
      <w:r w:rsidR="0050143B">
        <w:t>-5130</w:t>
      </w:r>
      <w:r w:rsidR="007C723E" w:rsidRPr="007C723E">
        <w:t>/15</w:t>
      </w:r>
    </w:p>
    <w:p w:rsidRDefault="003A319F" w:rsidP="008E64B2" w:rsidR="003A319F">
      <w:pPr>
        <w:jc w:val="center"/>
      </w:pPr>
    </w:p>
    <w:p w:rsidRDefault="007C723E" w:rsidP="008E64B2" w:rsidR="007C723E" w:rsidRPr="007C723E">
      <w:pPr>
        <w:jc w:val="center"/>
      </w:pPr>
      <w:r w:rsidRPr="007C723E">
        <w:t>R E P U B L I K A  H R V A T S K A</w:t>
      </w:r>
    </w:p>
    <w:p w:rsidRDefault="007C723E" w:rsidP="008E64B2" w:rsidR="007C723E" w:rsidRPr="007C723E">
      <w:pPr>
        <w:jc w:val="center"/>
      </w:pPr>
    </w:p>
    <w:p w:rsidRDefault="008E64B2" w:rsidP="008E64B2" w:rsidR="001B0559" w:rsidRPr="007C723E">
      <w:pPr>
        <w:jc w:val="center"/>
      </w:pPr>
      <w:r w:rsidRPr="007C723E">
        <w:t>R J E Š E NJ E</w:t>
      </w:r>
    </w:p>
    <w:p w:rsidRDefault="00E2685B" w:rsidP="00E2685B" w:rsidR="00E2685B" w:rsidRPr="007C723E">
      <w:pPr>
        <w:jc w:val="both"/>
        <w:rPr>
          <w:b/>
        </w:rPr>
      </w:pPr>
    </w:p>
    <w:p w:rsidRDefault="003A319F" w:rsidP="000D56F6" w:rsidR="007E2ACB" w:rsidRPr="007C723E">
      <w:pPr>
        <w:ind w:firstLine="720"/>
        <w:jc w:val="both"/>
      </w:pPr>
      <w:r w:rsidRPr="003A319F">
        <w:t xml:space="preserve">Trgovački sud u Zagrebu, po sucu Gordanu Zubaku, </w:t>
      </w:r>
      <w:r w:rsidRPr="003A319F">
        <w:rPr>
          <w:lang w:val="en-GB"/>
        </w:rPr>
        <w:t>u stečajnom p</w:t>
      </w:r>
      <w:r w:rsidR="0050143B">
        <w:rPr>
          <w:lang w:val="en-GB"/>
        </w:rPr>
        <w:t>ostupku</w:t>
      </w:r>
      <w:r w:rsidRPr="003A319F">
        <w:rPr>
          <w:lang w:val="en-GB"/>
        </w:rPr>
        <w:t xml:space="preserve"> </w:t>
      </w:r>
      <w:r w:rsidR="0050143B" w:rsidRPr="0050143B">
        <w:rPr>
          <w:lang w:val="pt-BR"/>
        </w:rPr>
        <w:t xml:space="preserve">u povodu prijedloga predlagatelja FINANCIJSKE AGENCIJE, Zagreb, Ulica grada Vukovara 70, OIB: </w:t>
      </w:r>
      <w:r w:rsidR="0050143B" w:rsidRPr="0050143B">
        <w:t>85821130368</w:t>
      </w:r>
      <w:r w:rsidR="0050143B" w:rsidRPr="0050143B">
        <w:rPr>
          <w:lang w:val="pt-BR"/>
        </w:rPr>
        <w:t>, za otvaranje stečajnog postupka nad LOTUS</w:t>
      </w:r>
      <w:r w:rsidR="0050143B">
        <w:rPr>
          <w:lang w:val="pt-BR"/>
        </w:rPr>
        <w:t xml:space="preserve"> 17</w:t>
      </w:r>
      <w:r w:rsidR="0050143B" w:rsidRPr="0050143B">
        <w:rPr>
          <w:lang w:val="pt-BR"/>
        </w:rPr>
        <w:t xml:space="preserve"> j.d.o.o., Zaprešić, Ferde Livadića 7, OIB: </w:t>
      </w:r>
      <w:r w:rsidR="0050143B" w:rsidRPr="0050143B">
        <w:t>87652704857</w:t>
      </w:r>
      <w:r w:rsidR="00E2685B" w:rsidRPr="007C723E">
        <w:t xml:space="preserve">, </w:t>
      </w:r>
      <w:r w:rsidR="0050143B">
        <w:t>3. studenoga 2016.</w:t>
      </w:r>
      <w:r w:rsidR="00E2685B" w:rsidRPr="007C723E">
        <w:t xml:space="preserve">,  </w:t>
      </w:r>
    </w:p>
    <w:p w:rsidRDefault="000D56F6" w:rsidP="00E70925" w:rsidR="008E64B2" w:rsidRPr="007C723E">
      <w:pPr>
        <w:jc w:val="both"/>
      </w:pPr>
      <w:r w:rsidRPr="007C723E">
        <w:t xml:space="preserve">                      </w:t>
      </w:r>
      <w:r w:rsidR="00E70925" w:rsidRPr="007C723E">
        <w:t xml:space="preserve">                                             </w:t>
      </w:r>
    </w:p>
    <w:p w:rsidRDefault="008E64B2" w:rsidP="008E64B2" w:rsidR="008E64B2" w:rsidRPr="007C723E">
      <w:pPr>
        <w:jc w:val="center"/>
      </w:pPr>
      <w:r w:rsidRPr="007C723E">
        <w:t>r i j e š i o   j e</w:t>
      </w:r>
    </w:p>
    <w:p w:rsidRDefault="001B0559" w:rsidP="001B0559" w:rsidR="001B0559" w:rsidRPr="007C723E"/>
    <w:p w:rsidRDefault="008E64B2" w:rsidP="008E64B2" w:rsidR="0050143B">
      <w:pPr>
        <w:jc w:val="both"/>
      </w:pPr>
      <w:r w:rsidRPr="007C723E">
        <w:tab/>
      </w:r>
      <w:r w:rsidR="003137AE" w:rsidRPr="007C723E">
        <w:t>Is</w:t>
      </w:r>
      <w:r w:rsidR="00E70925" w:rsidRPr="007C723E">
        <w:t>pravlja se rješenje</w:t>
      </w:r>
      <w:r w:rsidR="0023558C" w:rsidRPr="007C723E">
        <w:t xml:space="preserve"> ovog suda</w:t>
      </w:r>
      <w:r w:rsidR="007E2ACB" w:rsidRPr="007C723E">
        <w:t xml:space="preserve"> poslovni broj </w:t>
      </w:r>
      <w:r w:rsidR="007C723E">
        <w:t>St-</w:t>
      </w:r>
      <w:r w:rsidR="0050143B">
        <w:t>5130</w:t>
      </w:r>
      <w:r w:rsidR="007C723E">
        <w:t>/15</w:t>
      </w:r>
      <w:r w:rsidR="007E2ACB" w:rsidRPr="007C723E">
        <w:t xml:space="preserve"> od </w:t>
      </w:r>
      <w:r w:rsidR="0050143B">
        <w:t>28</w:t>
      </w:r>
      <w:r w:rsidR="007C723E">
        <w:t xml:space="preserve">. </w:t>
      </w:r>
      <w:r w:rsidR="0050143B">
        <w:t>listopada 2016</w:t>
      </w:r>
      <w:r w:rsidR="007E2ACB" w:rsidRPr="007C723E">
        <w:t xml:space="preserve">. u </w:t>
      </w:r>
      <w:r w:rsidR="0050143B">
        <w:t>uvodu, treći red, te točki I. izreke, prvi red,  točki III. izreke, prvi red, te obrazloženju, drugi red, tako da umjesto oznake dužnika „Lotus j.d.o.o.“ ima stajati pravilna oznaka dužnika „Lotus 17 j.d.o.o.“.</w:t>
      </w:r>
    </w:p>
    <w:p w:rsidRDefault="001B0559" w:rsidP="001B0559" w:rsidR="001B0559" w:rsidRPr="007C723E">
      <w:pPr>
        <w:jc w:val="both"/>
      </w:pPr>
    </w:p>
    <w:p w:rsidRDefault="001B0559" w:rsidP="001B0559" w:rsidR="001B0559" w:rsidRPr="007C723E">
      <w:pPr>
        <w:jc w:val="center"/>
      </w:pPr>
      <w:r w:rsidRPr="007C723E">
        <w:t>Obrazloženje</w:t>
      </w:r>
    </w:p>
    <w:p w:rsidRDefault="001B0559" w:rsidP="001B0559" w:rsidR="001B0559" w:rsidRPr="007C723E">
      <w:pPr>
        <w:jc w:val="center"/>
        <w:rPr>
          <w:b/>
        </w:rPr>
      </w:pPr>
    </w:p>
    <w:p w:rsidRDefault="00E2685B" w:rsidP="0050143B" w:rsidR="001B0559" w:rsidRPr="007C723E">
      <w:pPr>
        <w:ind w:firstLine="720"/>
        <w:jc w:val="both"/>
      </w:pPr>
      <w:r w:rsidRPr="007C723E">
        <w:t xml:space="preserve">Rješenjem ovog suda od </w:t>
      </w:r>
      <w:r w:rsidR="0050143B">
        <w:t>28. listopada 2016</w:t>
      </w:r>
      <w:r w:rsidRPr="007C723E">
        <w:t>.</w:t>
      </w:r>
      <w:r w:rsidR="007C723E">
        <w:t xml:space="preserve"> </w:t>
      </w:r>
      <w:r w:rsidR="003A319F">
        <w:t>sud je</w:t>
      </w:r>
      <w:r w:rsidR="0050143B">
        <w:t xml:space="preserve"> otvorio i istovremeno zaključio stečajni postupak nad dužnikom, kojeg je u uvodu, točki I. i III. izreke te obrazloženju pogrešno označio kao Lotus j.d.o.o. umjesto pravilne oznake Lotus 17 j.d.o.o. </w:t>
      </w:r>
      <w:r w:rsidR="00E70925" w:rsidRPr="007C723E">
        <w:t>Kako se radi o očitoj pogrešci u pisanju</w:t>
      </w:r>
      <w:r w:rsidR="00A75755" w:rsidRPr="007C723E">
        <w:t>,</w:t>
      </w:r>
      <w:r w:rsidR="00E70925" w:rsidRPr="007C723E">
        <w:t xml:space="preserve"> </w:t>
      </w:r>
      <w:r w:rsidR="0023558C" w:rsidRPr="007C723E">
        <w:t xml:space="preserve">ovaj sud </w:t>
      </w:r>
      <w:r w:rsidR="000D56F6" w:rsidRPr="007C723E">
        <w:t xml:space="preserve">je </w:t>
      </w:r>
      <w:r w:rsidR="0023558C" w:rsidRPr="007C723E">
        <w:t xml:space="preserve">na temelju odredbe čl. </w:t>
      </w:r>
      <w:smartTag w:element="metricconverter" w:uri="urn:schemas-microsoft-com:office:smarttags">
        <w:smartTagPr>
          <w:attr w:val="342. st" w:name="ProductID"/>
        </w:smartTagPr>
        <w:r w:rsidR="0023558C" w:rsidRPr="007C723E">
          <w:t>342. st</w:t>
        </w:r>
      </w:smartTag>
      <w:r w:rsidR="0023558C" w:rsidRPr="007C723E">
        <w:t>. 1. u vezi s čl. 347. Zakona o parničnom postupku („Narodne novine“ broj 53/91, 91/92, 112/99, 88</w:t>
      </w:r>
      <w:r w:rsidRPr="007C723E">
        <w:t>/01, 117/03, 88/05, 2/07, 84/08,123/08,</w:t>
      </w:r>
      <w:r w:rsidR="0023558C" w:rsidRPr="007C723E">
        <w:t xml:space="preserve"> 57/11</w:t>
      </w:r>
      <w:r w:rsidRPr="007C723E">
        <w:t xml:space="preserve"> i 25/13, dalje: ZPP</w:t>
      </w:r>
      <w:r w:rsidR="0023558C" w:rsidRPr="007C723E">
        <w:t>)</w:t>
      </w:r>
      <w:r w:rsidR="007C723E">
        <w:t xml:space="preserve"> u vezi s čl. 10</w:t>
      </w:r>
      <w:r w:rsidRPr="007C723E">
        <w:t xml:space="preserve">. Stečajnog zakona </w:t>
      </w:r>
      <w:r w:rsidR="0023558C" w:rsidRPr="007C723E">
        <w:t xml:space="preserve"> </w:t>
      </w:r>
      <w:r w:rsidRPr="007C723E">
        <w:t xml:space="preserve">(„Narodne novine“ br. </w:t>
      </w:r>
      <w:r w:rsidR="007C723E">
        <w:t>71/15</w:t>
      </w:r>
      <w:r w:rsidRPr="007C723E">
        <w:t xml:space="preserve">, dalje: SZ) </w:t>
      </w:r>
      <w:r w:rsidR="003A319F">
        <w:t>riješio kao u izreci</w:t>
      </w:r>
      <w:r w:rsidR="0023558C" w:rsidRPr="007C723E">
        <w:t>.</w:t>
      </w:r>
    </w:p>
    <w:p w:rsidRDefault="00E2685B" w:rsidP="00E2685B" w:rsidR="00E2685B" w:rsidRPr="007C723E">
      <w:pPr>
        <w:ind w:firstLine="720"/>
        <w:jc w:val="both"/>
      </w:pPr>
    </w:p>
    <w:p w:rsidRDefault="001B0559" w:rsidP="007C723E" w:rsidR="0023558C" w:rsidRPr="007C723E">
      <w:pPr>
        <w:jc w:val="center"/>
      </w:pPr>
      <w:r w:rsidRPr="007C723E">
        <w:t>U Z</w:t>
      </w:r>
      <w:r w:rsidR="00E70925" w:rsidRPr="007C723E">
        <w:t xml:space="preserve">agrebu </w:t>
      </w:r>
      <w:r w:rsidR="0050143B">
        <w:t>3. studenoga 2016</w:t>
      </w:r>
      <w:r w:rsidRPr="007C723E">
        <w:t>.</w:t>
      </w:r>
    </w:p>
    <w:p w:rsidRDefault="001B0559" w:rsidP="00476CA9" w:rsidR="00695CBA">
      <w:pPr>
        <w:pStyle w:val="Tijeloteksta"/>
        <w:ind w:left="5760"/>
      </w:pPr>
      <w:r w:rsidRPr="007C723E">
        <w:tab/>
      </w:r>
    </w:p>
    <w:p w:rsidRDefault="001B0559" w:rsidP="00695CBA" w:rsidR="001B0559" w:rsidRPr="007C723E">
      <w:pPr>
        <w:pStyle w:val="Tijeloteksta"/>
        <w:ind w:left="5760"/>
        <w:jc w:val="right"/>
      </w:pPr>
      <w:r w:rsidRPr="007C723E">
        <w:t>SUDAC:</w:t>
      </w:r>
    </w:p>
    <w:p w:rsidRDefault="00695CBA" w:rsidP="00695CBA" w:rsidR="001B0559" w:rsidRPr="007C723E">
      <w:pPr>
        <w:pStyle w:val="Tijeloteksta"/>
        <w:ind w:left="5760"/>
        <w:jc w:val="right"/>
      </w:pPr>
      <w:r>
        <w:t xml:space="preserve">     Gordan Zubak</w:t>
      </w:r>
      <w:r w:rsidR="005B5004">
        <w:t>,v.r.</w:t>
      </w:r>
    </w:p>
    <w:p w:rsidRDefault="00476CA9" w:rsidP="001B0559" w:rsidR="00476CA9" w:rsidRPr="007C723E"/>
    <w:p w:rsidRDefault="00695CBA" w:rsidP="001B0559" w:rsidR="00695CBA"/>
    <w:p w:rsidRDefault="001B0559" w:rsidP="001B0559" w:rsidR="001B0559" w:rsidRPr="007C723E">
      <w:r w:rsidRPr="007C723E">
        <w:lastRenderedPageBreak/>
        <w:t>POUKA O PRAVNOM LIJEKU:</w:t>
      </w:r>
    </w:p>
    <w:p w:rsidRDefault="00E65940" w:rsidP="007C723E" w:rsidR="00A75755" w:rsidRPr="007C723E">
      <w:pPr>
        <w:pStyle w:val="Tijeloteksta"/>
      </w:pPr>
      <w:r w:rsidRPr="007C723E">
        <w:t>Protiv rješenja nezadovoljna stranka može uložiti žalbu Visokom trgovačkom sudu Republike Hrvatske u roku od 8 dana po primitku rješenja, a ulaže se putem ovog Suda u 2 primjerka za Sud i po 1 z</w:t>
      </w:r>
      <w:r w:rsidR="0023558C" w:rsidRPr="007C723E">
        <w:t>a svaku protivniku stranku.</w:t>
      </w:r>
      <w:r w:rsidRPr="007C723E">
        <w:t xml:space="preserve"> </w:t>
      </w:r>
    </w:p>
    <w:p w:rsidRDefault="00695CBA" w:rsidP="001B0559" w:rsidR="00695CBA"/>
    <w:p w:rsidRDefault="00695CBA" w:rsidP="001B0559" w:rsidR="00695CBA"/>
    <w:p w:rsidRDefault="001B0559" w:rsidP="001B0559" w:rsidR="00A75755" w:rsidRPr="007C723E">
      <w:r w:rsidRPr="007C723E">
        <w:tab/>
      </w:r>
    </w:p>
    <w:p w:rsidRDefault="005B5004" w:rsidP="004E13E6" w:rsidR="005B5004">
      <w:pPr>
        <w:jc w:val="right"/>
      </w:pPr>
    </w:p>
    <w:p w:rsidRDefault="005B5004" w:rsidP="004E13E6" w:rsidR="005B5004">
      <w:pPr>
        <w:jc w:val="right"/>
      </w:pPr>
      <w:r>
        <w:t>Za točnost otpravka</w:t>
      </w:r>
    </w:p>
    <w:p w:rsidRDefault="005B5004" w:rsidP="004E13E6" w:rsidR="005B5004">
      <w:pPr>
        <w:jc w:val="right"/>
      </w:pPr>
      <w:r>
        <w:t>ovlašteni službenik</w:t>
      </w:r>
    </w:p>
    <w:p w:rsidRDefault="005B5004" w:rsidP="004E13E6" w:rsidR="005B5004">
      <w:pPr>
        <w:jc w:val="right"/>
      </w:pPr>
      <w:r>
        <w:t>Katica Franjić</w:t>
      </w:r>
    </w:p>
    <w:p w:rsidRDefault="0050143B" w:rsidP="005B5004" w:rsidR="0050143B" w:rsidRPr="0050143B">
      <w:pPr>
        <w:overflowPunct w:val="false"/>
        <w:autoSpaceDE w:val="false"/>
        <w:autoSpaceDN w:val="false"/>
        <w:adjustRightInd w:val="false"/>
        <w:ind w:left="720"/>
        <w:jc w:val="both"/>
        <w:textAlignment w:val="baseline"/>
      </w:pPr>
    </w:p>
    <w:p w:rsidRDefault="00B639DE" w:rsidP="0050143B" w:rsidR="00B639DE" w:rsidRPr="007C723E">
      <w:pPr>
        <w:overflowPunct w:val="false"/>
        <w:autoSpaceDE w:val="false"/>
        <w:autoSpaceDN w:val="false"/>
        <w:adjustRightInd w:val="false"/>
        <w:ind w:left="360"/>
        <w:jc w:val="both"/>
        <w:textAlignment w:val="baseline"/>
      </w:pPr>
    </w:p>
    <w:sectPr w:rsidSect="00695CBA" w:rsidR="00B639DE" w:rsidRPr="007C723E">
      <w:headerReference w:type="even" r:id="rId10"/>
      <w:headerReference w:type="default" r:id="rId11"/>
      <w:pgSz w:h="15840" w:w="12240"/>
      <w:pgMar w:gutter="0" w:footer="709" w:header="709" w:left="1622" w:bottom="1560"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01D" w:rsidR="0065201D">
      <w:r>
        <w:separator/>
      </w:r>
    </w:p>
  </w:endnote>
  <w:endnote w:id="0" w:type="continuationSeparator">
    <w:p w:rsidRDefault="0065201D" w:rsidR="006520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01D" w:rsidR="0065201D">
      <w:r>
        <w:separator/>
      </w:r>
    </w:p>
  </w:footnote>
  <w:footnote w:id="0" w:type="continuationSeparator">
    <w:p w:rsidRDefault="0065201D" w:rsidR="006520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F6" w:rsidP="001B0559" w:rsidR="000D56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56F6" w:rsidR="000D56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F6" w:rsidP="001B0559" w:rsidR="000D56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004">
      <w:rPr>
        <w:rStyle w:val="Brojstranice"/>
        <w:noProof/>
      </w:rPr>
      <w:t>2</w:t>
    </w:r>
    <w:r>
      <w:rPr>
        <w:rStyle w:val="Brojstranice"/>
      </w:rPr>
      <w:fldChar w:fldCharType="end"/>
    </w:r>
  </w:p>
  <w:p w:rsidRDefault="000D56F6" w:rsidP="001B0559" w:rsidR="000D56F6">
    <w:r>
      <w:tab/>
    </w:r>
    <w:r>
      <w:tab/>
    </w:r>
    <w:r>
      <w:tab/>
    </w:r>
    <w:r>
      <w:tab/>
    </w:r>
    <w:r>
      <w:tab/>
    </w:r>
    <w:r>
      <w:tab/>
    </w:r>
    <w:r>
      <w:tab/>
    </w:r>
    <w:r>
      <w:tab/>
    </w:r>
    <w:r>
      <w:tab/>
    </w:r>
  </w:p>
  <w:p w:rsidRDefault="000D56F6" w:rsidR="000D56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559"/>
    <w:rsid w:val="000B54AC"/>
    <w:rsid w:val="000D56F6"/>
    <w:rsid w:val="001B0559"/>
    <w:rsid w:val="002041AF"/>
    <w:rsid w:val="0023558C"/>
    <w:rsid w:val="003137AE"/>
    <w:rsid w:val="00347BB4"/>
    <w:rsid w:val="00362D9E"/>
    <w:rsid w:val="003A319F"/>
    <w:rsid w:val="003B38F4"/>
    <w:rsid w:val="003B603E"/>
    <w:rsid w:val="00476CA9"/>
    <w:rsid w:val="00491D7F"/>
    <w:rsid w:val="004B7F3F"/>
    <w:rsid w:val="004E5469"/>
    <w:rsid w:val="004F022B"/>
    <w:rsid w:val="0050143B"/>
    <w:rsid w:val="005071FA"/>
    <w:rsid w:val="005A49D2"/>
    <w:rsid w:val="005B5004"/>
    <w:rsid w:val="005D62C1"/>
    <w:rsid w:val="005F6C6D"/>
    <w:rsid w:val="00607062"/>
    <w:rsid w:val="0065201D"/>
    <w:rsid w:val="00695CBA"/>
    <w:rsid w:val="006E4475"/>
    <w:rsid w:val="007141AF"/>
    <w:rsid w:val="007508E7"/>
    <w:rsid w:val="007A6843"/>
    <w:rsid w:val="007B3F07"/>
    <w:rsid w:val="007C723E"/>
    <w:rsid w:val="007E1C33"/>
    <w:rsid w:val="007E2ACB"/>
    <w:rsid w:val="00862799"/>
    <w:rsid w:val="00874F17"/>
    <w:rsid w:val="0089775F"/>
    <w:rsid w:val="008B05F8"/>
    <w:rsid w:val="008E64B2"/>
    <w:rsid w:val="008F084B"/>
    <w:rsid w:val="00A04911"/>
    <w:rsid w:val="00A75755"/>
    <w:rsid w:val="00AD7D71"/>
    <w:rsid w:val="00B639DE"/>
    <w:rsid w:val="00DA4A9F"/>
    <w:rsid w:val="00DB06B8"/>
    <w:rsid w:val="00E2685B"/>
    <w:rsid w:val="00E65940"/>
    <w:rsid w:val="00E70925"/>
    <w:rsid w:val="00EA7BA9"/>
    <w:rsid w:val="00ED1ACD"/>
    <w:rsid w:val="00F00191"/>
    <w:rsid w:val="00F618B0"/>
    <w:rsid w:val="00F83457"/>
    <w:rsid w:val="00FA16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0559"/>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true" w:styleId="TijelotekstaChar" w:type="character">
    <w:name w:val="Tijelo teksta Char"/>
    <w:basedOn w:val="Zadanifontodlomka"/>
    <w:link w:val="Tijeloteksta"/>
    <w:semiHidden/>
    <w:locked/>
    <w:rsid w:val="00607062"/>
    <w:rPr>
      <w:sz w:val="24"/>
      <w:szCs w:val="24"/>
      <w:lang w:bidi="ar-SA" w:eastAsia="hr-HR" w:val="hr-HR"/>
    </w:rPr>
  </w:style>
  <w:style w:styleId="Tekstbalonia" w:type="paragraph">
    <w:name w:val="Balloon Text"/>
    <w:basedOn w:val="Normal"/>
    <w:link w:val="TekstbaloniaChar"/>
    <w:rsid w:val="00695CBA"/>
    <w:rPr>
      <w:rFonts w:cs="Tahoma" w:hAnsi="Tahoma" w:ascii="Tahoma"/>
      <w:sz w:val="16"/>
      <w:szCs w:val="16"/>
    </w:rPr>
  </w:style>
  <w:style w:customStyle="true" w:styleId="TekstbaloniaChar" w:type="character">
    <w:name w:val="Tekst balončića Char"/>
    <w:basedOn w:val="Zadanifontodlomka"/>
    <w:link w:val="Tekstbalonia"/>
    <w:rsid w:val="00695CBA"/>
    <w:rPr>
      <w:rFonts w:cs="Tahoma" w:hAnsi="Tahoma" w:ascii="Tahoma"/>
      <w:sz w:val="16"/>
      <w:szCs w:val="16"/>
      <w:lang w:eastAsia="en-US"/>
    </w:rPr>
  </w:style>
  <w:style w:styleId="Tekstrezerviranogmjesta" w:type="character">
    <w:name w:val="Placeholder Text"/>
    <w:basedOn w:val="Zadanifontodlomka"/>
    <w:uiPriority w:val="99"/>
    <w:semiHidden/>
    <w:rsid w:val="005B5004"/>
    <w:rPr>
      <w:color w:val="808080"/>
      <w:bdr w:space="0" w:sz="0" w:color="auto" w:val="none"/>
      <w:shd w:fill="auto" w:color="auto" w:val="clear"/>
    </w:rPr>
  </w:style>
  <w:style w:customStyle="true" w:styleId="eSPISCCParagraphDefaultFont" w:type="character">
    <w:name w:val="eSPIS_CC_Paragraph Default Font"/>
    <w:basedOn w:val="Zadanifontodlomka"/>
    <w:rsid w:val="005B50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004"/>
    <w:rPr>
      <w:bdr w:space="0" w:sz="0" w:color="auto" w:val="none"/>
      <w:shd w:fill="FFFFCC" w:color="auto" w:val="clear"/>
      <w:lang w:val="hr-HR"/>
    </w:rPr>
  </w:style>
  <w:style w:customStyle="true" w:styleId="PozadinaSvijetloCrvena" w:type="character">
    <w:name w:val="Pozadina_SvijetloCrvena"/>
    <w:basedOn w:val="eSPISCCParagraphDefaultFont"/>
    <w:rsid w:val="005B50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0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0559"/>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1" w:styleId="TijelotekstaChar" w:type="character">
    <w:name w:val="Tijelo teksta Char"/>
    <w:basedOn w:val="Zadanifontodlomka"/>
    <w:link w:val="Tijeloteksta"/>
    <w:semiHidden/>
    <w:locked/>
    <w:rsid w:val="00607062"/>
    <w:rPr>
      <w:sz w:val="24"/>
      <w:szCs w:val="24"/>
      <w:lang w:bidi="ar-SA" w:eastAsia="hr-HR" w:val="hr-HR"/>
    </w:rPr>
  </w:style>
  <w:style w:styleId="Tekstbalonia" w:type="paragraph">
    <w:name w:val="Balloon Text"/>
    <w:basedOn w:val="Normal"/>
    <w:link w:val="TekstbaloniaChar"/>
    <w:rsid w:val="00695CBA"/>
    <w:rPr>
      <w:rFonts w:ascii="Tahoma" w:cs="Tahoma" w:hAnsi="Tahoma"/>
      <w:sz w:val="16"/>
      <w:szCs w:val="16"/>
    </w:rPr>
  </w:style>
  <w:style w:customStyle="1" w:styleId="TekstbaloniaChar" w:type="character">
    <w:name w:val="Tekst balončića Char"/>
    <w:basedOn w:val="Zadanifontodlomka"/>
    <w:link w:val="Tekstbalonia"/>
    <w:rsid w:val="00695CBA"/>
    <w:rPr>
      <w:rFonts w:ascii="Tahoma" w:cs="Tahoma" w:hAnsi="Tahoma"/>
      <w:sz w:val="16"/>
      <w:szCs w:val="16"/>
      <w:lang w:eastAsia="en-US"/>
    </w:rPr>
  </w:style>
  <w:style w:styleId="Tekstrezerviranogmjesta" w:type="character">
    <w:name w:val="Placeholder Text"/>
    <w:basedOn w:val="Zadanifontodlomka"/>
    <w:uiPriority w:val="99"/>
    <w:semiHidden/>
    <w:rsid w:val="005B5004"/>
    <w:rPr>
      <w:color w:val="808080"/>
      <w:bdr w:color="auto" w:space="0" w:sz="0" w:val="none"/>
      <w:shd w:color="auto" w:fill="auto" w:val="clear"/>
    </w:rPr>
  </w:style>
  <w:style w:customStyle="1" w:styleId="eSPISCCParagraphDefaultFont" w:type="character">
    <w:name w:val="eSPIS_CC_Paragraph Default Font"/>
    <w:basedOn w:val="Zadanifontodlomka"/>
    <w:rsid w:val="005B50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004"/>
    <w:rPr>
      <w:bdr w:color="auto" w:space="0" w:sz="0" w:val="none"/>
      <w:shd w:color="auto" w:fill="FFFFCC" w:val="clear"/>
      <w:lang w:val="hr-HR"/>
    </w:rPr>
  </w:style>
  <w:style w:customStyle="1" w:styleId="PozadinaSvijetloCrvena" w:type="character">
    <w:name w:val="Pozadina_SvijetloCrvena"/>
    <w:basedOn w:val="eSPISCCParagraphDefaultFont"/>
    <w:rsid w:val="005B50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0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5130</izvorni_sadrzaj>
    <derivirana_varijabla naziv="DomainObject.Predmet.Broj_1">5130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St-5130/2015</izvorni_sadrzaj>
    <derivirana_varijabla naziv="DomainObject.Predmet.OznakaBroj_1">St-5130/2015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LOTUS 17 j.d.o.o. za trgovinu i usluge</izvorni_sadrzaj>
    <derivirana_varijabla naziv="DomainObject.Predmet.ProtustrankaFormated_1">  LOTUS 17 j.d.o.o. za trgovinu i usluge</derivirana_varijabla>
  </DomainObject.Predmet.ProtustrankaFormated>
  <DomainObject.Predmet.ProtustrankaFormatedOIB>
    <izvorni_sadrzaj>  LOTUS 17 j.d.o.o. za trgovinu i usluge, OIB 87652704857</izvorni_sadrzaj>
    <derivirana_varijabla naziv="DomainObject.Predmet.ProtustrankaFormatedOIB_1">  LOTUS 17 j.d.o.o. za trgovinu i usluge, OIB 87652704857</derivirana_varijabla>
  </DomainObject.Predmet.ProtustrankaFormatedOIB>
  <DomainObject.Predmet.ProtustrankaFormatedWithAdress>
    <izvorni_sadrzaj> LOTUS 17 j.d.o.o. za trgovinu i usluge, Ferde Livadića 7, 10290 Zaprešić</izvorni_sadrzaj>
    <derivirana_varijabla naziv="DomainObject.Predmet.ProtustrankaFormatedWithAdress_1"> LOTUS 17 j.d.o.o. za trgovinu i usluge, Ferde Livadića 7, 10290 Zaprešić</derivirana_varijabla>
  </DomainObject.Predmet.ProtustrankaFormatedWithAdress>
  <DomainObject.Predmet.ProtustrankaFormatedWithAdressOIB>
    <izvorni_sadrzaj> LOTUS 17 j.d.o.o. za trgovinu i usluge, OIB 87652704857, Ferde Livadića 7, 10290 Zaprešić</izvorni_sadrzaj>
    <derivirana_varijabla naziv="DomainObject.Predmet.ProtustrankaFormatedWithAdressOIB_1"> LOTUS 17 j.d.o.o. za trgovinu i usluge, OIB 87652704857, Ferde Livadića 7, 10290 Zaprešić</derivirana_varijabla>
  </DomainObject.Predmet.ProtustrankaFormatedWithAdressOIB>
  <DomainObject.Predmet.ProtustrankaWithAdress>
    <izvorni_sadrzaj>LOTUS 17 j.d.o.o. za trgovinu i usluge Ferde Livadića 7, 10290 Zaprešić</izvorni_sadrzaj>
    <derivirana_varijabla naziv="DomainObject.Predmet.ProtustrankaWithAdress_1">LOTUS 17 j.d.o.o. za trgovinu i usluge Ferde Livadića 7, 10290 Zaprešić</derivirana_varijabla>
  </DomainObject.Predmet.ProtustrankaWithAdress>
  <DomainObject.Predmet.ProtustrankaWithAdressOIB>
    <izvorni_sadrzaj>LOTUS 17 j.d.o.o. za trgovinu i usluge, OIB 87652704857, Ferde Livadića 7, 10290 Zaprešić</izvorni_sadrzaj>
    <derivirana_varijabla naziv="DomainObject.Predmet.ProtustrankaWithAdressOIB_1">LOTUS 17 j.d.o.o. za trgovinu i usluge, OIB 87652704857, Ferde Livadića 7, 10290 Zaprešić</derivirana_varijabla>
  </DomainObject.Predmet.ProtustrankaWithAdressOIB>
  <DomainObject.Predmet.ProtustrankaNazivFormated>
    <izvorni_sadrzaj>LOTUS 17 j.d.o.o. za trgovinu i usluge</izvorni_sadrzaj>
    <derivirana_varijabla naziv="DomainObject.Predmet.ProtustrankaNazivFormated_1">LOTUS 17 j.d.o.o. za trgovinu i usluge</derivirana_varijabla>
  </DomainObject.Predmet.ProtustrankaNazivFormated>
  <DomainObject.Predmet.ProtustrankaNazivFormatedOIB>
    <izvorni_sadrzaj>LOTUS 17 j.d.o.o. za trgovinu i usluge, OIB 87652704857</izvorni_sadrzaj>
    <derivirana_varijabla naziv="DomainObject.Predmet.ProtustrankaNazivFormatedOIB_1">LOTUS 17 j.d.o.o. za trgovinu i usluge, OIB 87652704857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KRISTIJAN ŠILIPETAR; VJEROVNICI</izvorni_sadrzaj>
    <derivirana_varijabla naziv="DomainObject.Predmet.StrankaFormated_1">  FINA Regionalni centar Zagreb; KRISTIJAN ŠILIPETAR; VJEROVNICI</derivirana_varijabla>
  </DomainObject.Predmet.StrankaFormated>
  <DomainObject.Predmet.StrankaFormatedOIB>
    <izvorni_sadrzaj>  FINA Regionalni centar Zagreb, OIB 85821130368; KRISTIJAN ŠILIPETAR, OIB 98939429697; VJEROVNICI</izvorni_sadrzaj>
    <derivirana_varijabla naziv="DomainObject.Predmet.StrankaFormatedOIB_1">  FINA Regionalni centar Zagreb, OIB 85821130368; KRISTIJAN ŠILIPETAR, OIB 98939429697; VJEROVNICI</derivirana_varijabla>
  </DomainObject.Predmet.StrankaFormatedOIB>
  <DomainObject.Predmet.StrankaFormatedWithAdress>
    <izvorni_sadrzaj> FINA Regionalni centar Zagreb, Trg svibanjskih žrtava 1995. br.1, 10000 Zagreb; KRISTIJAN ŠILIPETAR, Ferde Livadića 7, 10290 Zaprešić; VJEROVNICI</izvorni_sadrzaj>
    <derivirana_varijabla naziv="DomainObject.Predmet.StrankaFormatedWithAdress_1"> FINA Regionalni centar Zagreb, Trg svibanjskih žrtava 1995. br.1, 10000 Zagreb; KRISTIJAN ŠILIPETAR, Ferde Livadića 7, 10290 Zaprešić; VJEROVNICI</derivirana_varijabla>
  </DomainObject.Predmet.StrankaFormatedWithAdress>
  <DomainObject.Predmet.StrankaFormatedWithAdressOIB>
    <izvorni_sadrzaj> FINA Regionalni centar Zagreb, OIB 85821130368, Trg svibanjskih žrtava 1995. br.1, 10000 Zagreb; KRISTIJAN ŠILIPETAR, OIB 98939429697, Ferde Livadića 7, 10290 Zaprešić; VJEROVNICI</izvorni_sadrzaj>
    <derivirana_varijabla naziv="DomainObject.Predmet.StrankaFormatedWithAdressOIB_1"> FINA Regionalni centar Zagreb, OIB 85821130368, Trg svibanjskih žrtava 1995. br.1, 10000 Zagreb; KRISTIJAN ŠILIPETAR, OIB 98939429697, Ferde Livadića 7, 10290 Zaprešić; VJEROVNICI</derivirana_varijabla>
  </DomainObject.Predmet.StrankaFormatedWithAdressOIB>
  <DomainObject.Predmet.StrankaWithAdress>
    <izvorni_sadrzaj>FINA Regionalni centar Zagreb Trg svibanjskih žrtava 1995. br.1,10000 Zagreb,KRISTIJAN ŠILIPETAR Ferde Livadića 7,10290 Zaprešić,VJEROVNICI </izvorni_sadrzaj>
    <derivirana_varijabla naziv="DomainObject.Predmet.StrankaWithAdress_1">FINA Regionalni centar Zagreb Trg svibanjskih žrtava 1995. br.1,10000 Zagreb,KRISTIJAN ŠILIPETAR Ferde Livadića 7,10290 Zaprešić,VJEROVNICI </derivirana_varijabla>
  </DomainObject.Predmet.StrankaWithAdress>
  <DomainObject.Predmet.StrankaWithAdressOIB>
    <izvorni_sadrzaj>FINA Regionalni centar Zagreb, OIB 85821130368, Trg svibanjskih žrtava 1995. br.1,10000 Zagreb,KRISTIJAN ŠILIPETAR, OIB 98939429697, Ferde Livadića 7,10290 Zaprešić,VJEROVNICI</izvorni_sadrzaj>
    <derivirana_varijabla naziv="DomainObject.Predmet.StrankaWithAdressOIB_1">FINA Regionalni centar Zagreb, OIB 85821130368, Trg svibanjskih žrtava 1995. br.1,10000 Zagreb,KRISTIJAN ŠILIPETAR, OIB 98939429697, Ferde Livadića 7,10290 Zaprešić,VJEROVNICI</derivirana_varijabla>
  </DomainObject.Predmet.StrankaWithAdressOIB>
  <DomainObject.Predmet.StrankaNazivFormated>
    <izvorni_sadrzaj>FINA Regionalni centar Zagreb,KRISTIJAN ŠILIPETAR,VJEROVNICI</izvorni_sadrzaj>
    <derivirana_varijabla naziv="DomainObject.Predmet.StrankaNazivFormated_1">FINA Regionalni centar Zagreb,KRISTIJAN ŠILIPETAR,VJEROVNICI</derivirana_varijabla>
  </DomainObject.Predmet.StrankaNazivFormated>
  <DomainObject.Predmet.StrankaNazivFormatedOIB>
    <izvorni_sadrzaj>FINA Regionalni centar Zagreb, OIB 85821130368,KRISTIJAN ŠILIPETAR, OIB 98939429697,VJEROVNICI</izvorni_sadrzaj>
    <derivirana_varijabla naziv="DomainObject.Predmet.StrankaNazivFormatedOIB_1">FINA Regionalni centar Zagreb, OIB 85821130368,KRISTIJAN ŠILIPETAR, OIB 98939429697,VJEROVNICI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KRISTIJAN ŠILIPETAR</item>
      <item>VJEROVNICI</item>
    </izvorni_sadrzaj>
    <derivirana_varijabla naziv="DomainObject.Predmet.StrankaListFormated_1">
      <item>FINA Regionalni centar Zagreb</item>
      <item>KRISTIJAN ŠILIPETAR</item>
      <item>VJEROVNICI</item>
    </derivirana_varijabla>
  </DomainObject.Predmet.StrankaListFormated>
  <DomainObject.Predmet.StrankaListFormatedOIB>
    <izvorni_sadrzaj>
      <item>FINA Regionalni centar Zagreb, OIB 85821130368</item>
      <item>KRISTIJAN ŠILIPETAR, OIB 98939429697</item>
      <item>VJEROVNICI</item>
    </izvorni_sadrzaj>
    <derivirana_varijabla naziv="DomainObject.Predmet.StrankaListFormatedOIB_1">
      <item>FINA Regionalni centar Zagreb, OIB 85821130368</item>
      <item>KRISTIJAN ŠILIPETAR, OIB 98939429697</item>
      <item>VJEROVNICI</item>
    </derivirana_varijabla>
  </DomainObject.Predmet.StrankaListFormatedOIB>
  <DomainObject.Predmet.StrankaListFormatedWithAdress>
    <izvorni_sadrzaj>
      <item>FINA Regionalni centar Zagreb, Trg svibanjskih žrtava 1995. br.1, 10000 Zagreb</item>
      <item>KRISTIJAN ŠILIPETAR, Ferde Livadića 7, 10290 Zaprešić</item>
      <item>VJEROVNICI</item>
    </izvorni_sadrzaj>
    <derivirana_varijabla naziv="DomainObject.Predmet.StrankaListFormatedWithAdress_1">
      <item>FINA Regionalni centar Zagreb, Trg svibanjskih žrtava 1995. br.1, 10000 Zagreb</item>
      <item>KRISTIJAN ŠILIPETAR, Ferde Livadića 7, 10290 Zaprešić</item>
      <item>VJEROVNICI</item>
    </derivirana_varijabla>
  </DomainObject.Predmet.StrankaListFormatedWithAdress>
  <DomainObject.Predmet.StrankaListFormatedWithAdressOIB>
    <izvorni_sadrzaj>
      <item>FINA Regionalni centar Zagreb, OIB 85821130368, Trg svibanjskih žrtava 1995. br.1, 10000 Zagreb</item>
      <item>KRISTIJAN ŠILIPETAR, OIB 98939429697, Ferde Livadića 7, 10290 Zaprešić</item>
      <item>VJEROVNICI</item>
    </izvorni_sadrzaj>
    <derivirana_varijabla naziv="DomainObject.Predmet.StrankaListFormatedWithAdressOIB_1">
      <item>FINA Regionalni centar Zagreb, OIB 85821130368, Trg svibanjskih žrtava 1995. br.1, 10000 Zagreb</item>
      <item>KRISTIJAN ŠILIPETAR, OIB 98939429697, Ferde Livadića 7, 10290 Zaprešić</item>
      <item>VJEROVNICI</item>
    </derivirana_varijabla>
  </DomainObject.Predmet.StrankaListFormatedWithAdressOIB>
  <DomainObject.Predmet.StrankaListNazivFormated>
    <izvorni_sadrzaj>
      <item>FINA Regionalni centar Zagreb</item>
      <item>KRISTIJAN ŠILIPETAR</item>
      <item>VJEROVNICI</item>
    </izvorni_sadrzaj>
    <derivirana_varijabla naziv="DomainObject.Predmet.StrankaListNazivFormated_1">
      <item>FINA Regionalni centar Zagreb</item>
      <item>KRISTIJAN ŠILIPETAR</item>
      <item>VJEROVNICI</item>
    </derivirana_varijabla>
  </DomainObject.Predmet.StrankaListNazivFormated>
  <DomainObject.Predmet.StrankaListNazivFormatedOIB>
    <izvorni_sadrzaj>
      <item>FINA Regionalni centar Zagreb, OIB 85821130368</item>
      <item>KRISTIJAN ŠILIPETAR, OIB 98939429697</item>
      <item>VJEROVNICI</item>
    </izvorni_sadrzaj>
    <derivirana_varijabla naziv="DomainObject.Predmet.StrankaListNazivFormatedOIB_1">
      <item>FINA Regionalni centar Zagreb, OIB 85821130368</item>
      <item>KRISTIJAN ŠILIPETAR, OIB 98939429697</item>
      <item>VJEROVNICI</item>
    </derivirana_varijabla>
  </DomainObject.Predmet.StrankaListNazivFormatedOIB>
  <DomainObject.Predmet.ProtuStrankaListFormated>
    <izvorni_sadrzaj>
      <item>LOTUS 17 j.d.o.o. za trgovinu i usluge</item>
    </izvorni_sadrzaj>
    <derivirana_varijabla naziv="DomainObject.Predmet.ProtuStrankaListFormated_1">
      <item>LOTUS 17 j.d.o.o. za trgovinu i usluge</item>
    </derivirana_varijabla>
  </DomainObject.Predmet.ProtuStrankaListFormated>
  <DomainObject.Predmet.ProtuStrankaListFormatedOIB>
    <izvorni_sadrzaj>
      <item>LOTUS 17 j.d.o.o. za trgovinu i usluge, OIB 87652704857</item>
    </izvorni_sadrzaj>
    <derivirana_varijabla naziv="DomainObject.Predmet.ProtuStrankaListFormatedOIB_1">
      <item>LOTUS 17 j.d.o.o. za trgovinu i usluge, OIB 87652704857</item>
    </derivirana_varijabla>
  </DomainObject.Predmet.ProtuStrankaListFormatedOIB>
  <DomainObject.Predmet.ProtuStrankaListFormatedWithAdress>
    <izvorni_sadrzaj>
      <item>LOTUS 17 j.d.o.o. za trgovinu i usluge, Ferde Livadića 7, 10290 Zaprešić</item>
    </izvorni_sadrzaj>
    <derivirana_varijabla naziv="DomainObject.Predmet.ProtuStrankaListFormatedWithAdress_1">
      <item>LOTUS 17 j.d.o.o. za trgovinu i usluge, Ferde Livadića 7, 10290 Zaprešić</item>
    </derivirana_varijabla>
  </DomainObject.Predmet.ProtuStrankaListFormatedWithAdress>
  <DomainObject.Predmet.ProtuStrankaListFormatedWithAdressOIB>
    <izvorni_sadrzaj>
      <item>LOTUS 17 j.d.o.o. za trgovinu i usluge, OIB 87652704857, Ferde Livadića 7, 10290 Zaprešić</item>
    </izvorni_sadrzaj>
    <derivirana_varijabla naziv="DomainObject.Predmet.ProtuStrankaListFormatedWithAdressOIB_1">
      <item>LOTUS 17 j.d.o.o. za trgovinu i usluge, OIB 87652704857, Ferde Livadića 7, 10290 Zaprešić</item>
    </derivirana_varijabla>
  </DomainObject.Predmet.ProtuStrankaListFormatedWithAdressOIB>
  <DomainObject.Predmet.ProtuStrankaListNazivFormated>
    <izvorni_sadrzaj>
      <item>LOTUS 17 j.d.o.o. za trgovinu i usluge</item>
    </izvorni_sadrzaj>
    <derivirana_varijabla naziv="DomainObject.Predmet.ProtuStrankaListNazivFormated_1">
      <item>LOTUS 17 j.d.o.o. za trgovinu i usluge</item>
    </derivirana_varijabla>
  </DomainObject.Predmet.ProtuStrankaListNazivFormated>
  <DomainObject.Predmet.ProtuStrankaListNazivFormatedOIB>
    <izvorni_sadrzaj>
      <item>LOTUS 17 j.d.o.o. za trgovinu i usluge, OIB 87652704857</item>
    </izvorni_sadrzaj>
    <derivirana_varijabla naziv="DomainObject.Predmet.ProtuStrankaListNazivFormatedOIB_1">
      <item>LOTUS 17 j.d.o.o. za trgovinu i usluge, OIB 87652704857</item>
    </derivirana_varijabla>
  </DomainObject.Predmet.ProtuStrankaListNazivFormatedOIB>
  <DomainObject.Predmet.OstaliListFormated>
    <izvorni_sadrzaj>
      <item>Kristijan Šilipetar</item>
    </izvorni_sadrzaj>
    <derivirana_varijabla naziv="DomainObject.Predmet.OstaliListFormated_1">
      <item>Kristijan Šilipetar</item>
    </derivirana_varijabla>
  </DomainObject.Predmet.OstaliListFormated>
  <DomainObject.Predmet.OstaliListFormatedOIB>
    <izvorni_sadrzaj>
      <item>Kristijan Šilipetar, OIB 98939429697</item>
    </izvorni_sadrzaj>
    <derivirana_varijabla naziv="DomainObject.Predmet.OstaliListFormatedOIB_1">
      <item>Kristijan Šilipetar, OIB 98939429697</item>
    </derivirana_varijabla>
  </DomainObject.Predmet.OstaliListFormatedOIB>
  <DomainObject.Predmet.OstaliListFormatedWithAdress>
    <izvorni_sadrzaj>
      <item>Kristijan Šilipetar, Ferde Livadića 7, 10290 Zaprešić</item>
    </izvorni_sadrzaj>
    <derivirana_varijabla naziv="DomainObject.Predmet.OstaliListFormatedWithAdress_1">
      <item>Kristijan Šilipetar, Ferde Livadića 7, 10290 Zaprešić</item>
    </derivirana_varijabla>
  </DomainObject.Predmet.OstaliListFormatedWithAdress>
  <DomainObject.Predmet.OstaliListFormatedWithAdressOIB>
    <izvorni_sadrzaj>
      <item>Kristijan Šilipetar, OIB 98939429697, Ferde Livadića 7, 10290 Zaprešić</item>
    </izvorni_sadrzaj>
    <derivirana_varijabla naziv="DomainObject.Predmet.OstaliListFormatedWithAdressOIB_1">
      <item>Kristijan Šilipetar, OIB 98939429697, Ferde Livadića 7, 10290 Zaprešić</item>
    </derivirana_varijabla>
  </DomainObject.Predmet.OstaliListFormatedWithAdressOIB>
  <DomainObject.Predmet.OstaliListNazivFormated>
    <izvorni_sadrzaj>
      <item>Kristijan Šilipetar</item>
    </izvorni_sadrzaj>
    <derivirana_varijabla naziv="DomainObject.Predmet.OstaliListNazivFormated_1">
      <item>Kristijan Šilipetar</item>
    </derivirana_varijabla>
  </DomainObject.Predmet.OstaliListNazivFormated>
  <DomainObject.Predmet.OstaliListNazivFormatedOIB>
    <izvorni_sadrzaj>
      <item>Kristijan Šilipetar, OIB 98939429697</item>
    </izvorni_sadrzaj>
    <derivirana_varijabla naziv="DomainObject.Predmet.OstaliListNazivFormatedOIB_1">
      <item>Kristijan Šilipetar, OIB 98939429697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LOTUS 17 j.d.o.o. za trgovinu i usluge</izvorni_sadrzaj>
    <derivirana_varijabla naziv="DomainObject.Predmet.ProtustrankaIDrugi_1">LOTUS 17 j.d.o.o. za trgovinu i usluge</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LOTUS 17 j.d.o.o. za trgovinu i usluge, OIB 87652704857, Ferde Livadića 7, 10290 Zaprešić</izvorni_sadrzaj>
    <derivirana_varijabla naziv="DomainObject.Predmet.ProtustrankaIDrugiAdressOIB_1">LOTUS 17 j.d.o.o. za trgovinu i usluge, OIB 87652704857, Ferde Livadića 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LOTUS 17 j.d.o.o. za trgovinu i usluge</item>
      <item>FINA Regionalni centar Zagreb</item>
      <item>Kristijan Šilipetar</item>
      <item>KRISTIJAN ŠILIPETAR</item>
      <item>VJEROVNICI</item>
    </izvorni_sadrzaj>
    <derivirana_varijabla naziv="DomainObject.Predmet.SudioniciListNaziv_1">
      <item>LOTUS 17 j.d.o.o. za trgovinu i usluge</item>
      <item>FINA Regionalni centar Zagreb</item>
      <item>Kristijan Šilipetar</item>
      <item>KRISTIJAN ŠILIPETAR</item>
      <item>VJEROVNICI</item>
    </derivirana_varijabla>
  </DomainObject.Predmet.SudioniciListNaziv>
  <DomainObject.Predmet.SudioniciListAdressOIB>
    <izvorni_sadrzaj>
      <item>LOTUS 17 j.d.o.o. za trgovinu i usluge, OIB 87652704857, Ferde Livadića 7,10290 Zaprešić</item>
      <item>FINA Regionalni centar Zagreb, OIB 85821130368, Trg svibanjskih žrtava 1995. br.1,10000 Zagreb</item>
      <item>Kristijan Šilipetar, OIB 98939429697, Ferde Livadića 7,10290 Zaprešić</item>
      <item>KRISTIJAN ŠILIPETAR, OIB 98939429697, Ferde Livadića 7,10290 Zaprešić</item>
      <item>VJEROVNICI</item>
    </izvorni_sadrzaj>
    <derivirana_varijabla naziv="DomainObject.Predmet.SudioniciListAdressOIB_1">
      <item>LOTUS 17 j.d.o.o. za trgovinu i usluge, OIB 87652704857, Ferde Livadića 7,10290 Zaprešić</item>
      <item>FINA Regionalni centar Zagreb, OIB 85821130368, Trg svibanjskih žrtava 1995. br.1,10000 Zagreb</item>
      <item>Kristijan Šilipetar, OIB 98939429697, Ferde Livadića 7,10290 Zaprešić</item>
      <item>KRISTIJAN ŠILIPETAR, OIB 98939429697, Ferde Livadića 7,10290 Zaprešić</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87652704857</item>
      <item>, OIB 85821130368</item>
      <item>, OIB 98939429697</item>
      <item>, OIB 98939429697</item>
      <item>, OIB null</item>
    </izvorni_sadrzaj>
    <derivirana_varijabla naziv="DomainObject.Predmet.SudioniciListNazivOIB_1">
      <item>, OIB 87652704857</item>
      <item>, OIB 85821130368</item>
      <item>, OIB 98939429697</item>
      <item>, OIB 98939429697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288</properties:Words>
  <properties:Characters>1411</properties:Characters>
  <properties:Lines>54</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2016-11-03T09:28:00Z</dcterms:created>
  <dc:creator>nmarkovic</dc:creator>
  <cp:lastModifiedBy>Katica Franjić</cp:lastModifiedBy>
  <cp:lastPrinted>2016-11-03T12:43:00Z</cp:lastPrinted>
  <dcterms:modified xmlns:xsi="http://www.w3.org/2001/XMLSchema-instance" xsi:type="dcterms:W3CDTF">2016-11-03T12:43:00Z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