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e78e" w14:paraId="ac7e78e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9378E3">
      <w:pPr>
        <w:jc w:val="both"/>
        <w:rPr>
          <w:rFonts w:hAnsi="Times New Roman" w:ascii="Times New Roman"/>
          <w:color w:val="FF0000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465909">
        <w:rPr>
          <w:rFonts w:hAnsi="Times New Roman" w:ascii="Times New Roman"/>
        </w:rPr>
        <w:t>pojedincu</w:t>
      </w:r>
      <w:r w:rsidR="00636D76" w:rsidRPr="00465909">
        <w:rPr>
          <w:rFonts w:hAnsi="Times New Roman" w:ascii="Times New Roman"/>
        </w:rPr>
        <w:t xml:space="preserve"> </w:t>
      </w:r>
      <w:r w:rsidR="000F2934" w:rsidRPr="00465909">
        <w:rPr>
          <w:rFonts w:hAnsi="Times New Roman" w:ascii="Times New Roman"/>
        </w:rPr>
        <w:t>Nevenki</w:t>
      </w:r>
      <w:r w:rsidR="000F2934" w:rsidRPr="0016314D">
        <w:rPr>
          <w:rFonts w:hAnsi="Times New Roman" w:ascii="Times New Roman"/>
          <w:szCs w:val="24"/>
        </w:rPr>
        <w:t xml:space="preserve"> Siladi Rstić u prethodnom postupku nad dužnikom </w:t>
      </w:r>
      <w:r w:rsidR="00B45AA3" w:rsidRPr="005E5D6E">
        <w:rPr>
          <w:rFonts w:hAnsi="Times New Roman" w:ascii="Times New Roman"/>
          <w:szCs w:val="24"/>
        </w:rPr>
        <w:t>ZONA EVENT d.o.o. za rekreaciju i usluge, OIB: 41431376144, Za</w:t>
      </w:r>
      <w:r w:rsidR="00B45AA3">
        <w:rPr>
          <w:rFonts w:hAnsi="Times New Roman" w:ascii="Times New Roman"/>
          <w:szCs w:val="24"/>
        </w:rPr>
        <w:t>greb (Grad Zagreb), Vrhovec 160</w:t>
      </w:r>
      <w:r w:rsidR="007C4194">
        <w:rPr>
          <w:rFonts w:hAnsi="Times New Roman" w:ascii="Times New Roman"/>
          <w:szCs w:val="24"/>
        </w:rPr>
        <w:t xml:space="preserve">,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396CFE">
        <w:rPr>
          <w:rFonts w:hAnsi="Times New Roman" w:ascii="Times New Roman"/>
          <w:szCs w:val="24"/>
        </w:rPr>
        <w:t>28</w:t>
      </w:r>
      <w:r w:rsidR="0005204C" w:rsidRPr="0005204C">
        <w:rPr>
          <w:rFonts w:hAnsi="Times New Roman" w:ascii="Times New Roman"/>
          <w:szCs w:val="24"/>
        </w:rPr>
        <w:t xml:space="preserve">. ožujka 2018. </w:t>
      </w:r>
      <w:r w:rsidR="008B5275" w:rsidRPr="0005204C">
        <w:rPr>
          <w:rFonts w:hAnsi="Times New Roman" w:ascii="Times New Roman"/>
          <w:szCs w:val="24"/>
        </w:rPr>
        <w:t xml:space="preserve"> </w:t>
      </w:r>
      <w:r w:rsidR="008B5275" w:rsidRPr="008C2776">
        <w:rPr>
          <w:rFonts w:hAnsi="Times New Roman" w:ascii="Times New Roman"/>
          <w:szCs w:val="24"/>
        </w:rPr>
        <w:t>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5F25C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B45AA3" w:rsidRPr="005E5D6E">
        <w:rPr>
          <w:rFonts w:hAnsi="Times New Roman" w:ascii="Times New Roman"/>
          <w:szCs w:val="24"/>
        </w:rPr>
        <w:t>ZONA EVENT d.o.o. za rekreaciju i usluge, OIB: 41431376144, Za</w:t>
      </w:r>
      <w:r w:rsidR="00B45AA3">
        <w:rPr>
          <w:rFonts w:hAnsi="Times New Roman" w:ascii="Times New Roman"/>
          <w:szCs w:val="24"/>
        </w:rPr>
        <w:t>greb (Grad Zagreb), Vrhovec 160</w:t>
      </w:r>
      <w:r w:rsidR="007C4194" w:rsidRPr="005F25C9">
        <w:rPr>
          <w:rFonts w:hAnsi="Times New Roman" w:ascii="Times New Roman"/>
          <w:szCs w:val="24"/>
        </w:rPr>
        <w:t>.</w:t>
      </w:r>
    </w:p>
    <w:p w:rsidRDefault="00F35A6E" w:rsidP="00D20A54" w:rsidR="00D20A54" w:rsidRPr="00B07AC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5F25C9">
        <w:rPr>
          <w:rFonts w:hAnsi="Times New Roman" w:ascii="Times New Roman"/>
          <w:szCs w:val="24"/>
        </w:rPr>
        <w:t xml:space="preserve">Za stečajnog upravitelja imenuje se </w:t>
      </w:r>
      <w:r w:rsidR="00396CFE" w:rsidRPr="00396CFE">
        <w:rPr>
          <w:rFonts w:hAnsi="Times New Roman" w:ascii="Times New Roman"/>
          <w:szCs w:val="24"/>
        </w:rPr>
        <w:t>Belani Marijan, Križevci, I. Z. Dijankovečkog 4, OIB: 73806587468.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B45AA3" w:rsidRPr="005E5D6E">
        <w:rPr>
          <w:rFonts w:hAnsi="Times New Roman" w:ascii="Times New Roman"/>
          <w:szCs w:val="24"/>
        </w:rPr>
        <w:t>ZONA EVENT d.o.o. za rekreaciju i usluge, OIB: 41431376144, Za</w:t>
      </w:r>
      <w:r w:rsidR="00B45AA3">
        <w:rPr>
          <w:rFonts w:hAnsi="Times New Roman" w:ascii="Times New Roman"/>
          <w:szCs w:val="24"/>
        </w:rPr>
        <w:t>greb (Grad Zagreb), Vrhovec 160</w:t>
      </w:r>
      <w:r w:rsidR="007C4194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D526C0" w:rsidR="00D20A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434C1">
        <w:rPr>
          <w:rFonts w:hAnsi="Times New Roman" w:ascii="Times New Roman"/>
          <w:szCs w:val="24"/>
        </w:rPr>
        <w:t>Temeljem prijedloga predlagatelja za otvaranjem stečajnog postupka nad dužnikom 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a nakon što je udovoljeno uvjetima iz čl. 109. </w:t>
      </w:r>
      <w:r w:rsidR="009434C1">
        <w:rPr>
          <w:rFonts w:hAnsi="Times New Roman" w:ascii="Times New Roman"/>
          <w:szCs w:val="24"/>
        </w:rPr>
        <w:t>SZ,</w:t>
      </w:r>
      <w:r w:rsidR="000D6F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D526C0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526C0">
        <w:rPr>
          <w:rFonts w:hAnsi="Times New Roman" w:ascii="Times New Roman"/>
          <w:szCs w:val="24"/>
        </w:rPr>
        <w:t>U prethodnom postupku, Financijska agencija koja vodi račun dužnika, navodi da kod dužnika postoji stečajni razlog – nesposobnost za plaćanje, konkretno da</w:t>
      </w:r>
      <w:r w:rsidR="004E5C8A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je</w:t>
      </w:r>
      <w:r w:rsidR="001F40E5">
        <w:rPr>
          <w:rFonts w:hAnsi="Times New Roman" w:ascii="Times New Roman"/>
          <w:szCs w:val="24"/>
        </w:rPr>
        <w:t xml:space="preserve"> dužnikov račun u blokadi od 120</w:t>
      </w:r>
      <w:r w:rsidR="00727B88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 xml:space="preserve">dana s iznosom od </w:t>
      </w:r>
      <w:r w:rsidR="00B45AA3">
        <w:rPr>
          <w:rFonts w:hAnsi="Times New Roman" w:ascii="Times New Roman"/>
          <w:szCs w:val="24"/>
        </w:rPr>
        <w:t>6.379,55</w:t>
      </w:r>
      <w:r w:rsidR="007C4194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kn.</w:t>
      </w:r>
    </w:p>
    <w:p w:rsidRDefault="00D526C0" w:rsidP="001F634C" w:rsidR="00D526C0">
      <w:pPr>
        <w:jc w:val="both"/>
        <w:rPr>
          <w:rFonts w:hAnsi="Times New Roman" w:ascii="Times New Roman"/>
          <w:szCs w:val="24"/>
        </w:rPr>
      </w:pPr>
    </w:p>
    <w:p w:rsidRDefault="001F40E5" w:rsidP="00EE7C9A" w:rsidR="008B5275" w:rsidRPr="00D20A54">
      <w:pPr>
        <w:ind w:firstLine="708"/>
        <w:jc w:val="both"/>
        <w:rPr>
          <w:rFonts w:hAnsi="Times New Roman" w:ascii="Times New Roman"/>
          <w:szCs w:val="24"/>
        </w:rPr>
      </w:pPr>
      <w:r w:rsidRPr="00D20A54">
        <w:rPr>
          <w:rFonts w:hAnsi="Times New Roman" w:ascii="Times New Roman"/>
          <w:szCs w:val="24"/>
        </w:rPr>
        <w:lastRenderedPageBreak/>
        <w:t>Tijekom prethodno</w:t>
      </w:r>
      <w:r w:rsidR="00337449" w:rsidRPr="00D20A54">
        <w:rPr>
          <w:rFonts w:hAnsi="Times New Roman" w:ascii="Times New Roman"/>
          <w:szCs w:val="24"/>
        </w:rPr>
        <w:t xml:space="preserve">g postupka dužnik </w:t>
      </w:r>
      <w:r w:rsidR="00465909">
        <w:rPr>
          <w:rFonts w:hAnsi="Times New Roman" w:ascii="Times New Roman"/>
          <w:szCs w:val="24"/>
        </w:rPr>
        <w:t>ni</w:t>
      </w:r>
      <w:r w:rsidRPr="00D20A54">
        <w:rPr>
          <w:rFonts w:hAnsi="Times New Roman" w:ascii="Times New Roman"/>
          <w:szCs w:val="24"/>
        </w:rPr>
        <w:t xml:space="preserve">je udovoljio rješenju i zaključku ovog suda od </w:t>
      </w:r>
      <w:r w:rsidR="00A21F68">
        <w:rPr>
          <w:rFonts w:hAnsi="Times New Roman" w:ascii="Times New Roman"/>
          <w:szCs w:val="24"/>
        </w:rPr>
        <w:t>2. studenog</w:t>
      </w:r>
      <w:r w:rsidRPr="00D20A54">
        <w:rPr>
          <w:rFonts w:hAnsi="Times New Roman" w:ascii="Times New Roman"/>
          <w:szCs w:val="24"/>
        </w:rPr>
        <w:t xml:space="preserve"> 2016. godine</w:t>
      </w:r>
      <w:r w:rsidR="00465909">
        <w:rPr>
          <w:rFonts w:hAnsi="Times New Roman" w:ascii="Times New Roman"/>
          <w:szCs w:val="24"/>
        </w:rPr>
        <w:t>.</w:t>
      </w:r>
    </w:p>
    <w:p w:rsidRDefault="0005204C" w:rsidP="001F40E5" w:rsidR="001F40E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Kako sud nema saznanja da postoji imovina koja bi činila stečajnu masu to smatra da postoje uvjeti za postupanjem po čl. 132 SZ-a.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D20A54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A21F68">
        <w:rPr>
          <w:rFonts w:hAnsi="Times New Roman" w:ascii="Times New Roman"/>
          <w:szCs w:val="24"/>
        </w:rPr>
        <w:t>25</w:t>
      </w:r>
      <w:r w:rsidR="00465909">
        <w:rPr>
          <w:rFonts w:hAnsi="Times New Roman" w:ascii="Times New Roman"/>
          <w:szCs w:val="24"/>
        </w:rPr>
        <w:t>. listopada</w:t>
      </w:r>
      <w:r w:rsidR="00E665DA">
        <w:rPr>
          <w:rFonts w:hAnsi="Times New Roman" w:ascii="Times New Roman"/>
          <w:szCs w:val="24"/>
        </w:rPr>
        <w:t xml:space="preserve"> 2017</w:t>
      </w:r>
      <w:r w:rsidR="007C4194"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 w:rsidR="00F85A7F"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 w:rsidR="00F85A7F"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 w:rsidRPr="00E665DA">
      <w:pPr>
        <w:ind w:firstLine="708"/>
        <w:jc w:val="both"/>
        <w:rPr>
          <w:rFonts w:hAnsi="Times New Roman" w:ascii="Times New Roman"/>
          <w:szCs w:val="24"/>
        </w:rPr>
      </w:pPr>
      <w:r w:rsidRPr="00E665DA"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 w:rsidRPr="00E665DA">
        <w:rPr>
          <w:rFonts w:hAnsi="Times New Roman" w:ascii="Times New Roman"/>
          <w:szCs w:val="24"/>
        </w:rPr>
        <w:t>a</w:t>
      </w:r>
      <w:r w:rsidRPr="00E665DA"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396CFE">
        <w:rPr>
          <w:rFonts w:hAnsi="Times New Roman" w:ascii="Times New Roman"/>
          <w:szCs w:val="24"/>
        </w:rPr>
        <w:t>28</w:t>
      </w:r>
      <w:r w:rsidR="0005204C" w:rsidRPr="0005204C">
        <w:rPr>
          <w:rFonts w:hAnsi="Times New Roman" w:ascii="Times New Roman"/>
          <w:szCs w:val="24"/>
        </w:rPr>
        <w:t xml:space="preserve">. ožujka 2018. 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E94687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E94687" w:rsidR="00E94687" w:rsidRPr="00E94687">
      <w:pPr>
        <w:rPr>
          <w:rFonts w:hAnsi="Times New Roman" w:ascii="Times New Roman"/>
        </w:rPr>
      </w:pPr>
      <w:r w:rsidRPr="00E94687">
        <w:rPr>
          <w:rFonts w:hAnsi="Times New Roman" w:ascii="Times New Roman"/>
          <w:szCs w:val="24"/>
        </w:rPr>
        <w:tab/>
      </w:r>
      <w:r w:rsidRPr="00E94687">
        <w:rPr>
          <w:rFonts w:hAnsi="Times New Roman" w:ascii="Times New Roman"/>
          <w:szCs w:val="24"/>
        </w:rPr>
        <w:tab/>
      </w:r>
      <w:r w:rsidRPr="00E94687">
        <w:rPr>
          <w:rFonts w:hAnsi="Times New Roman" w:ascii="Times New Roman"/>
          <w:szCs w:val="24"/>
        </w:rPr>
        <w:tab/>
      </w:r>
      <w:r w:rsidRPr="00E94687">
        <w:rPr>
          <w:rFonts w:hAnsi="Times New Roman" w:ascii="Times New Roman"/>
          <w:szCs w:val="24"/>
        </w:rPr>
        <w:tab/>
      </w:r>
      <w:r w:rsidRPr="00E94687">
        <w:rPr>
          <w:rFonts w:hAnsi="Times New Roman" w:ascii="Times New Roman"/>
          <w:szCs w:val="24"/>
        </w:rPr>
        <w:tab/>
      </w:r>
      <w:r w:rsidRPr="00E94687">
        <w:rPr>
          <w:rFonts w:hAnsi="Times New Roman" w:ascii="Times New Roman"/>
          <w:szCs w:val="24"/>
        </w:rPr>
        <w:tab/>
      </w:r>
      <w:r w:rsidRPr="00E94687">
        <w:rPr>
          <w:rFonts w:hAnsi="Times New Roman" w:ascii="Times New Roman"/>
          <w:szCs w:val="24"/>
        </w:rPr>
        <w:tab/>
      </w:r>
      <w:r w:rsidRPr="00E94687">
        <w:rPr>
          <w:rFonts w:hAnsi="Times New Roman" w:ascii="Times New Roman"/>
          <w:szCs w:val="24"/>
        </w:rPr>
        <w:tab/>
      </w:r>
      <w:r w:rsidRPr="00E94687">
        <w:rPr>
          <w:rFonts w:hAnsi="Times New Roman" w:ascii="Times New Roman"/>
        </w:rPr>
        <w:t>Za točnost otpravka-ovl.službenik</w:t>
      </w:r>
    </w:p>
    <w:p w:rsidRDefault="00E94687" w:rsidP="00E94687" w:rsidR="00E94687" w:rsidRPr="00E94687">
      <w:pPr>
        <w:ind w:firstLine="708" w:left="6372"/>
        <w:rPr>
          <w:rFonts w:hAnsi="Times New Roman" w:ascii="Times New Roman"/>
        </w:rPr>
      </w:pPr>
      <w:r w:rsidRPr="00E94687">
        <w:rPr>
          <w:rFonts w:hAnsi="Times New Roman" w:ascii="Times New Roman"/>
        </w:rPr>
        <w:t>Vinka Mihalinčić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E94687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r w:rsidR="00B45AA3">
      <w:rPr>
        <w:rFonts w:hAnsi="Times New Roman" w:ascii="Times New Roman"/>
        <w:szCs w:val="24"/>
      </w:rPr>
      <w:t>3005</w:t>
    </w:r>
    <w:r w:rsidR="001F40E5">
      <w:rPr>
        <w:rFonts w:hAnsi="Times New Roman" w:ascii="Times New Roman"/>
        <w:szCs w:val="24"/>
      </w:rPr>
      <w:t>/16</w:t>
    </w:r>
    <w:r w:rsidR="0005204C">
      <w:rPr>
        <w:rFonts w:hAnsi="Times New Roman" w:ascii="Times New Roman"/>
        <w:szCs w:val="24"/>
      </w:rPr>
      <w:t>-</w:t>
    </w:r>
    <w:r w:rsidR="00B45AA3">
      <w:rPr>
        <w:rFonts w:hAnsi="Times New Roman" w:ascii="Times New Roman"/>
        <w:szCs w:val="24"/>
      </w:rPr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B45AA3">
      <w:rPr>
        <w:rFonts w:hAnsi="Times New Roman" w:ascii="Times New Roman"/>
        <w:szCs w:val="24"/>
      </w:rPr>
      <w:t>3005/16-21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761A3CB0"/>
    <w:lvl w:tplc="ACB41CFC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204C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40E5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449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6CFE"/>
    <w:rsid w:val="00397F88"/>
    <w:rsid w:val="003A0DAE"/>
    <w:rsid w:val="003A1A33"/>
    <w:rsid w:val="003A1D13"/>
    <w:rsid w:val="003A1E3E"/>
    <w:rsid w:val="003A68FD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5909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5F25C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2776"/>
    <w:rsid w:val="008C624D"/>
    <w:rsid w:val="008C7A64"/>
    <w:rsid w:val="008D0AA7"/>
    <w:rsid w:val="008D12DF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8E3"/>
    <w:rsid w:val="00937FC6"/>
    <w:rsid w:val="00941B53"/>
    <w:rsid w:val="0094202C"/>
    <w:rsid w:val="009434C1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416A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1F68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4F8B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4788"/>
    <w:rsid w:val="00B4571B"/>
    <w:rsid w:val="00B45AA3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01CC8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A3BEF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0A54"/>
    <w:rsid w:val="00D2254F"/>
    <w:rsid w:val="00D226F9"/>
    <w:rsid w:val="00D2507E"/>
    <w:rsid w:val="00D31067"/>
    <w:rsid w:val="00D3314E"/>
    <w:rsid w:val="00D3316C"/>
    <w:rsid w:val="00D3694B"/>
    <w:rsid w:val="00D370B4"/>
    <w:rsid w:val="00D37D9D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2944"/>
    <w:rsid w:val="00E446E2"/>
    <w:rsid w:val="00E45901"/>
    <w:rsid w:val="00E50150"/>
    <w:rsid w:val="00E54B64"/>
    <w:rsid w:val="00E5638A"/>
    <w:rsid w:val="00E564EB"/>
    <w:rsid w:val="00E63D27"/>
    <w:rsid w:val="00E66430"/>
    <w:rsid w:val="00E665DA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68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EE7C9A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369C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4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6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68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6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6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4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6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68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6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6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3005</izvorni_sadrzaj>
    <derivirana_varijabla naziv="DomainObject.Predmet.Broj_1">3005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St-3005/2016</izvorni_sadrzaj>
    <derivirana_varijabla naziv="DomainObject.Predmet.OznakaBroj_1">St-3005/2016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
FINA ne može izvršiti prisilnu</izvorni_sadrzaj>
    <derivirana_varijabla naziv="DomainObject.Predmet.PrimjedbaSuca_1">poziv 132
FINA ne može izvršiti prisilnu</derivirana_varijabla>
  </DomainObject.Predmet.PrimjedbaSuca>
  <DomainObject.Predmet.ProtustrankaFormated>
    <izvorni_sadrzaj>  ZONA EVENT d.o.o. za rekreaciju i usluge zastupanog po punomoćniku Maja-nicole Kovačević Peričić</izvorni_sadrzaj>
    <derivirana_varijabla naziv="DomainObject.Predmet.ProtustrankaFormated_1">  ZONA EVENT d.o.o. za rekreaciju i usluge zastupanog po punomoćniku Maja-nicole Kovačević Peričić</derivirana_varijabla>
  </DomainObject.Predmet.ProtustrankaFormated>
  <DomainObject.Predmet.ProtustrankaFormatedOIB>
    <izvorni_sadrzaj>  ZONA EVENT d.o.o. za rekreaciju i usluge, OIB 41431376144 zastupanog po punomoćniku Maja-nicole Kovačević Peričić</izvorni_sadrzaj>
    <derivirana_varijabla naziv="DomainObject.Predmet.ProtustrankaFormatedOIB_1">  ZONA EVENT d.o.o. za rekreaciju i usluge, OIB 41431376144 zastupanog po punomoćniku Maja-nicole Kovačević Peričić</derivirana_varijabla>
  </DomainObject.Predmet.ProtustrankaFormatedOIB>
  <DomainObject.Predmet.ProtustrankaFormatedWithAdress>
    <izvorni_sadrzaj> ZONA EVENT d.o.o. za rekreaciju i usluge, Vrhovec 160, 10000 Zagreb zastupanog po punomoćniku Maja-nicole Kovačević Peričić</izvorni_sadrzaj>
    <derivirana_varijabla naziv="DomainObject.Predmet.ProtustrankaFormatedWithAdress_1"> ZONA EVENT d.o.o. za rekreaciju i usluge, Vrhovec 160, 10000 Zagreb zastupanog po punomoćniku Maja-nicole Kovačević Peričić</derivirana_varijabla>
  </DomainObject.Predmet.ProtustrankaFormatedWithAdress>
  <DomainObject.Predmet.ProtustrankaFormatedWithAdressOIB>
    <izvorni_sadrzaj> ZONA EVENT d.o.o. za rekreaciju i usluge, OIB 41431376144, Vrhovec 160, 10000 Zagreb zastupanog po punomoćniku Maja-nicole Kovačević Peričić</izvorni_sadrzaj>
    <derivirana_varijabla naziv="DomainObject.Predmet.ProtustrankaFormatedWithAdressOIB_1"> ZONA EVENT d.o.o. za rekreaciju i usluge, OIB 41431376144, Vrhovec 160, 10000 Zagreb zastupanog po punomoćniku Maja-nicole Kovačević Peričić</derivirana_varijabla>
  </DomainObject.Predmet.ProtustrankaFormatedWithAdressOIB>
  <DomainObject.Predmet.ProtustrankaWithAdress>
    <izvorni_sadrzaj>ZONA EVENT d.o.o. za rekreaciju i usluge Vrhovec 160, 10000 Zagreb</izvorni_sadrzaj>
    <derivirana_varijabla naziv="DomainObject.Predmet.ProtustrankaWithAdress_1">ZONA EVENT d.o.o. za rekreaciju i usluge Vrhovec 160, 10000 Zagreb</derivirana_varijabla>
  </DomainObject.Predmet.ProtustrankaWithAdress>
  <DomainObject.Predmet.ProtustrankaWithAdressOIB>
    <izvorni_sadrzaj>ZONA EVENT d.o.o. za rekreaciju i usluge, OIB 41431376144, Vrhovec 160, 10000 Zagreb</izvorni_sadrzaj>
    <derivirana_varijabla naziv="DomainObject.Predmet.ProtustrankaWithAdressOIB_1">ZONA EVENT d.o.o. za rekreaciju i usluge, OIB 41431376144, Vrhovec 160, 10000 Zagreb</derivirana_varijabla>
  </DomainObject.Predmet.ProtustrankaWithAdressOIB>
  <DomainObject.Predmet.ProtustrankaNazivFormated>
    <izvorni_sadrzaj>ZONA EVENT d.o.o. za rekreaciju i usluge</izvorni_sadrzaj>
    <derivirana_varijabla naziv="DomainObject.Predmet.ProtustrankaNazivFormated_1">ZONA EVENT d.o.o. za rekreaciju i usluge</derivirana_varijabla>
  </DomainObject.Predmet.ProtustrankaNazivFormated>
  <DomainObject.Predmet.ProtustrankaNazivFormatedOIB>
    <izvorni_sadrzaj>ZONA EVENT d.o.o. za rekreaciju i usluge, OIB 41431376144</izvorni_sadrzaj>
    <derivirana_varijabla naziv="DomainObject.Predmet.ProtustrankaNazivFormatedOIB_1">ZONA EVENT d.o.o. za rekreaciju i usluge, OIB 41431376144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Maja-Nicole Kovačević Peričić</izvorni_sadrzaj>
    <derivirana_varijabla naziv="DomainObject.Predmet.StrankaFormated_1">  FINA Regionalni centar Zagreb; Maja-Nicole Kovačević Peričić</derivirana_varijabla>
  </DomainObject.Predmet.StrankaFormated>
  <DomainObject.Predmet.StrankaFormatedOIB>
    <izvorni_sadrzaj>  FINA Regionalni centar Zagreb, OIB 85821130368; Maja-Nicole Kovačević Peričić, OIB 19806084425</izvorni_sadrzaj>
    <derivirana_varijabla naziv="DomainObject.Predmet.StrankaFormatedOIB_1">  FINA Regionalni centar Zagreb, OIB 85821130368; Maja-Nicole Kovačević Peričić, OIB 19806084425</derivirana_varijabla>
  </DomainObject.Predmet.StrankaFormatedOIB>
  <DomainObject.Predmet.StrankaFormatedWithAdress>
    <izvorni_sadrzaj> FINA Regionalni centar Zagreb, Trg svibanjskih žrtava 1995. br. 1, 10000 Zagreb; Maja-Nicole Kovačević Peričić, Prevoj 64, 10000 Zagreb</izvorni_sadrzaj>
    <derivirana_varijabla naziv="DomainObject.Predmet.StrankaFormatedWithAdress_1"> FINA Regionalni centar Zagreb, Trg svibanjskih žrtava 1995. br. 1, 10000 Zagreb; Maja-Nicole Kovačević Peričić, Prevoj 64, 10000 Zagreb</derivirana_varijabla>
  </DomainObject.Predmet.StrankaFormatedWithAdress>
  <DomainObject.Predmet.StrankaFormatedWithAdressOIB>
    <izvorni_sadrzaj> FINA Regionalni centar Zagreb, OIB 85821130368, Trg svibanjskih žrtava 1995. br. 1, 10000 Zagreb; Maja-Nicole Kovačević Peričić, OIB 19806084425, Prevoj 64, 10000 Zagreb</izvorni_sadrzaj>
    <derivirana_varijabla naziv="DomainObject.Predmet.StrankaFormatedWithAdressOIB_1"> FINA Regionalni centar Zagreb, OIB 85821130368, Trg svibanjskih žrtava 1995. br. 1, 10000 Zagreb; Maja-Nicole Kovačević Peričić, OIB 19806084425, Prevoj 64, 10000 Zagreb</derivirana_varijabla>
  </DomainObject.Predmet.StrankaFormatedWithAdressOIB>
  <DomainObject.Predmet.StrankaWithAdress>
    <izvorni_sadrzaj>FINA Regionalni centar Zagreb Trg svibanjskih žrtava 1995. br. 1,10000 Zagreb,Maja-Nicole Kovačević Peričić Prevoj 64,10000 Zagreb</izvorni_sadrzaj>
    <derivirana_varijabla naziv="DomainObject.Predmet.StrankaWithAdress_1">FINA Regionalni centar Zagreb Trg svibanjskih žrtava 1995. br. 1,10000 Zagreb,Maja-Nicole Kovačević Peričić Prevoj 64,10000 Zagreb</derivirana_varijabla>
  </DomainObject.Predmet.StrankaWithAdress>
  <DomainObject.Predmet.StrankaWithAdressOIB>
    <izvorni_sadrzaj>FINA Regionalni centar Zagreb, OIB 85821130368, Trg svibanjskih žrtava 1995. br. 1,10000 Zagreb,Maja-Nicole Kovačević Peričić, OIB 19806084425, Prevoj 64,10000 Zagreb</izvorni_sadrzaj>
    <derivirana_varijabla naziv="DomainObject.Predmet.StrankaWithAdressOIB_1">FINA Regionalni centar Zagreb, OIB 85821130368, Trg svibanjskih žrtava 1995. br. 1,10000 Zagreb,Maja-Nicole Kovačević Peričić, OIB 19806084425, Prevoj 64,10000 Zagreb</derivirana_varijabla>
  </DomainObject.Predmet.StrankaWithAdressOIB>
  <DomainObject.Predmet.StrankaNazivFormated>
    <izvorni_sadrzaj>FINA Regionalni centar Zagreb,Maja-Nicole Kovačević Peričić</izvorni_sadrzaj>
    <derivirana_varijabla naziv="DomainObject.Predmet.StrankaNazivFormated_1">FINA Regionalni centar Zagreb,Maja-Nicole Kovačević Peričić</derivirana_varijabla>
  </DomainObject.Predmet.StrankaNazivFormated>
  <DomainObject.Predmet.StrankaNazivFormatedOIB>
    <izvorni_sadrzaj>FINA Regionalni centar Zagreb, OIB 85821130368,Maja-Nicole Kovačević Peričić, OIB 19806084425</izvorni_sadrzaj>
    <derivirana_varijabla naziv="DomainObject.Predmet.StrankaNazivFormatedOIB_1">FINA Regionalni centar Zagreb, OIB 85821130368,Maja-Nicole Kovačević Peričić, OIB 19806084425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Maja-Nicole Kovačević Peričić</item>
    </izvorni_sadrzaj>
    <derivirana_varijabla naziv="DomainObject.Predmet.StrankaListFormated_1">
      <item>FINA Regionalni centar Zagreb</item>
      <item>Maja-Nicole Kovačević Peričić</item>
    </derivirana_varijabla>
  </DomainObject.Predmet.StrankaListFormated>
  <DomainObject.Predmet.StrankaListFormatedOIB>
    <izvorni_sadrzaj>
      <item>FINA Regionalni centar Zagreb, OIB 85821130368</item>
      <item>Maja-Nicole Kovačević Peričić, OIB 19806084425</item>
    </izvorni_sadrzaj>
    <derivirana_varijabla naziv="DomainObject.Predmet.StrankaListFormatedOIB_1">
      <item>FINA Regionalni centar Zagreb, OIB 85821130368</item>
      <item>Maja-Nicole Kovačević Peričić, OIB 19806084425</item>
    </derivirana_varijabla>
  </DomainObject.Predmet.StrankaListFormatedOIB>
  <DomainObject.Predmet.StrankaListFormatedWithAdress>
    <izvorni_sadrzaj>
      <item>FINA Regionalni centar Zagreb, Trg svibanjskih žrtava 1995. br. 1, 10000 Zagreb</item>
      <item>Maja-Nicole Kovačević Peričić, Prevoj 64, 10000 Zagreb</item>
    </izvorni_sadrzaj>
    <derivirana_varijabla naziv="DomainObject.Predmet.StrankaListFormatedWithAdress_1">
      <item>FINA Regionalni centar Zagreb, Trg svibanjskih žrtava 1995. br. 1, 10000 Zagreb</item>
      <item>Maja-Nicole Kovačević Peričić, Prevoj 64,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Maja-Nicole Kovačević Peričić, OIB 19806084425, Prevoj 64, 10000 Zagreb</item>
    </izvorni_sadrzaj>
    <derivirana_varijabla naziv="DomainObject.Predmet.StrankaListFormatedWithAdressOIB_1">
      <item>FINA Regionalni centar Zagreb, OIB 85821130368, Trg svibanjskih žrtava 1995. br. 1, 10000 Zagreb</item>
      <item>Maja-Nicole Kovačević Peričić, OIB 19806084425, Prevoj 64, 10000 Zagreb</item>
    </derivirana_varijabla>
  </DomainObject.Predmet.StrankaListFormatedWithAdressOIB>
  <DomainObject.Predmet.StrankaListNazivFormated>
    <izvorni_sadrzaj>
      <item>FINA Regionalni centar Zagreb</item>
      <item>Maja-Nicole Kovačević Peričić</item>
    </izvorni_sadrzaj>
    <derivirana_varijabla naziv="DomainObject.Predmet.StrankaListNazivFormated_1">
      <item>FINA Regionalni centar Zagreb</item>
      <item>Maja-Nicole Kovačević Peričić</item>
    </derivirana_varijabla>
  </DomainObject.Predmet.StrankaListNazivFormated>
  <DomainObject.Predmet.StrankaListNazivFormatedOIB>
    <izvorni_sadrzaj>
      <item>FINA Regionalni centar Zagreb, OIB 85821130368</item>
      <item>Maja-Nicole Kovačević Peričić, OIB 19806084425</item>
    </izvorni_sadrzaj>
    <derivirana_varijabla naziv="DomainObject.Predmet.StrankaListNazivFormatedOIB_1">
      <item>FINA Regionalni centar Zagreb, OIB 85821130368</item>
      <item>Maja-Nicole Kovačević Peričić, OIB 19806084425</item>
    </derivirana_varijabla>
  </DomainObject.Predmet.StrankaListNazivFormatedOIB>
  <DomainObject.Predmet.ProtuStrankaListFormated>
    <izvorni_sadrzaj>
      <item>ZONA EVENT d.o.o. za rekreaciju i usluge zastupanog po punomoćniku Maja-nicole Kovačević Peričić</item>
    </izvorni_sadrzaj>
    <derivirana_varijabla naziv="DomainObject.Predmet.ProtuStrankaListFormated_1">
      <item>ZONA EVENT d.o.o. za rekreaciju i usluge zastupanog po punomoćniku Maja-nicole Kovačević Peričić</item>
    </derivirana_varijabla>
  </DomainObject.Predmet.ProtuStrankaListFormated>
  <DomainObject.Predmet.ProtuStrankaListFormatedOIB>
    <izvorni_sadrzaj>
      <item>ZONA EVENT d.o.o. za rekreaciju i usluge, OIB 41431376144 zastupanog po punomoćniku Maja-nicole Kovačević Peričić</item>
    </izvorni_sadrzaj>
    <derivirana_varijabla naziv="DomainObject.Predmet.ProtuStrankaListFormatedOIB_1">
      <item>ZONA EVENT d.o.o. za rekreaciju i usluge, OIB 41431376144 zastupanog po punomoćniku Maja-nicole Kovačević Peričić</item>
    </derivirana_varijabla>
  </DomainObject.Predmet.ProtuStrankaListFormatedOIB>
  <DomainObject.Predmet.ProtuStrankaListFormatedWithAdress>
    <izvorni_sadrzaj>
      <item>ZONA EVENT d.o.o. za rekreaciju i usluge, Vrhovec 160, 10000 Zagreb zastupanog po punomoćniku Maja-nicole Kovačević Peričić</item>
    </izvorni_sadrzaj>
    <derivirana_varijabla naziv="DomainObject.Predmet.ProtuStrankaListFormatedWithAdress_1">
      <item>ZONA EVENT d.o.o. za rekreaciju i usluge, Vrhovec 160, 10000 Zagreb zastupanog po punomoćniku Maja-nicole Kovačević Peričić</item>
    </derivirana_varijabla>
  </DomainObject.Predmet.ProtuStrankaListFormatedWithAdress>
  <DomainObject.Predmet.ProtuStrankaListFormatedWithAdressOIB>
    <izvorni_sadrzaj>
      <item>ZONA EVENT d.o.o. za rekreaciju i usluge, OIB 41431376144, Vrhovec 160, 10000 Zagreb zastupanog po punomoćniku Maja-nicole Kovačević Peričić</item>
    </izvorni_sadrzaj>
    <derivirana_varijabla naziv="DomainObject.Predmet.ProtuStrankaListFormatedWithAdressOIB_1">
      <item>ZONA EVENT d.o.o. za rekreaciju i usluge, OIB 41431376144, Vrhovec 160, 10000 Zagreb zastupanog po punomoćniku Maja-nicole Kovačević Peričić</item>
    </derivirana_varijabla>
  </DomainObject.Predmet.ProtuStrankaListFormatedWithAdressOIB>
  <DomainObject.Predmet.ProtuStrankaListNazivFormated>
    <izvorni_sadrzaj>
      <item>ZONA EVENT d.o.o. za rekreaciju i usluge</item>
    </izvorni_sadrzaj>
    <derivirana_varijabla naziv="DomainObject.Predmet.ProtuStrankaListNazivFormated_1">
      <item>ZONA EVENT d.o.o. za rekreaciju i usluge</item>
    </derivirana_varijabla>
  </DomainObject.Predmet.ProtuStrankaListNazivFormated>
  <DomainObject.Predmet.ProtuStrankaListNazivFormatedOIB>
    <izvorni_sadrzaj>
      <item>ZONA EVENT d.o.o. za rekreaciju i usluge, OIB 41431376144</item>
    </izvorni_sadrzaj>
    <derivirana_varijabla naziv="DomainObject.Predmet.ProtuStrankaListNazivFormatedOIB_1">
      <item>ZONA EVENT d.o.o. za rekreaciju i usluge, OIB 41431376144</item>
    </derivirana_varijabla>
  </DomainObject.Predmet.ProtuStrankaListNazivFormatedOIB>
  <DomainObject.Predmet.OstaliListFormated>
    <izvorni_sadrzaj>
      <item>Maja-nicole Kovačević Peričić punomoćnik sudionika u postupku ZONA EVENT d.o.o. za rekreaciju i usluge</item>
    </izvorni_sadrzaj>
    <derivirana_varijabla naziv="DomainObject.Predmet.OstaliListFormated_1">
      <item>Maja-nicole Kovačević Peričić punomoćnik sudionika u postupku ZONA EVENT d.o.o. za rekreaciju i usluge</item>
    </derivirana_varijabla>
  </DomainObject.Predmet.OstaliListFormated>
  <DomainObject.Predmet.OstaliListFormatedOIB>
    <izvorni_sadrzaj>
      <item>Maja-nicole Kovačević Peričić, OIB 19806084425 punomoćnik sudionika u postupku ZONA EVENT d.o.o. za rekreaciju i usluge</item>
    </izvorni_sadrzaj>
    <derivirana_varijabla naziv="DomainObject.Predmet.OstaliListFormatedOIB_1">
      <item>Maja-nicole Kovačević Peričić, OIB 19806084425 punomoćnik sudionika u postupku ZONA EVENT d.o.o. za rekreaciju i usluge</item>
    </derivirana_varijabla>
  </DomainObject.Predmet.OstaliListFormatedOIB>
  <DomainObject.Predmet.OstaliListFormatedWithAdress>
    <izvorni_sadrzaj>
      <item>Maja-nicole Kovačević Peričić, Prevoj 64, 10000 Zagreb punomoćnik sudionika u postupku ZONA EVENT d.o.o. za rekreaciju i usluge</item>
    </izvorni_sadrzaj>
    <derivirana_varijabla naziv="DomainObject.Predmet.OstaliListFormatedWithAdress_1">
      <item>Maja-nicole Kovačević Peričić, Prevoj 64, 10000 Zagreb punomoćnik sudionika u postupku ZONA EVENT d.o.o. za rekreaciju i usluge</item>
    </derivirana_varijabla>
  </DomainObject.Predmet.OstaliListFormatedWithAdress>
  <DomainObject.Predmet.OstaliListFormatedWithAdressOIB>
    <izvorni_sadrzaj>
      <item>Maja-nicole Kovačević Peričić, OIB 19806084425, Prevoj 64, 10000 Zagreb punomoćnik sudionika u postupku ZONA EVENT d.o.o. za rekreaciju i usluge</item>
    </izvorni_sadrzaj>
    <derivirana_varijabla naziv="DomainObject.Predmet.OstaliListFormatedWithAdressOIB_1">
      <item>Maja-nicole Kovačević Peričić, OIB 19806084425, Prevoj 64, 10000 Zagreb punomoćnik sudionika u postupku ZONA EVENT d.o.o. za rekreaciju i usluge</item>
    </derivirana_varijabla>
  </DomainObject.Predmet.OstaliListFormatedWithAdressOIB>
  <DomainObject.Predmet.OstaliListNazivFormated>
    <izvorni_sadrzaj>
      <item>Maja-nicole Kovačević Peričić</item>
    </izvorni_sadrzaj>
    <derivirana_varijabla naziv="DomainObject.Predmet.OstaliListNazivFormated_1">
      <item>Maja-nicole Kovačević Peričić</item>
    </derivirana_varijabla>
  </DomainObject.Predmet.OstaliListNazivFormated>
  <DomainObject.Predmet.OstaliListNazivFormatedOIB>
    <izvorni_sadrzaj>
      <item>Maja-nicole Kovačević Peričić, OIB 19806084425</item>
    </izvorni_sadrzaj>
    <derivirana_varijabla naziv="DomainObject.Predmet.OstaliListNazivFormatedOIB_1">
      <item>Maja-nicole Kovačević Peričić, OIB 19806084425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ZONA EVENT d.o.o. za rekreaciju i usluge</izvorni_sadrzaj>
    <derivirana_varijabla naziv="DomainObject.Predmet.ProtustrankaIDrugi_1">ZONA EVENT d.o.o. za rekreaciju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ZONA EVENT d.o.o. za rekreaciju i usluge, OIB 41431376144, Vrhovec 160, 10000 Zagreb</izvorni_sadrzaj>
    <derivirana_varijabla naziv="DomainObject.Predmet.ProtustrankaIDrugiAdressOIB_1">ZONA EVENT d.o.o. za rekreaciju i usluge, OIB 41431376144, Vrhovec 160,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ZONA EVENT d.o.o. za rekreaciju i usluge</item>
      <item>Maja-nicole Kovačević Peričić</item>
      <item>Maja-Nicole Kovačević Peričić</item>
    </izvorni_sadrzaj>
    <derivirana_varijabla naziv="DomainObject.Predmet.SudioniciListNaziv_1">
      <item>FINA Regionalni centar Zagreb</item>
      <item>ZONA EVENT d.o.o. za rekreaciju i usluge</item>
      <item>Maja-nicole Kovačević Peričić</item>
      <item>Maja-Nicole Kovačević Peričić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ZONA EVENT d.o.o. za rekreaciju i usluge, OIB 41431376144, Vrhovec 160,10000 Zagreb</item>
      <item>Maja-nicole Kovačević Peričić, OIB 19806084425, Prevoj 64,10000 Zagreb</item>
      <item>Maja-Nicole Kovačević Peričić, OIB 19806084425, Prevoj 64,10000 Zagreb</item>
    </izvorni_sadrzaj>
    <derivirana_varijabla naziv="DomainObject.Predmet.SudioniciListAdressOIB_1">
      <item>FINA Regionalni centar Zagreb, OIB 85821130368, Trg svibanjskih žrtava 1995. br. 1,10000 Zagreb</item>
      <item>ZONA EVENT d.o.o. za rekreaciju i usluge, OIB 41431376144, Vrhovec 160,10000 Zagreb</item>
      <item>Maja-nicole Kovačević Peričić, OIB 19806084425, Prevoj 64,10000 Zagreb</item>
      <item>Maja-Nicole Kovačević Peričić, OIB 19806084425, Prevoj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41431376144</item>
      <item>, OIB 19806084425</item>
      <item>, OIB 19806084425</item>
    </izvorni_sadrzaj>
    <derivirana_varijabla naziv="DomainObject.Predmet.SudioniciListNazivOIB_1">
      <item>, OIB 85821130368</item>
      <item>, OIB 41431376144</item>
      <item>, OIB 19806084425</item>
      <item>, OIB 19806084425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030201-45A0-4F06-A8DF-D15A59812F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3621</properties:Characters>
  <properties:Lines>75</properties:Lines>
  <properties:Paragraphs>25</properties:Paragraphs>
  <properties:TotalTime>221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2018-03-27T08:04:00Z</dcterms:created>
  <dc:creator>rsticn</dc:creator>
  <cp:lastModifiedBy>Vinka Mihalinčić</cp:lastModifiedBy>
  <cp:lastPrinted>2017-11-24T13:38:00Z</cp:lastPrinted>
  <dcterms:modified xmlns:xsi="http://www.w3.org/2001/XMLSchema-instance" xsi:type="dcterms:W3CDTF">2018-03-28T08:17:00Z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(st-3005-16- ZONA EVENT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