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d78ab" w14:paraId="b0d78a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D7102E">
        <w:rPr>
          <w:b/>
        </w:rPr>
        <w:t>2</w:t>
      </w:r>
      <w:r w:rsidR="00047C31">
        <w:rPr>
          <w:b/>
        </w:rPr>
        <w:t>37</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047C31">
        <w:t>EURO GRGIĆ</w:t>
      </w:r>
      <w:r w:rsidR="00D7102E">
        <w:t xml:space="preserve"> </w:t>
      </w:r>
      <w:r w:rsidR="00047C31">
        <w:t>j.</w:t>
      </w:r>
      <w:r w:rsidR="001519C5">
        <w:t xml:space="preserve">d.o.o., </w:t>
      </w:r>
      <w:r w:rsidR="00047C31">
        <w:t>Metković, Jerkovačka 15</w:t>
      </w:r>
      <w:r w:rsidR="009E2AC0">
        <w:t>,</w:t>
      </w:r>
      <w:r w:rsidR="005D561D">
        <w:t xml:space="preserve"> </w:t>
      </w:r>
      <w:r w:rsidR="00023585" w:rsidRPr="007303A9">
        <w:t xml:space="preserve">OIB: </w:t>
      </w:r>
      <w:r w:rsidR="00047C31">
        <w:t>12463137277</w:t>
      </w:r>
      <w:r w:rsidR="00EF1407" w:rsidRPr="007303A9">
        <w:t>,</w:t>
      </w:r>
      <w:r w:rsidR="00902E57" w:rsidRPr="007303A9">
        <w:t xml:space="preserve"> dana </w:t>
      </w:r>
      <w:r w:rsidR="00E03274">
        <w:t>1</w:t>
      </w:r>
      <w:r w:rsidR="006820A8">
        <w:t>8</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047C31" w:rsidRPr="00047C31">
        <w:t>EURO GRGIĆ j.d.o.o., Metković, Jerkovačka 15, OIB: 12463137277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6820A8" w:rsidP="00B70172" w:rsidR="00B70172" w:rsidRPr="007303A9">
      <w:pPr>
        <w:jc w:val="center"/>
        <w:rPr>
          <w:b/>
          <w:u w:val="single"/>
        </w:rPr>
      </w:pPr>
      <w:r>
        <w:rPr>
          <w:b/>
          <w:u w:val="single"/>
        </w:rPr>
        <w:t>07</w:t>
      </w:r>
      <w:r w:rsidR="00A3143C" w:rsidRPr="007303A9">
        <w:rPr>
          <w:b/>
          <w:u w:val="single"/>
        </w:rPr>
        <w:t xml:space="preserve">. </w:t>
      </w:r>
      <w:r>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w:t>
      </w:r>
      <w:r>
        <w:rPr>
          <w:b/>
          <w:u w:val="single"/>
        </w:rPr>
        <w:t>0</w:t>
      </w:r>
      <w:r w:rsidR="004A11A6" w:rsidRPr="007303A9">
        <w:rPr>
          <w:b/>
          <w:u w:val="single"/>
        </w:rPr>
        <w:t>,</w:t>
      </w:r>
      <w:r w:rsidR="00047C31">
        <w:rPr>
          <w:b/>
          <w:u w:val="single"/>
        </w:rPr>
        <w:t>2</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047C31">
        <w:t>Petar Krstičević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047C31" w:rsidRPr="00047C31">
        <w:t xml:space="preserve">Petar Krstičević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D7102E">
        <w:t>1</w:t>
      </w:r>
      <w:r w:rsidR="00047C31">
        <w:t>6</w:t>
      </w:r>
      <w:r w:rsidR="000B4CD9" w:rsidRPr="007303A9">
        <w:t xml:space="preserve">. </w:t>
      </w:r>
      <w:r w:rsidR="004802A6">
        <w:t>svib</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047C31" w:rsidRPr="00047C31">
        <w:t>EURO GRGIĆ j.d.o.o., Metković, Jerkovačka 15, OIB: 12463137277</w:t>
      </w:r>
      <w:r w:rsidRPr="007303A9">
        <w:t xml:space="preserve">. </w:t>
      </w:r>
      <w:r w:rsidR="00AC3607" w:rsidRPr="00AC3607">
        <w:t xml:space="preserve">U prijedlogu se u bitnome navodi da temeljem čl. </w:t>
      </w:r>
      <w:r w:rsidR="00047C31">
        <w:t>110</w:t>
      </w:r>
      <w:r w:rsidR="00125B98">
        <w:t xml:space="preserve">. st. </w:t>
      </w:r>
      <w:r w:rsidR="00047C31">
        <w:t>1</w:t>
      </w:r>
      <w:r w:rsidR="00AC3607" w:rsidRPr="00AC3607">
        <w:t xml:space="preserve">. SZ-a podnosi prijedlog, te da na dan </w:t>
      </w:r>
      <w:r w:rsidR="00047C31">
        <w:t>11</w:t>
      </w:r>
      <w:r w:rsidR="00125B98">
        <w:t>.0</w:t>
      </w:r>
      <w:r w:rsidR="00047C31">
        <w:t>5</w:t>
      </w:r>
      <w:r w:rsidR="00125B98">
        <w:t>.201</w:t>
      </w:r>
      <w:r w:rsidR="00047C31">
        <w:t>6</w:t>
      </w:r>
      <w:r w:rsidR="00AC3607" w:rsidRPr="00AC3607">
        <w:t xml:space="preserve">.g. dužnik ima u očevidniku redoslijeda osnova za plaćanje evidentirane osnove za plaćanje u neprekinutom razdoblju od </w:t>
      </w:r>
      <w:r w:rsidR="00047C31">
        <w:t>120</w:t>
      </w:r>
      <w:r w:rsidR="00AC3607" w:rsidRPr="00AC3607">
        <w:t xml:space="preserve"> dana u ukupnom iznosu od </w:t>
      </w:r>
      <w:r w:rsidR="00047C31">
        <w:t>36.777,54</w:t>
      </w:r>
      <w:r w:rsidR="00500ACD">
        <w:t xml:space="preserve"> kuna u koji iznos </w:t>
      </w:r>
      <w:r w:rsidR="00AC3607" w:rsidRPr="00AC3607">
        <w:t xml:space="preserve">je uračunata kamata i naknada predlagatelja za provedbu ovrhe na novčanim sredstvima. Navodi se da dužnik ima </w:t>
      </w:r>
      <w:r w:rsidR="00D7102E">
        <w:t>dva</w:t>
      </w:r>
      <w:r w:rsidR="00E70C37">
        <w:t xml:space="preserve"> </w:t>
      </w:r>
      <w:r w:rsidR="00AC3607">
        <w:t>zaposlen</w:t>
      </w:r>
      <w:r w:rsidR="004802A6">
        <w:t>ika</w:t>
      </w:r>
      <w:r w:rsidR="00AC3607">
        <w:t xml:space="preserve">, te </w:t>
      </w:r>
      <w:r w:rsidR="00047C31">
        <w:t>otvoren račun</w:t>
      </w:r>
      <w:r w:rsidR="00046CA5">
        <w:t xml:space="preserve"> kod </w:t>
      </w:r>
      <w:r w:rsidR="00047C31">
        <w:t>Sberbank</w:t>
      </w:r>
      <w:r w:rsidR="00046CA5">
        <w:t xml:space="preserve"> d.d.</w:t>
      </w:r>
      <w:r w:rsidR="001234A2">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046CA5">
        <w:rPr>
          <w:b/>
        </w:rPr>
        <w:t>8</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w:t>
      </w:r>
      <w:r w:rsidR="00047C31" w:rsidRPr="00047C31">
        <w:t>Petar Krstičević</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046CA5" w:rsidP="008C679E" w:rsidR="00046CA5" w:rsidRPr="007303A9">
      <w:r>
        <w:t xml:space="preserve">- </w:t>
      </w:r>
      <w:r w:rsidR="00047C31" w:rsidRPr="00047C31">
        <w:t>Sberbank d.d.</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671F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D7102E">
      <w:rPr>
        <w:rFonts w:hAnsi="Book Antiqua" w:ascii="Book Antiqua"/>
        <w:b/>
        <w:sz w:val="20"/>
        <w:szCs w:val="20"/>
      </w:rPr>
      <w:t>2</w:t>
    </w:r>
    <w:r w:rsidR="00047C31">
      <w:rPr>
        <w:rFonts w:hAnsi="Book Antiqua" w:ascii="Book Antiqua"/>
        <w:b/>
        <w:sz w:val="20"/>
        <w:szCs w:val="20"/>
      </w:rPr>
      <w:t>37</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4631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02A6"/>
    <w:rsid w:val="00481366"/>
    <w:rsid w:val="00481CEA"/>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1A66"/>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671FE"/>
    <w:rsid w:val="00B70172"/>
    <w:rsid w:val="00B7724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7A86"/>
    <w:rsid w:val="00CE7F6D"/>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671FE"/>
    <w:rPr>
      <w:color w:val="808080"/>
      <w:bdr w:space="0" w:sz="0" w:color="auto" w:val="none"/>
      <w:shd w:fill="auto" w:color="auto" w:val="clear"/>
    </w:rPr>
  </w:style>
  <w:style w:customStyle="true" w:styleId="eSPISCCParagraphDefaultFont" w:type="character">
    <w:name w:val="eSPIS_CC_Paragraph Default Font"/>
    <w:basedOn w:val="Zadanifontodlomka"/>
    <w:rsid w:val="00B671F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671FE"/>
    <w:rPr>
      <w:b/>
      <w:bdr w:space="0" w:sz="0" w:color="auto" w:val="none"/>
      <w:shd w:fill="FFFFCC" w:color="auto" w:val="clear"/>
      <w:lang w:val="hr-HR"/>
    </w:rPr>
  </w:style>
  <w:style w:customStyle="true" w:styleId="PozadinaSvijetloCrvena" w:type="character">
    <w:name w:val="Pozadina_SvijetloCrvena"/>
    <w:basedOn w:val="eSPISCCParagraphDefaultFont"/>
    <w:rsid w:val="00B671F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671F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671FE"/>
    <w:rPr>
      <w:color w:val="808080"/>
      <w:bdr w:color="auto" w:space="0" w:sz="0" w:val="none"/>
      <w:shd w:color="auto" w:fill="auto" w:val="clear"/>
    </w:rPr>
  </w:style>
  <w:style w:customStyle="1" w:styleId="eSPISCCParagraphDefaultFont" w:type="character">
    <w:name w:val="eSPIS_CC_Paragraph Default Font"/>
    <w:basedOn w:val="Zadanifontodlomka"/>
    <w:rsid w:val="00B671F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671FE"/>
    <w:rPr>
      <w:b/>
      <w:bdr w:color="auto" w:space="0" w:sz="0" w:val="none"/>
      <w:shd w:color="auto" w:fill="FFFFCC" w:val="clear"/>
      <w:lang w:val="hr-HR"/>
    </w:rPr>
  </w:style>
  <w:style w:customStyle="1" w:styleId="PozadinaSvijetloCrvena" w:type="character">
    <w:name w:val="Pozadina_SvijetloCrvena"/>
    <w:basedOn w:val="eSPISCCParagraphDefaultFont"/>
    <w:rsid w:val="00B671F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671F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1237</izvorni_sadrzaj>
    <derivirana_varijabla naziv="DomainObject.Predmet.Broj_1">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St-1237/2016</izvorni_sadrzaj>
    <derivirana_varijabla naziv="DomainObject.Predmet.OznakaBroj_1">St-1237/2016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GRGIĆ jednostavno društvo s ograničenom odgovornošću za proizvodnju i usluge</izvorni_sadrzaj>
    <derivirana_varijabla naziv="DomainObject.Predmet.ProtustrankaFormated_1">  EURO GRGIĆ jednostavno društvo s ograničenom odgovornošću za proizvodnju i usluge</derivirana_varijabla>
  </DomainObject.Predmet.ProtustrankaFormated>
  <DomainObject.Predmet.ProtustrankaFormatedOIB>
    <izvorni_sadrzaj>  EURO GRGIĆ jednostavno društvo s ograničenom odgovornošću za proizvodnju i usluge, OIB 12463137277</izvorni_sadrzaj>
    <derivirana_varijabla naziv="DomainObject.Predmet.ProtustrankaFormatedOIB_1">  EURO GRGIĆ jednostavno društvo s ograničenom odgovornošću za proizvodnju i usluge, OIB 12463137277</derivirana_varijabla>
  </DomainObject.Predmet.ProtustrankaFormatedOIB>
  <DomainObject.Predmet.ProtustrankaFormatedWithAdress>
    <izvorni_sadrzaj> EURO GRGIĆ jednostavno društvo s ograničenom odgovornošću za proizvodnju i usluge, Jerkovačka 15, 20350 Metković</izvorni_sadrzaj>
    <derivirana_varijabla naziv="DomainObject.Predmet.ProtustrankaFormatedWithAdress_1"> EURO GRGIĆ jednostavno društvo s ograničenom odgovornošću za proizvodnju i usluge, Jerkovačka 15, 20350 Metković</derivirana_varijabla>
  </DomainObject.Predmet.ProtustrankaFormatedWithAdress>
  <DomainObject.Predmet.ProtustrankaFormatedWithAdressOIB>
    <izvorni_sadrzaj> EURO GRGIĆ jednostavno društvo s ograničenom odgovornošću za proizvodnju i usluge, OIB 12463137277, Jerkovačka 15, 20350 Metković</izvorni_sadrzaj>
    <derivirana_varijabla naziv="DomainObject.Predmet.ProtustrankaFormatedWithAdressOIB_1"> EURO GRGIĆ jednostavno društvo s ograničenom odgovornošću za proizvodnju i usluge, OIB 12463137277, Jerkovačka 15, 20350 Metković</derivirana_varijabla>
  </DomainObject.Predmet.ProtustrankaFormatedWithAdressOIB>
  <DomainObject.Predmet.ProtustrankaWithAdress>
    <izvorni_sadrzaj>EURO GRGIĆ jednostavno društvo s ograničenom odgovornošću za proizvodnju i usluge Jerkovačka 15, 20350 Metković</izvorni_sadrzaj>
    <derivirana_varijabla naziv="DomainObject.Predmet.ProtustrankaWithAdress_1">EURO GRGIĆ jednostavno društvo s ograničenom odgovornošću za proizvodnju i usluge Jerkovačka 15, 20350 Metković</derivirana_varijabla>
  </DomainObject.Predmet.ProtustrankaWithAdress>
  <DomainObject.Predmet.ProtustrankaWithAdressOIB>
    <izvorni_sadrzaj>EURO GRGIĆ jednostavno društvo s ograničenom odgovornošću za proizvodnju i usluge, OIB 12463137277, Jerkovačka 15, 20350 Metković</izvorni_sadrzaj>
    <derivirana_varijabla naziv="DomainObject.Predmet.ProtustrankaWithAdressOIB_1">EURO GRGIĆ jednostavno društvo s ograničenom odgovornošću za proizvodnju i usluge, OIB 12463137277, Jerkovačka 15, 20350 Metković</derivirana_varijabla>
  </DomainObject.Predmet.ProtustrankaWithAdressOIB>
  <DomainObject.Predmet.ProtustrankaNazivFormated>
    <izvorni_sadrzaj>EURO GRGIĆ jednostavno društvo s ograničenom odgovornošću za proizvodnju i usluge</izvorni_sadrzaj>
    <derivirana_varijabla naziv="DomainObject.Predmet.ProtustrankaNazivFormated_1">EURO GRGIĆ jednostavno društvo s ograničenom odgovornošću za proizvodnju i usluge</derivirana_varijabla>
  </DomainObject.Predmet.ProtustrankaNazivFormated>
  <DomainObject.Predmet.ProtustrankaNazivFormatedOIB>
    <izvorni_sadrzaj>EURO GRGIĆ jednostavno društvo s ograničenom odgovornošću za proizvodnju i usluge, OIB 12463137277</izvorni_sadrzaj>
    <derivirana_varijabla naziv="DomainObject.Predmet.ProtustrankaNazivFormatedOIB_1">EURO GRGIĆ jednostavno društvo s ograničenom odgovornošću za proizvodnju i usluge, OIB 12463137277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36777.54</izvorni_sadrzaj>
    <derivirana_varijabla naziv="DomainObject.Predmet.TrenutnaVrijednost_1">36777.54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EURO GRGIĆ jednostavno društvo s ograničenom odgovornošću za proizvodnju i usluge</item>
    </izvorni_sadrzaj>
    <derivirana_varijabla naziv="DomainObject.Predmet.ProtuStrankaListFormated_1">
      <item>EURO GRGIĆ jednostavno društvo s ograničenom odgovornošću za proizvodnju i usluge</item>
    </derivirana_varijabla>
  </DomainObject.Predmet.ProtuStrankaListFormated>
  <DomainObject.Predmet.ProtuStrankaListFormatedOIB>
    <izvorni_sadrzaj>
      <item>EURO GRGIĆ jednostavno društvo s ograničenom odgovornošću za proizvodnju i usluge, OIB 12463137277</item>
    </izvorni_sadrzaj>
    <derivirana_varijabla naziv="DomainObject.Predmet.ProtuStrankaListFormatedOIB_1">
      <item>EURO GRGIĆ jednostavno društvo s ograničenom odgovornošću za proizvodnju i usluge, OIB 12463137277</item>
    </derivirana_varijabla>
  </DomainObject.Predmet.ProtuStrankaListFormatedOIB>
  <DomainObject.Predmet.ProtuStrankaListFormatedWithAdress>
    <izvorni_sadrzaj>
      <item>EURO GRGIĆ jednostavno društvo s ograničenom odgovornošću za proizvodnju i usluge, Jerkovačka 15, 20350 Metković</item>
    </izvorni_sadrzaj>
    <derivirana_varijabla naziv="DomainObject.Predmet.ProtuStrankaListFormatedWithAdress_1">
      <item>EURO GRGIĆ jednostavno društvo s ograničenom odgovornošću za proizvodnju i usluge, Jerkovačka 15, 20350 Metković</item>
    </derivirana_varijabla>
  </DomainObject.Predmet.ProtuStrankaListFormatedWithAdress>
  <DomainObject.Predmet.ProtuStrankaListFormatedWithAdressOIB>
    <izvorni_sadrzaj>
      <item>EURO GRGIĆ jednostavno društvo s ograničenom odgovornošću za proizvodnju i usluge, OIB 12463137277, Jerkovačka 15, 20350 Metković</item>
    </izvorni_sadrzaj>
    <derivirana_varijabla naziv="DomainObject.Predmet.ProtuStrankaListFormatedWithAdressOIB_1">
      <item>EURO GRGIĆ jednostavno društvo s ograničenom odgovornošću za proizvodnju i usluge, OIB 12463137277, Jerkovačka 15, 20350 Metković</item>
    </derivirana_varijabla>
  </DomainObject.Predmet.ProtuStrankaListFormatedWithAdressOIB>
  <DomainObject.Predmet.ProtuStrankaListNazivFormated>
    <izvorni_sadrzaj>
      <item>EURO GRGIĆ jednostavno društvo s ograničenom odgovornošću za proizvodnju i usluge</item>
    </izvorni_sadrzaj>
    <derivirana_varijabla naziv="DomainObject.Predmet.ProtuStrankaListNazivFormated_1">
      <item>EURO GRGIĆ jednostavno društvo s ograničenom odgovornošću za proizvodnju i usluge</item>
    </derivirana_varijabla>
  </DomainObject.Predmet.ProtuStrankaListNazivFormated>
  <DomainObject.Predmet.ProtuStrankaListNazivFormatedOIB>
    <izvorni_sadrzaj>
      <item>EURO GRGIĆ jednostavno društvo s ograničenom odgovornošću za proizvodnju i usluge, OIB 12463137277</item>
    </izvorni_sadrzaj>
    <derivirana_varijabla naziv="DomainObject.Predmet.ProtuStrankaListNazivFormatedOIB_1">
      <item>EURO GRGIĆ jednostavno društvo s ograničenom odgovornošću za proizvodnju i usluge, OIB 12463137277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EURO GRGIĆ jednostavno društvo s ograničenom odgovornošću za proizvodnju i usluge</izvorni_sadrzaj>
    <derivirana_varijabla naziv="DomainObject.Predmet.ProtustrankaIDrugi_1">EURO GRGIĆ jednostavno društvo s ograničenom odgovornošću za proizvodnju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EURO GRGIĆ jednostavno društvo s ograničenom odgovornošću za proizvodnju i usluge, OIB 12463137277, Jerkovačka 15, 20350 Metković</izvorni_sadrzaj>
    <derivirana_varijabla naziv="DomainObject.Predmet.ProtustrankaIDrugiAdressOIB_1">EURO GRGIĆ jednostavno društvo s ograničenom odgovornošću za proizvodnju i usluge, OIB 12463137277, Jerkovačka 15,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EURO GRGIĆ jednostavno društvo s ograničenom odgovornošću za proizvodnju i usluge</item>
    </izvorni_sadrzaj>
    <derivirana_varijabla naziv="DomainObject.Predmet.SudioniciListNaziv_1">
      <item>FINA, RC Split, Podružnica Dubrovnik</item>
      <item>EURO GRGIĆ jednostavno društvo s ograničenom odgovornošću za proizvodnju i usluge</item>
    </derivirana_varijabla>
  </DomainObject.Predmet.SudioniciListNaziv>
  <DomainObject.Predmet.SudioniciListAdressOIB>
    <izvorni_sadrzaj>
      <item>FINA, RC Split, Podružnica Dubrovnik, OIB 85821130368, Vukovarska 2,20000 Dubrovnik</item>
      <item>EURO GRGIĆ jednostavno društvo s ograničenom odgovornošću za proizvodnju i usluge, OIB 12463137277, Jerkovačka 15,20350 Metković</item>
    </izvorni_sadrzaj>
    <derivirana_varijabla naziv="DomainObject.Predmet.SudioniciListAdressOIB_1">
      <item>FINA, RC Split, Podružnica Dubrovnik, OIB 85821130368, Vukovarska 2,20000 Dubrovnik</item>
      <item>EURO GRGIĆ jednostavno društvo s ograničenom odgovornošću za proizvodnju i usluge, OIB 12463137277, Jerkovačka 15,20350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12463137277</item>
    </izvorni_sadrzaj>
    <derivirana_varijabla naziv="DomainObject.Predmet.SudioniciListNazivOIB_1">
      <item>, OIB 85821130368</item>
      <item>, OIB 12463137277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6089</properties:Characters>
  <properties:Lines>143</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2016-07-18T07:49:00Z</dcterms:created>
  <dc:creator>Katarina Franković</dc:creator>
  <cp:lastModifiedBy>Katarina Franković</cp:lastModifiedBy>
  <cp:lastPrinted>2016-07-18T07:49:00Z</cp:lastPrinted>
  <dcterms:modified xmlns:xsi="http://www.w3.org/2001/XMLSchema-instance" xsi:type="dcterms:W3CDTF">2016-07-18T07:50:00Z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