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c81a" w14:paraId="a44c81a" w:rsidRDefault="00656622" w:rsidP="00656622" w:rsidR="0065662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622" w:rsidP="00656622" w:rsidR="0065662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6622" w:rsidP="00656622" w:rsidR="006566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6622" w:rsidP="00656622" w:rsidR="006566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6622" w:rsidP="00656622" w:rsidR="0065662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56622" w:rsidP="00656622" w:rsidR="006566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56622" w:rsidP="00656622" w:rsidR="00656622">
      <w:pPr>
        <w:jc w:val="center"/>
        <w:rPr>
          <w:rFonts w:cs="Times New Roman" w:eastAsia="Times New Roman"/>
          <w:szCs w:val="24"/>
        </w:rPr>
      </w:pPr>
    </w:p>
    <w:p w:rsidRDefault="00656622" w:rsidP="00656622" w:rsidR="006566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GOOD FOOD j.d.o.o. Pula, Tomasinijeva ulica 34, OIB 40749418795, MBS 130062754</w:t>
      </w:r>
      <w:r>
        <w:rPr>
          <w:rFonts w:cs="Times New Roman" w:eastAsia="Times New Roman"/>
          <w:szCs w:val="24"/>
        </w:rPr>
        <w:t>, 11. rujna 2018.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Pr="00656622">
        <w:rPr>
          <w:rFonts w:cs="Times New Roman" w:eastAsia="Times New Roman"/>
        </w:rPr>
        <w:t>GOOD FOOD j.d.o.o. Pula, Tomasinijeva ulica 34, OIB 40749418795, MBS 130062754</w:t>
      </w:r>
      <w:r>
        <w:rPr>
          <w:rFonts w:cs="Times New Roman" w:eastAsia="Times New Roman"/>
          <w:szCs w:val="24"/>
        </w:rPr>
        <w:t>.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Pr="00656622">
        <w:t>Mladen Novaković iz Pule, Štinjan, Baližerka 44, OIB28857584241.</w:t>
      </w:r>
    </w:p>
    <w:p w:rsidRDefault="00656622" w:rsidP="00656622" w:rsidR="00656622" w:rsidRPr="00294848">
      <w:pPr>
        <w:rPr>
          <w:rFonts w:cs="Times New Roman" w:eastAsia="Times New Roman"/>
          <w:szCs w:val="20"/>
        </w:rPr>
      </w:pPr>
    </w:p>
    <w:p w:rsidRDefault="00656622" w:rsidP="00656622" w:rsidR="006566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 w:rsidRPr="00656622">
        <w:rPr>
          <w:rFonts w:cs="Times New Roman" w:eastAsia="Times New Roman"/>
        </w:rPr>
        <w:t>GOOD FOOD j.d.o.o. Pula, Tomasinijeva ulica 34, OIB 40749418795, MBS 130062754</w:t>
      </w:r>
      <w:r>
        <w:rPr>
          <w:rFonts w:cs="Times New Roman" w:eastAsia="Times New Roman"/>
          <w:szCs w:val="24"/>
        </w:rPr>
        <w:t>.</w:t>
      </w:r>
    </w:p>
    <w:p w:rsidRDefault="00656622" w:rsidP="00656622" w:rsidR="00656622">
      <w:pPr>
        <w:ind w:firstLine="709"/>
        <w:rPr>
          <w:rFonts w:cs="Times New Roman" w:eastAsia="Times New Roman"/>
          <w:szCs w:val="24"/>
        </w:rPr>
      </w:pPr>
    </w:p>
    <w:p w:rsidRDefault="00656622" w:rsidP="00656622" w:rsidR="006566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 w:rsidRPr="00656622">
        <w:rPr>
          <w:rFonts w:cs="Times New Roman" w:eastAsia="Times New Roman"/>
        </w:rPr>
        <w:t>GOOD FOOD j.d.o.o. Pula, Tomasinijeva ulica 34, OIB 40749418795, MBS 130062754</w:t>
      </w:r>
      <w:r>
        <w:rPr>
          <w:rFonts w:cs="Times New Roman" w:eastAsia="Times New Roman"/>
          <w:szCs w:val="24"/>
        </w:rPr>
        <w:t>.</w:t>
      </w:r>
    </w:p>
    <w:p w:rsidRDefault="00656622" w:rsidP="00656622" w:rsidR="0065662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Pr="00656622">
        <w:rPr>
          <w:rFonts w:cs="Times New Roman" w:eastAsia="Times New Roman"/>
        </w:rPr>
        <w:t>GOOD FOOD j.d.o.o. Pula, Tomasinijeva ulica 34, OIB 40749418795, MBS 130062754</w:t>
      </w:r>
      <w:r>
        <w:rPr>
          <w:rFonts w:cs="Times New Roman" w:eastAsia="Times New Roman"/>
          <w:szCs w:val="24"/>
        </w:rPr>
        <w:t>.</w:t>
      </w:r>
    </w:p>
    <w:p w:rsidRDefault="00656622" w:rsidP="00656622" w:rsidR="0065662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lipnja 2018. imao neizvršene osnove za plaćanje u neprekinutom razdoblju od 120 dana u ukupnom iznosu 57.257,80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4.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St-241/2018-3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rujna 2018. 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56622" w:rsidP="00656622" w:rsidR="006566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656622" w:rsidP="00656622" w:rsidR="00656622">
      <w:pPr>
        <w:jc w:val="left"/>
        <w:rPr>
          <w:rFonts w:cs="Times New Roman" w:eastAsia="Times New Roman"/>
          <w:szCs w:val="24"/>
        </w:rPr>
      </w:pPr>
    </w:p>
    <w:p w:rsidRDefault="00656622" w:rsidP="00656622" w:rsidR="00656622">
      <w:pPr>
        <w:jc w:val="left"/>
        <w:rPr>
          <w:rFonts w:cs="Times New Roman" w:eastAsia="Times New Roman"/>
          <w:szCs w:val="24"/>
        </w:rPr>
      </w:pPr>
    </w:p>
    <w:p w:rsidRDefault="00656622" w:rsidP="00656622" w:rsidR="0065662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56622" w:rsidP="00656622" w:rsidR="0065662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56622" w:rsidP="00656622" w:rsidR="00656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56622" w:rsidP="00656622" w:rsidR="00656622">
      <w:pPr>
        <w:rPr>
          <w:rFonts w:cs="Times New Roman" w:eastAsia="Times New Roman"/>
          <w:szCs w:val="24"/>
        </w:rPr>
      </w:pPr>
    </w:p>
    <w:p w:rsidRDefault="00656622" w:rsidP="00656622" w:rsidR="00656622" w:rsidRPr="005D578C">
      <w:pPr>
        <w:rPr>
          <w:rFonts w:cs="Times New Roman" w:eastAsia="Times New Roman"/>
          <w:szCs w:val="24"/>
        </w:rPr>
      </w:pPr>
    </w:p>
    <w:p w:rsidRDefault="00656622" w:rsidP="00656622" w:rsidR="006566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56622" w:rsidP="00656622" w:rsidR="00656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56622" w:rsidP="00656622" w:rsidR="00656622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GOOD FOOD j.d.o.o. Pula, Tomasinijeva ulica 34, </w:t>
      </w:r>
    </w:p>
    <w:p w:rsidRDefault="00656622" w:rsidP="00656622" w:rsidR="006566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56622" w:rsidP="00656622" w:rsidR="00656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56622" w:rsidP="00656622" w:rsidR="00656622">
      <w:r w:rsidRPr="0093084A">
        <w:rPr>
          <w:rFonts w:cs="Times New Roman" w:eastAsia="Times New Roman"/>
          <w:szCs w:val="24"/>
        </w:rPr>
        <w:t xml:space="preserve">5. stečajni upravitelj </w:t>
      </w:r>
      <w:r>
        <w:t>Mladen Novaković, Pula</w:t>
      </w:r>
      <w:r w:rsidRPr="00656622">
        <w:t xml:space="preserve">, Štinjan, Baližerka 44, </w:t>
      </w:r>
    </w:p>
    <w:p w:rsidRDefault="00656622" w:rsidP="00656622" w:rsidR="006566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56622" w:rsidP="00656622" w:rsidR="00656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56622" w:rsidP="00656622" w:rsidR="006566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56622" w:rsidP="00656622" w:rsidR="00656622"/>
    <w:p w:rsidRDefault="00656622" w:rsidP="00656622" w:rsidR="00656622"/>
    <w:p w:rsidRDefault="00656622" w:rsidP="00656622" w:rsidR="00656622"/>
    <w:p w:rsidRDefault="00656622" w:rsidP="00656622" w:rsidR="00656622"/>
    <w:p w:rsidRDefault="00656622" w:rsidP="00656622" w:rsidR="00656622"/>
    <w:p w:rsidRDefault="00656622" w:rsidP="00656622" w:rsidR="00656622"/>
    <w:p w:rsidRDefault="00656622" w:rsidP="00656622" w:rsidR="00656622"/>
    <w:p w:rsidRDefault="00656622" w:rsidP="00656622" w:rsidR="00656622"/>
    <w:p w:rsidRDefault="00AC0BB4" w:rsidR="00AC0BB4"/>
    <w:sectPr w:rsidSect="00A6778E" w:rsidR="00AC0B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622" w:rsidP="00656622" w:rsidR="00656622">
      <w:r>
        <w:separator/>
      </w:r>
    </w:p>
  </w:endnote>
  <w:endnote w:id="0" w:type="continuationSeparator">
    <w:p w:rsidRDefault="00656622" w:rsidP="00656622" w:rsidR="00656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622" w:rsidP="00656622" w:rsidR="00656622">
      <w:r>
        <w:separator/>
      </w:r>
    </w:p>
  </w:footnote>
  <w:footnote w:id="0" w:type="continuationSeparator">
    <w:p w:rsidRDefault="00656622" w:rsidP="00656622" w:rsidR="00656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656622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236">
          <w:rPr>
            <w:noProof/>
          </w:rPr>
          <w:t>2</w:t>
        </w:r>
        <w:r>
          <w:fldChar w:fldCharType="end"/>
        </w:r>
        <w:r>
          <w:tab/>
        </w:r>
        <w:r>
          <w:tab/>
          <w:t>12 St-241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622" w:rsidR="00A6778E">
    <w:pPr>
      <w:pStyle w:val="Zaglavlje"/>
    </w:pPr>
    <w:r>
      <w:tab/>
    </w:r>
    <w:r>
      <w:tab/>
      <w:t>12 St-241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6622"/>
    <w:rsid w:val="00656622"/>
    <w:rsid w:val="00946236"/>
    <w:rsid w:val="00AC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6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662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66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66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2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62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62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62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6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6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662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6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6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6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66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2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2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2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2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FOOD j.d.o.o. PULA</izvorni_sadrzaj>
    <derivirana_varijabla naziv="DomainObject.Predmet.ProtustrankaFormated_1">  GOOD FOOD j.d.o.o. PULA</derivirana_varijabla>
  </DomainObject.Predmet.ProtustrankaFormated>
  <DomainObject.Predmet.ProtustrankaFormatedOIB>
    <izvorni_sadrzaj>  GOOD FOOD j.d.o.o. PULA, OIB 40749418795</izvorni_sadrzaj>
    <derivirana_varijabla naziv="DomainObject.Predmet.ProtustrankaFormatedOIB_1">  GOOD FOOD j.d.o.o. PULA, OIB 40749418795</derivirana_varijabla>
  </DomainObject.Predmet.ProtustrankaFormatedOIB>
  <DomainObject.Predmet.ProtustrankaFormatedWithAdress>
    <izvorni_sadrzaj> GOOD FOOD j.d.o.o. PULA, Tomasinijeva ulica 34, 52100 Pula</izvorni_sadrzaj>
    <derivirana_varijabla naziv="DomainObject.Predmet.ProtustrankaFormatedWithAdress_1"> GOOD FOOD j.d.o.o. PULA, Tomasinijeva ulica 34, 52100 Pula</derivirana_varijabla>
  </DomainObject.Predmet.ProtustrankaFormatedWithAdress>
  <DomainObject.Predmet.ProtustrankaFormatedWithAdressOIB>
    <izvorni_sadrzaj> GOOD FOOD j.d.o.o. PULA, OIB 40749418795, Tomasinijeva ulica 34, 52100 Pula</izvorni_sadrzaj>
    <derivirana_varijabla naziv="DomainObject.Predmet.ProtustrankaFormatedWithAdressOIB_1"> GOOD FOOD j.d.o.o. PULA, OIB 40749418795, Tomasinijeva ulica 34, 52100 Pula</derivirana_varijabla>
  </DomainObject.Predmet.ProtustrankaFormatedWithAdressOIB>
  <DomainObject.Predmet.ProtustrankaWithAdress>
    <izvorni_sadrzaj>GOOD FOOD j.d.o.o. PULA Tomasinijeva ulica 34, 52100 Pula</izvorni_sadrzaj>
    <derivirana_varijabla naziv="DomainObject.Predmet.ProtustrankaWithAdress_1">GOOD FOOD j.d.o.o. PULA Tomasinijeva ulica 34, 52100 Pula</derivirana_varijabla>
  </DomainObject.Predmet.ProtustrankaWithAdress>
  <DomainObject.Predmet.ProtustrankaWithAdressOIB>
    <izvorni_sadrzaj>GOOD FOOD j.d.o.o. PULA, OIB 40749418795, Tomasinijeva ulica 34, 52100 Pula</izvorni_sadrzaj>
    <derivirana_varijabla naziv="DomainObject.Predmet.ProtustrankaWithAdressOIB_1">GOOD FOOD j.d.o.o. PULA, OIB 40749418795, Tomasinijeva ulica 34, 52100 Pula</derivirana_varijabla>
  </DomainObject.Predmet.ProtustrankaWithAdressOIB>
  <DomainObject.Predmet.ProtustrankaNazivFormated>
    <izvorni_sadrzaj>GOOD FOOD j.d.o.o. PULA</izvorni_sadrzaj>
    <derivirana_varijabla naziv="DomainObject.Predmet.ProtustrankaNazivFormated_1">GOOD FOOD j.d.o.o. PULA</derivirana_varijabla>
  </DomainObject.Predmet.ProtustrankaNazivFormated>
  <DomainObject.Predmet.ProtustrankaNazivFormatedOIB>
    <izvorni_sadrzaj>GOOD FOOD j.d.o.o. PULA, OIB 40749418795</izvorni_sadrzaj>
    <derivirana_varijabla naziv="DomainObject.Predmet.ProtustrankaNazivFormatedOIB_1">GOOD FOOD j.d.o.o. PULA, OIB 40749418795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57257.80</izvorni_sadrzaj>
    <derivirana_varijabla naziv="DomainObject.Predmet.TrenutnaVrijednost_1">57257.80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FOOD j.d.o.o. PULA</item>
    </izvorni_sadrzaj>
    <derivirana_varijabla naziv="DomainObject.Predmet.ProtuStrankaListFormated_1">
      <item>GOOD FOOD j.d.o.o. PULA</item>
    </derivirana_varijabla>
  </DomainObject.Predmet.ProtuStrankaListFormated>
  <DomainObject.Predmet.ProtuStrankaListFormatedOIB>
    <izvorni_sadrzaj>
      <item>GOOD FOOD j.d.o.o. PULA, OIB 40749418795</item>
    </izvorni_sadrzaj>
    <derivirana_varijabla naziv="DomainObject.Predmet.ProtuStrankaListFormatedOIB_1">
      <item>GOOD FOOD j.d.o.o. PULA, OIB 40749418795</item>
    </derivirana_varijabla>
  </DomainObject.Predmet.ProtuStrankaListFormatedOIB>
  <DomainObject.Predmet.ProtuStrankaListFormatedWithAdress>
    <izvorni_sadrzaj>
      <item>GOOD FOOD j.d.o.o. PULA, Tomasinijeva ulica 34, 52100 Pula</item>
    </izvorni_sadrzaj>
    <derivirana_varijabla naziv="DomainObject.Predmet.ProtuStrankaListFormatedWithAdress_1">
      <item>GOOD FOOD j.d.o.o. PULA, Tomasinijeva ulica 34, 52100 Pula</item>
    </derivirana_varijabla>
  </DomainObject.Predmet.ProtuStrankaListFormatedWithAdress>
  <DomainObject.Predmet.ProtuStrankaListFormatedWithAdressOIB>
    <izvorni_sadrzaj>
      <item>GOOD FOOD j.d.o.o. PULA, OIB 40749418795, Tomasinijeva ulica 34, 52100 Pula</item>
    </izvorni_sadrzaj>
    <derivirana_varijabla naziv="DomainObject.Predmet.ProtuStrankaListFormatedWithAdressOIB_1">
      <item>GOOD FOOD j.d.o.o. PULA, OIB 40749418795, Tomasinijeva ulica 34, 52100 Pula</item>
    </derivirana_varijabla>
  </DomainObject.Predmet.ProtuStrankaListFormatedWithAdressOIB>
  <DomainObject.Predmet.ProtuStrankaListNazivFormated>
    <izvorni_sadrzaj>
      <item>GOOD FOOD j.d.o.o. PULA</item>
    </izvorni_sadrzaj>
    <derivirana_varijabla naziv="DomainObject.Predmet.ProtuStrankaListNazivFormated_1">
      <item>GOOD FOOD j.d.o.o. PULA</item>
    </derivirana_varijabla>
  </DomainObject.Predmet.ProtuStrankaListNazivFormated>
  <DomainObject.Predmet.ProtuStrankaListNazivFormatedOIB>
    <izvorni_sadrzaj>
      <item>GOOD FOOD j.d.o.o. PULA, OIB 40749418795</item>
    </izvorni_sadrzaj>
    <derivirana_varijabla naziv="DomainObject.Predmet.ProtuStrankaListNazivFormatedOIB_1">
      <item>GOOD FOOD j.d.o.o. PULA, OIB 40749418795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FOOD j.d.o.o. PULA</izvorni_sadrzaj>
    <derivirana_varijabla naziv="DomainObject.Predmet.ProtustrankaIDrugi_1">GOOD FOOD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GOOD FOOD j.d.o.o. PULA, OIB 40749418795, Tomasinijeva ulica 34, 52100 Pula</izvorni_sadrzaj>
    <derivirana_varijabla naziv="DomainObject.Predmet.ProtustrankaIDrugiAdressOIB_1">GOOD FOOD j.d.o.o. PULA, OIB 40749418795, Tomasinijeva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FOOD j.d.o.o. PULA</item>
    </izvorni_sadrzaj>
    <derivirana_varijabla naziv="DomainObject.Predmet.SudioniciListNaziv_1">
      <item>FINANCIJSKA AGENCIJA, RC RIJEKA, PODRUŽNICA PULA, PULA</item>
      <item>GOOD FOOD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GOOD FOOD j.d.o.o. PULA, OIB 40749418795, Tomasinijeva ulica 34,52100 Pula</item>
    </izvorni_sadrzaj>
    <derivirana_varijabla naziv="DomainObject.Predmet.SudioniciListAdressOIB_1">
      <item>FINANCIJSKA AGENCIJA, RC RIJEKA, PODRUŽNICA PULA, PULA, OIB 85821130368, F.KURELCA 8,51000 Rijeka</item>
      <item>GOOD FOOD j.d.o.o. PULA, OIB 40749418795, Tomasinijeva ulica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40749418795</item>
    </izvorni_sadrzaj>
    <derivirana_varijabla naziv="DomainObject.Predmet.SudioniciListNazivOIB_1">
      <item>, OIB 85821130368</item>
      <item>, OIB 40749418795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3666</properties:Characters>
  <properties:Lines>93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2018-09-11T05:56:00Z</dcterms:created>
  <dc:creator>Ana Valčić</dc:creator>
  <cp:lastModifiedBy>Ana Valčić</cp:lastModifiedBy>
  <cp:lastPrinted>2018-09-11T07:41:00Z</cp:lastPrinted>
  <dcterms:modified xmlns:xsi="http://www.w3.org/2001/XMLSchema-instance" xsi:type="dcterms:W3CDTF">2018-09-11T07:41:00Z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(St-241-18 Good food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