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780756" w:rsidRPr="000147F1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3B1FC2" w:rsidP="008F5996" w:rsidR="00780756" w:rsidRPr="000147F1">
            <w:pPr>
              <w:jc w:val="center"/>
              <w:rPr>
                <w:rFonts w:hAnsi="Times New Roman" w:ascii="Times New Roman"/>
                <w:sz w:val="24"/>
              </w:rPr>
            </w:pPr>
            <w:bookmarkStart w:name="_GoBack" w:id="0"/>
            <w:bookmarkEnd w:id="0"/>
            <w:r w:rsidRPr="000147F1">
              <w:rPr>
                <w:rFonts w:hAnsi="Times New Roman" w:ascii="Times New Roman"/>
                <w:noProof/>
                <w:sz w:val="24"/>
                <w:lang w:eastAsia="hr-HR"/>
              </w:rPr>
              <w:drawing>
                <wp:inline distR="0" distL="0" distB="0" distT="0">
                  <wp:extent cy="723900" cx="579120"/>
                  <wp:effectExtent b="0" r="0" t="0" l="0"/>
                  <wp:docPr name="Slika 1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791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780756" w:rsidP="008F5996" w:rsidR="00780756" w:rsidRPr="000147F1">
            <w:pPr>
              <w:jc w:val="center"/>
              <w:rPr>
                <w:rFonts w:hAnsi="Times New Roman" w:ascii="Times New Roman"/>
                <w:sz w:val="24"/>
              </w:rPr>
            </w:pPr>
          </w:p>
          <w:p w:rsidRDefault="00780756" w:rsidP="008F5996" w:rsidR="00780756" w:rsidRPr="000147F1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0147F1">
              <w:rPr>
                <w:rFonts w:hAnsi="Times New Roman" w:ascii="Times New Roman"/>
                <w:bCs/>
                <w:sz w:val="24"/>
              </w:rPr>
              <w:t>REPUBLIKA HRVATSKA</w:t>
            </w:r>
          </w:p>
          <w:p w:rsidRDefault="00780756" w:rsidP="008F5996" w:rsidR="00780756" w:rsidRPr="000147F1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0147F1">
              <w:rPr>
                <w:rFonts w:hAnsi="Times New Roman" w:ascii="Times New Roman"/>
                <w:bCs/>
                <w:sz w:val="24"/>
              </w:rPr>
              <w:t>TRGOVAČKI SUD U ZAGREBU</w:t>
            </w:r>
          </w:p>
          <w:p w:rsidRDefault="00780756" w:rsidP="008F5996" w:rsidR="00780756" w:rsidRPr="000147F1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0147F1">
              <w:rPr>
                <w:rFonts w:hAnsi="Times New Roman" w:ascii="Times New Roman"/>
                <w:bCs/>
                <w:sz w:val="24"/>
              </w:rPr>
              <w:t>Zagreb, Amruševa 2/II</w:t>
            </w:r>
          </w:p>
          <w:p w:rsidRDefault="00780756" w:rsidP="008F5996" w:rsidR="00780756" w:rsidRPr="000147F1">
            <w:pPr>
              <w:jc w:val="center"/>
              <w:rPr>
                <w:rFonts w:hAnsi="Times New Roman" w:ascii="Times New Roman"/>
                <w:sz w:val="24"/>
              </w:rPr>
            </w:pPr>
          </w:p>
        </w:tc>
      </w:tr>
    </w:tbl>
    <w:p w14:textId="8d9131e" w14:paraId="8d9131e" w:rsidRDefault="00E33BA1" w:rsidP="00D7677A" w:rsidR="00E33BA1" w:rsidRPr="000147F1">
      <w:pPr>
        <w:jc w:val="right"/>
        <w15:collapsed w:val="false"/>
        <w:rPr>
          <w:rFonts w:hAnsi="Times New Roman" w:ascii="Times New Roman"/>
          <w:sz w:val="24"/>
        </w:rPr>
      </w:pPr>
      <w:r w:rsidRPr="000147F1">
        <w:rPr>
          <w:rFonts w:hAnsi="Times New Roman" w:ascii="Times New Roman"/>
          <w:sz w:val="24"/>
        </w:rPr>
        <w:t>3 St-</w:t>
      </w:r>
      <w:r w:rsidR="00743CEE">
        <w:rPr>
          <w:rFonts w:hAnsi="Times New Roman" w:ascii="Times New Roman"/>
          <w:sz w:val="24"/>
        </w:rPr>
        <w:t>2522/17</w:t>
      </w:r>
      <w:r w:rsidR="006D24B3">
        <w:rPr>
          <w:rFonts w:hAnsi="Times New Roman" w:ascii="Times New Roman"/>
          <w:sz w:val="24"/>
        </w:rPr>
        <w:t>-11</w:t>
      </w:r>
    </w:p>
    <w:p w:rsidRDefault="00E33BA1" w:rsidP="00E33BA1" w:rsidR="00E33BA1" w:rsidRPr="000147F1">
      <w:pPr>
        <w:rPr>
          <w:rFonts w:hAnsi="Times New Roman" w:ascii="Times New Roman"/>
          <w:sz w:val="24"/>
        </w:rPr>
      </w:pPr>
    </w:p>
    <w:p w:rsidRDefault="00E33BA1" w:rsidP="00E33BA1" w:rsidR="00E33BA1" w:rsidRPr="000147F1">
      <w:pPr>
        <w:rPr>
          <w:rFonts w:hAnsi="Times New Roman" w:ascii="Times New Roman"/>
          <w:sz w:val="24"/>
        </w:rPr>
      </w:pPr>
    </w:p>
    <w:p w:rsidRDefault="00780756" w:rsidP="00780756" w:rsidR="00E33BA1" w:rsidRPr="000147F1">
      <w:pPr>
        <w:jc w:val="center"/>
        <w:rPr>
          <w:rFonts w:hAnsi="Times New Roman" w:ascii="Times New Roman"/>
          <w:sz w:val="24"/>
        </w:rPr>
      </w:pPr>
      <w:r w:rsidRPr="000147F1">
        <w:rPr>
          <w:rFonts w:hAnsi="Times New Roman" w:ascii="Times New Roman"/>
          <w:sz w:val="24"/>
        </w:rPr>
        <w:t>R E P U B L I K A   H R V A T S K A</w:t>
      </w:r>
    </w:p>
    <w:p w:rsidRDefault="0036625F" w:rsidP="0036625F" w:rsidR="00E33BA1" w:rsidRPr="000147F1">
      <w:pPr>
        <w:jc w:val="center"/>
        <w:rPr>
          <w:rFonts w:hAnsi="Times New Roman" w:ascii="Times New Roman"/>
          <w:sz w:val="24"/>
        </w:rPr>
      </w:pPr>
      <w:r w:rsidRPr="000147F1">
        <w:rPr>
          <w:rFonts w:hAnsi="Times New Roman" w:ascii="Times New Roman"/>
          <w:sz w:val="24"/>
        </w:rPr>
        <w:t>R J E Š E NJ E</w:t>
      </w:r>
    </w:p>
    <w:p w:rsidRDefault="0036625F" w:rsidP="0036625F" w:rsidR="0036625F" w:rsidRPr="000147F1">
      <w:pPr>
        <w:rPr>
          <w:rFonts w:hAnsi="Times New Roman" w:ascii="Times New Roman"/>
          <w:sz w:val="24"/>
        </w:rPr>
      </w:pPr>
    </w:p>
    <w:p w:rsidRDefault="0036625F" w:rsidP="0036625F" w:rsidR="0036625F" w:rsidRPr="000147F1">
      <w:pPr>
        <w:rPr>
          <w:rFonts w:hAnsi="Times New Roman" w:ascii="Times New Roman"/>
          <w:sz w:val="24"/>
        </w:rPr>
      </w:pPr>
      <w:r w:rsidRPr="000147F1">
        <w:rPr>
          <w:rFonts w:hAnsi="Times New Roman" w:ascii="Times New Roman"/>
          <w:sz w:val="24"/>
        </w:rPr>
        <w:tab/>
        <w:t>Trgovački sud u Zagrebu</w:t>
      </w:r>
      <w:r w:rsidR="00B25DAA" w:rsidRPr="000147F1">
        <w:rPr>
          <w:rFonts w:hAnsi="Times New Roman" w:ascii="Times New Roman"/>
          <w:sz w:val="24"/>
        </w:rPr>
        <w:t xml:space="preserve">, </w:t>
      </w:r>
      <w:r w:rsidRPr="000147F1">
        <w:rPr>
          <w:rFonts w:hAnsi="Times New Roman" w:ascii="Times New Roman"/>
          <w:sz w:val="24"/>
        </w:rPr>
        <w:t>po su</w:t>
      </w:r>
      <w:r w:rsidR="00B25DAA" w:rsidRPr="000147F1">
        <w:rPr>
          <w:rFonts w:hAnsi="Times New Roman" w:ascii="Times New Roman"/>
          <w:sz w:val="24"/>
        </w:rPr>
        <w:t>d</w:t>
      </w:r>
      <w:r w:rsidRPr="000147F1">
        <w:rPr>
          <w:rFonts w:hAnsi="Times New Roman" w:ascii="Times New Roman"/>
          <w:sz w:val="24"/>
        </w:rPr>
        <w:t xml:space="preserve">cu Mihaelu Kovačiću, u stečajnom postupku nad dužnikom </w:t>
      </w:r>
      <w:r w:rsidR="00743CEE">
        <w:rPr>
          <w:rFonts w:hAnsi="Times New Roman" w:ascii="Times New Roman"/>
          <w:sz w:val="24"/>
        </w:rPr>
        <w:t xml:space="preserve">I.P. MEDIA d.o.o. Zagreb, Vlaška 40, OIB: 77698571743, </w:t>
      </w:r>
      <w:r w:rsidR="00B25DAA" w:rsidRPr="000147F1">
        <w:rPr>
          <w:rFonts w:hAnsi="Times New Roman" w:ascii="Times New Roman"/>
          <w:sz w:val="24"/>
        </w:rPr>
        <w:t xml:space="preserve">pokrenutom </w:t>
      </w:r>
      <w:r w:rsidR="00A9788A" w:rsidRPr="000147F1">
        <w:rPr>
          <w:rFonts w:hAnsi="Times New Roman" w:ascii="Times New Roman"/>
          <w:sz w:val="24"/>
        </w:rPr>
        <w:t>na prijedlog vjerovnika</w:t>
      </w:r>
      <w:r w:rsidR="00743CEE">
        <w:rPr>
          <w:rFonts w:hAnsi="Times New Roman" w:ascii="Times New Roman"/>
          <w:sz w:val="24"/>
        </w:rPr>
        <w:t xml:space="preserve"> Republike Hrvatske, koju zastupa zakonski zastupnik Županijsko državno odvjetništvo u Zagrebu, 5. listopada </w:t>
      </w:r>
      <w:r w:rsidR="00A23DC2" w:rsidRPr="000147F1">
        <w:rPr>
          <w:rFonts w:hAnsi="Times New Roman" w:ascii="Times New Roman"/>
          <w:sz w:val="24"/>
        </w:rPr>
        <w:t>201</w:t>
      </w:r>
      <w:r w:rsidR="00FA08B8" w:rsidRPr="000147F1">
        <w:rPr>
          <w:rFonts w:hAnsi="Times New Roman" w:ascii="Times New Roman"/>
          <w:sz w:val="24"/>
        </w:rPr>
        <w:t>7</w:t>
      </w:r>
      <w:r w:rsidR="00A23DC2" w:rsidRPr="000147F1">
        <w:rPr>
          <w:rFonts w:hAnsi="Times New Roman" w:ascii="Times New Roman"/>
          <w:sz w:val="24"/>
        </w:rPr>
        <w:t>.</w:t>
      </w:r>
      <w:r w:rsidRPr="000147F1">
        <w:rPr>
          <w:rFonts w:hAnsi="Times New Roman" w:ascii="Times New Roman"/>
          <w:sz w:val="24"/>
        </w:rPr>
        <w:t xml:space="preserve">  </w:t>
      </w:r>
    </w:p>
    <w:p w:rsidRDefault="007160D0" w:rsidP="00E33BA1" w:rsidR="007160D0" w:rsidRPr="000147F1">
      <w:pPr>
        <w:rPr>
          <w:rFonts w:hAnsi="Times New Roman" w:ascii="Times New Roman"/>
          <w:sz w:val="24"/>
        </w:rPr>
      </w:pPr>
    </w:p>
    <w:p w:rsidRDefault="0036625F" w:rsidP="0036625F" w:rsidR="0036625F" w:rsidRPr="000147F1">
      <w:pPr>
        <w:jc w:val="center"/>
        <w:rPr>
          <w:rFonts w:hAnsi="Times New Roman" w:ascii="Times New Roman"/>
          <w:sz w:val="24"/>
        </w:rPr>
      </w:pPr>
      <w:r w:rsidRPr="000147F1">
        <w:rPr>
          <w:rFonts w:hAnsi="Times New Roman" w:ascii="Times New Roman"/>
          <w:sz w:val="24"/>
        </w:rPr>
        <w:t>r i j e š i o   j e</w:t>
      </w:r>
    </w:p>
    <w:p w:rsidRDefault="005419C8" w:rsidP="0036625F" w:rsidR="005419C8" w:rsidRPr="000147F1">
      <w:pPr>
        <w:jc w:val="center"/>
        <w:rPr>
          <w:rFonts w:hAnsi="Times New Roman" w:ascii="Times New Roman"/>
          <w:b/>
          <w:sz w:val="24"/>
        </w:rPr>
      </w:pPr>
    </w:p>
    <w:p w:rsidRDefault="008742B9" w:rsidP="000147F1" w:rsidR="008742B9">
      <w:pPr>
        <w:pStyle w:val="tekst"/>
        <w:spacing w:afterAutospacing="false" w:after="0" w:beforeAutospacing="false" w:before="0"/>
        <w:jc w:val="both"/>
        <w:rPr>
          <w:lang w:val="hr-HR"/>
        </w:rPr>
      </w:pPr>
      <w:r w:rsidRPr="000147F1">
        <w:rPr>
          <w:lang w:val="hr-HR"/>
        </w:rPr>
        <w:tab/>
      </w:r>
      <w:r w:rsidR="001E575C" w:rsidRPr="000147F1">
        <w:rPr>
          <w:lang w:val="hr-HR"/>
        </w:rPr>
        <w:t>I</w:t>
      </w:r>
      <w:r w:rsidRPr="000147F1">
        <w:rPr>
          <w:lang w:val="hr-HR"/>
        </w:rPr>
        <w:t>.</w:t>
      </w:r>
      <w:r w:rsidR="001E575C" w:rsidRPr="000147F1">
        <w:rPr>
          <w:lang w:val="hr-HR"/>
        </w:rPr>
        <w:t xml:space="preserve"> </w:t>
      </w:r>
      <w:r w:rsidR="00545C55" w:rsidRPr="000147F1">
        <w:rPr>
          <w:lang w:val="hr-HR"/>
        </w:rPr>
        <w:t>Pokreće se postupak radi utvrđivanja uv</w:t>
      </w:r>
      <w:r w:rsidR="00780756" w:rsidRPr="000147F1">
        <w:rPr>
          <w:lang w:val="hr-HR"/>
        </w:rPr>
        <w:t>j</w:t>
      </w:r>
      <w:r w:rsidR="00545C55" w:rsidRPr="000147F1">
        <w:rPr>
          <w:lang w:val="hr-HR"/>
        </w:rPr>
        <w:t xml:space="preserve">eta za otvaranje </w:t>
      </w:r>
      <w:r w:rsidRPr="000147F1">
        <w:rPr>
          <w:lang w:val="hr-HR"/>
        </w:rPr>
        <w:t xml:space="preserve">stečajnog postupka </w:t>
      </w:r>
      <w:r w:rsidR="00AA0341" w:rsidRPr="000147F1">
        <w:rPr>
          <w:lang w:val="hr-HR"/>
        </w:rPr>
        <w:t xml:space="preserve">(prethodni postupak) </w:t>
      </w:r>
      <w:r w:rsidRPr="000147F1">
        <w:rPr>
          <w:lang w:val="hr-HR"/>
        </w:rPr>
        <w:t>nad dužnikom</w:t>
      </w:r>
      <w:r w:rsidR="006D3803" w:rsidRPr="000147F1">
        <w:rPr>
          <w:lang w:val="hr-HR"/>
        </w:rPr>
        <w:t xml:space="preserve"> </w:t>
      </w:r>
      <w:r w:rsidR="00743CEE" w:rsidRPr="00743CEE">
        <w:rPr>
          <w:lang w:val="hr-HR"/>
        </w:rPr>
        <w:t>I.P. MEDIA d.o.o. Zagreb, Vlaška 40, OIB: 77698571743</w:t>
      </w:r>
      <w:r w:rsidR="00743CEE">
        <w:rPr>
          <w:lang w:val="hr-HR"/>
        </w:rPr>
        <w:t>.</w:t>
      </w:r>
    </w:p>
    <w:p w:rsidRDefault="00B346AF" w:rsidP="000147F1" w:rsidR="00B346AF" w:rsidRPr="000147F1">
      <w:pPr>
        <w:pStyle w:val="tekst"/>
        <w:spacing w:afterAutospacing="false" w:after="0" w:beforeAutospacing="false" w:before="0"/>
        <w:jc w:val="both"/>
        <w:rPr>
          <w:lang w:val="hr-HR"/>
        </w:rPr>
      </w:pPr>
    </w:p>
    <w:p w:rsidRDefault="008742B9" w:rsidP="000147F1" w:rsidR="00EC5A2B" w:rsidRPr="000147F1">
      <w:pPr>
        <w:pStyle w:val="tekst"/>
        <w:spacing w:afterAutospacing="false" w:after="0" w:beforeAutospacing="false" w:before="0"/>
        <w:jc w:val="both"/>
        <w:rPr>
          <w:lang w:val="hr-HR"/>
        </w:rPr>
      </w:pPr>
      <w:r w:rsidRPr="000147F1">
        <w:rPr>
          <w:lang w:val="hr-HR"/>
        </w:rPr>
        <w:tab/>
      </w:r>
      <w:r w:rsidR="00545C55" w:rsidRPr="000147F1">
        <w:rPr>
          <w:lang w:val="hr-HR"/>
        </w:rPr>
        <w:t>II</w:t>
      </w:r>
      <w:r w:rsidRPr="000147F1">
        <w:rPr>
          <w:lang w:val="hr-HR"/>
        </w:rPr>
        <w:t>.</w:t>
      </w:r>
      <w:r w:rsidR="00545C55" w:rsidRPr="000147F1">
        <w:rPr>
          <w:lang w:val="hr-HR"/>
        </w:rPr>
        <w:t xml:space="preserve"> </w:t>
      </w:r>
      <w:r w:rsidR="00EC5A2B" w:rsidRPr="000147F1">
        <w:rPr>
          <w:lang w:val="hr-HR"/>
        </w:rPr>
        <w:t xml:space="preserve">Ročište radi izjašnjenja o prijedlogu za otvaranje stečajnog postupka spojit će se s ročištem radi rasprave o uvjetima za otvaranje stečajnog postupka te se </w:t>
      </w:r>
      <w:r w:rsidR="005944E7" w:rsidRPr="000147F1">
        <w:rPr>
          <w:lang w:val="hr-HR"/>
        </w:rPr>
        <w:t xml:space="preserve">to ročište </w:t>
      </w:r>
      <w:r w:rsidR="00EC5A2B" w:rsidRPr="000147F1">
        <w:rPr>
          <w:lang w:val="hr-HR"/>
        </w:rPr>
        <w:t>zakazuje za dan:</w:t>
      </w:r>
    </w:p>
    <w:p w:rsidRDefault="000147F1" w:rsidP="00EC5A2B" w:rsidR="00EC5A2B" w:rsidRPr="000147F1">
      <w:pPr>
        <w:jc w:val="center"/>
        <w:rPr>
          <w:rFonts w:hAnsi="Times New Roman" w:ascii="Times New Roman"/>
          <w:b/>
          <w:sz w:val="24"/>
          <w:u w:val="single"/>
        </w:rPr>
      </w:pPr>
      <w:r w:rsidRPr="00CF7476">
        <w:rPr>
          <w:rFonts w:hAnsi="Times New Roman" w:ascii="Times New Roman"/>
          <w:b/>
          <w:sz w:val="24"/>
        </w:rPr>
        <w:t xml:space="preserve"> </w:t>
      </w:r>
      <w:r w:rsidR="00743CEE">
        <w:rPr>
          <w:rFonts w:hAnsi="Times New Roman" w:ascii="Times New Roman"/>
          <w:b/>
          <w:sz w:val="24"/>
          <w:u w:val="single"/>
        </w:rPr>
        <w:t>16. studenoga</w:t>
      </w:r>
      <w:r w:rsidR="00EC5A2B" w:rsidRPr="000147F1">
        <w:rPr>
          <w:rFonts w:hAnsi="Times New Roman" w:ascii="Times New Roman"/>
          <w:b/>
          <w:sz w:val="24"/>
          <w:u w:val="single"/>
        </w:rPr>
        <w:t xml:space="preserve"> 201</w:t>
      </w:r>
      <w:r w:rsidR="00FA08B8" w:rsidRPr="000147F1">
        <w:rPr>
          <w:rFonts w:hAnsi="Times New Roman" w:ascii="Times New Roman"/>
          <w:b/>
          <w:sz w:val="24"/>
          <w:u w:val="single"/>
        </w:rPr>
        <w:t>7</w:t>
      </w:r>
      <w:r w:rsidR="00EC5A2B" w:rsidRPr="000147F1">
        <w:rPr>
          <w:rFonts w:hAnsi="Times New Roman" w:ascii="Times New Roman"/>
          <w:b/>
          <w:sz w:val="24"/>
          <w:u w:val="single"/>
        </w:rPr>
        <w:t xml:space="preserve">. u </w:t>
      </w:r>
      <w:r w:rsidR="00743CEE">
        <w:rPr>
          <w:rFonts w:hAnsi="Times New Roman" w:ascii="Times New Roman"/>
          <w:b/>
          <w:sz w:val="24"/>
          <w:u w:val="single"/>
        </w:rPr>
        <w:t>10,20</w:t>
      </w:r>
      <w:r w:rsidR="00EC5A2B" w:rsidRPr="000147F1">
        <w:rPr>
          <w:rFonts w:hAnsi="Times New Roman" w:ascii="Times New Roman"/>
          <w:b/>
          <w:sz w:val="24"/>
          <w:u w:val="single"/>
        </w:rPr>
        <w:t xml:space="preserve"> sati</w:t>
      </w:r>
    </w:p>
    <w:p w:rsidRDefault="00780756" w:rsidP="00EC5A2B" w:rsidR="00EC5A2B" w:rsidRPr="000147F1">
      <w:pPr>
        <w:jc w:val="center"/>
        <w:rPr>
          <w:rFonts w:hAnsi="Times New Roman" w:ascii="Times New Roman"/>
          <w:sz w:val="24"/>
        </w:rPr>
      </w:pPr>
      <w:r w:rsidRPr="000147F1">
        <w:rPr>
          <w:rFonts w:hAnsi="Times New Roman" w:ascii="Times New Roman"/>
          <w:sz w:val="24"/>
        </w:rPr>
        <w:t xml:space="preserve">na </w:t>
      </w:r>
      <w:r w:rsidR="00EC5A2B" w:rsidRPr="000147F1">
        <w:rPr>
          <w:rFonts w:hAnsi="Times New Roman" w:ascii="Times New Roman"/>
          <w:sz w:val="24"/>
        </w:rPr>
        <w:t>Trgovačko</w:t>
      </w:r>
      <w:r w:rsidRPr="000147F1">
        <w:rPr>
          <w:rFonts w:hAnsi="Times New Roman" w:ascii="Times New Roman"/>
          <w:sz w:val="24"/>
        </w:rPr>
        <w:t>m</w:t>
      </w:r>
      <w:r w:rsidR="00EC5A2B" w:rsidRPr="000147F1">
        <w:rPr>
          <w:rFonts w:hAnsi="Times New Roman" w:ascii="Times New Roman"/>
          <w:sz w:val="24"/>
        </w:rPr>
        <w:t xml:space="preserve"> sud</w:t>
      </w:r>
      <w:r w:rsidRPr="000147F1">
        <w:rPr>
          <w:rFonts w:hAnsi="Times New Roman" w:ascii="Times New Roman"/>
          <w:sz w:val="24"/>
        </w:rPr>
        <w:t>u</w:t>
      </w:r>
      <w:r w:rsidR="00EC5A2B" w:rsidRPr="000147F1">
        <w:rPr>
          <w:rFonts w:hAnsi="Times New Roman" w:ascii="Times New Roman"/>
          <w:sz w:val="24"/>
        </w:rPr>
        <w:t xml:space="preserve"> u Zagrebu</w:t>
      </w:r>
      <w:r w:rsidRPr="000147F1">
        <w:rPr>
          <w:rFonts w:hAnsi="Times New Roman" w:ascii="Times New Roman"/>
          <w:sz w:val="24"/>
        </w:rPr>
        <w:t>,</w:t>
      </w:r>
      <w:r w:rsidR="00B25DAA" w:rsidRPr="000147F1">
        <w:rPr>
          <w:rFonts w:hAnsi="Times New Roman" w:ascii="Times New Roman"/>
          <w:sz w:val="24"/>
        </w:rPr>
        <w:t xml:space="preserve"> Petrinjska 8 </w:t>
      </w:r>
    </w:p>
    <w:p w:rsidRDefault="00B25DAA" w:rsidP="00EC5A2B" w:rsidR="00EC5A2B" w:rsidRPr="000147F1">
      <w:pPr>
        <w:jc w:val="center"/>
        <w:rPr>
          <w:rFonts w:hAnsi="Times New Roman" w:ascii="Times New Roman"/>
          <w:sz w:val="24"/>
        </w:rPr>
      </w:pPr>
      <w:r w:rsidRPr="000147F1">
        <w:rPr>
          <w:rFonts w:hAnsi="Times New Roman" w:ascii="Times New Roman"/>
          <w:sz w:val="24"/>
        </w:rPr>
        <w:t xml:space="preserve">sudnica </w:t>
      </w:r>
      <w:r w:rsidR="00D2185F">
        <w:rPr>
          <w:rFonts w:hAnsi="Times New Roman" w:ascii="Times New Roman"/>
          <w:sz w:val="24"/>
        </w:rPr>
        <w:t>100</w:t>
      </w:r>
      <w:r w:rsidR="00FA08B8" w:rsidRPr="000147F1">
        <w:rPr>
          <w:rFonts w:hAnsi="Times New Roman" w:ascii="Times New Roman"/>
          <w:sz w:val="24"/>
        </w:rPr>
        <w:t xml:space="preserve"> (</w:t>
      </w:r>
      <w:r w:rsidR="00D2185F">
        <w:rPr>
          <w:rFonts w:hAnsi="Times New Roman" w:ascii="Times New Roman"/>
          <w:sz w:val="24"/>
        </w:rPr>
        <w:t xml:space="preserve">Velika </w:t>
      </w:r>
      <w:r w:rsidR="00FA08B8" w:rsidRPr="000147F1">
        <w:rPr>
          <w:rFonts w:hAnsi="Times New Roman" w:ascii="Times New Roman"/>
          <w:sz w:val="24"/>
        </w:rPr>
        <w:t>dvorana)</w:t>
      </w:r>
    </w:p>
    <w:p w:rsidRDefault="00317DF9" w:rsidP="0036625F" w:rsidR="00317DF9" w:rsidRPr="000147F1">
      <w:pPr>
        <w:rPr>
          <w:rFonts w:hAnsi="Times New Roman" w:ascii="Times New Roman"/>
          <w:sz w:val="24"/>
        </w:rPr>
      </w:pPr>
    </w:p>
    <w:p w:rsidRDefault="007956BB" w:rsidP="007956BB" w:rsidR="007956BB" w:rsidRPr="000147F1">
      <w:pPr>
        <w:rPr>
          <w:rFonts w:hAnsi="Times New Roman" w:ascii="Times New Roman"/>
          <w:sz w:val="24"/>
        </w:rPr>
      </w:pPr>
      <w:r w:rsidRPr="000147F1">
        <w:rPr>
          <w:rFonts w:hAnsi="Times New Roman" w:ascii="Times New Roman"/>
          <w:sz w:val="24"/>
        </w:rPr>
        <w:tab/>
        <w:t xml:space="preserve">III. Nalaže se </w:t>
      </w:r>
      <w:r w:rsidR="000A3405" w:rsidRPr="000147F1">
        <w:rPr>
          <w:rFonts w:hAnsi="Times New Roman" w:ascii="Times New Roman"/>
          <w:sz w:val="24"/>
        </w:rPr>
        <w:t>direkt</w:t>
      </w:r>
      <w:r w:rsidR="0077753E" w:rsidRPr="000147F1">
        <w:rPr>
          <w:rFonts w:hAnsi="Times New Roman" w:ascii="Times New Roman"/>
          <w:sz w:val="24"/>
        </w:rPr>
        <w:t>o</w:t>
      </w:r>
      <w:r w:rsidR="000A3405" w:rsidRPr="000147F1">
        <w:rPr>
          <w:rFonts w:hAnsi="Times New Roman" w:ascii="Times New Roman"/>
          <w:sz w:val="24"/>
        </w:rPr>
        <w:t>r</w:t>
      </w:r>
      <w:r w:rsidR="00743CEE">
        <w:rPr>
          <w:rFonts w:hAnsi="Times New Roman" w:ascii="Times New Roman"/>
          <w:sz w:val="24"/>
        </w:rPr>
        <w:t>u</w:t>
      </w:r>
      <w:r w:rsidR="000A3405" w:rsidRPr="000147F1">
        <w:rPr>
          <w:rFonts w:hAnsi="Times New Roman" w:ascii="Times New Roman"/>
          <w:sz w:val="24"/>
        </w:rPr>
        <w:t xml:space="preserve"> dužnika</w:t>
      </w:r>
      <w:r w:rsidR="00743CEE">
        <w:rPr>
          <w:rFonts w:hAnsi="Times New Roman" w:ascii="Times New Roman"/>
          <w:sz w:val="24"/>
        </w:rPr>
        <w:t xml:space="preserve"> Zlatku Pinek iz Zagreba, D. Golika 24, OIB: </w:t>
      </w:r>
      <w:r w:rsidR="00743CEE" w:rsidRPr="00743CEE">
        <w:rPr>
          <w:rFonts w:hAnsi="Times New Roman" w:ascii="Times New Roman"/>
          <w:sz w:val="24"/>
        </w:rPr>
        <w:t>78525416515</w:t>
      </w:r>
      <w:r w:rsidR="000A3405" w:rsidRPr="000147F1">
        <w:rPr>
          <w:rFonts w:hAnsi="Times New Roman" w:ascii="Times New Roman"/>
          <w:sz w:val="24"/>
        </w:rPr>
        <w:t xml:space="preserve"> </w:t>
      </w:r>
      <w:r w:rsidR="00D361BB" w:rsidRPr="000147F1">
        <w:rPr>
          <w:rFonts w:hAnsi="Times New Roman" w:ascii="Times New Roman"/>
          <w:sz w:val="24"/>
        </w:rPr>
        <w:t xml:space="preserve">da </w:t>
      </w:r>
      <w:r w:rsidRPr="000147F1">
        <w:rPr>
          <w:rFonts w:hAnsi="Times New Roman" w:ascii="Times New Roman"/>
          <w:sz w:val="24"/>
        </w:rPr>
        <w:t xml:space="preserve"> </w:t>
      </w:r>
      <w:r w:rsidR="00CF7476">
        <w:rPr>
          <w:rFonts w:hAnsi="Times New Roman" w:ascii="Times New Roman"/>
          <w:sz w:val="24"/>
        </w:rPr>
        <w:t xml:space="preserve">ovome </w:t>
      </w:r>
      <w:r w:rsidRPr="000147F1">
        <w:rPr>
          <w:rFonts w:hAnsi="Times New Roman" w:ascii="Times New Roman"/>
          <w:sz w:val="24"/>
        </w:rPr>
        <w:t xml:space="preserve">sudu </w:t>
      </w:r>
      <w:r w:rsidR="00780756" w:rsidRPr="000147F1">
        <w:rPr>
          <w:rFonts w:hAnsi="Times New Roman" w:ascii="Times New Roman"/>
          <w:sz w:val="24"/>
        </w:rPr>
        <w:t xml:space="preserve">u roku </w:t>
      </w:r>
      <w:r w:rsidR="00D2185F">
        <w:rPr>
          <w:rFonts w:hAnsi="Times New Roman" w:ascii="Times New Roman"/>
          <w:sz w:val="24"/>
        </w:rPr>
        <w:t>osam</w:t>
      </w:r>
      <w:r w:rsidR="00780756" w:rsidRPr="000147F1">
        <w:rPr>
          <w:rFonts w:hAnsi="Times New Roman" w:ascii="Times New Roman"/>
          <w:sz w:val="24"/>
        </w:rPr>
        <w:t xml:space="preserve"> dana </w:t>
      </w:r>
      <w:r w:rsidR="00AA0341" w:rsidRPr="000147F1">
        <w:rPr>
          <w:rFonts w:hAnsi="Times New Roman" w:ascii="Times New Roman"/>
          <w:sz w:val="24"/>
        </w:rPr>
        <w:t xml:space="preserve">dostavi </w:t>
      </w:r>
      <w:r w:rsidR="002E55F0" w:rsidRPr="000147F1">
        <w:rPr>
          <w:rFonts w:hAnsi="Times New Roman" w:ascii="Times New Roman"/>
          <w:sz w:val="24"/>
        </w:rPr>
        <w:t>pisano izvješće o financijsko-gospodarskom stanju</w:t>
      </w:r>
      <w:r w:rsidRPr="000147F1">
        <w:rPr>
          <w:rFonts w:hAnsi="Times New Roman" w:ascii="Times New Roman"/>
          <w:sz w:val="24"/>
        </w:rPr>
        <w:t xml:space="preserve"> stečajnog dužnika</w:t>
      </w:r>
      <w:r w:rsidR="00FA08B8" w:rsidRPr="000147F1">
        <w:rPr>
          <w:rFonts w:hAnsi="Times New Roman" w:ascii="Times New Roman"/>
          <w:sz w:val="24"/>
        </w:rPr>
        <w:t xml:space="preserve">, u kojemu mora naznačiti: </w:t>
      </w:r>
      <w:r w:rsidRPr="000147F1">
        <w:rPr>
          <w:rFonts w:hAnsi="Times New Roman" w:ascii="Times New Roman"/>
          <w:sz w:val="24"/>
        </w:rPr>
        <w:t xml:space="preserve"> </w:t>
      </w:r>
    </w:p>
    <w:p w:rsidRDefault="000A3405" w:rsidP="007956BB" w:rsidR="000A3405" w:rsidRPr="000147F1">
      <w:pPr>
        <w:rPr>
          <w:rFonts w:hAnsi="Times New Roman" w:ascii="Times New Roman"/>
          <w:sz w:val="24"/>
        </w:rPr>
      </w:pPr>
    </w:p>
    <w:p w:rsidRDefault="000A3405" w:rsidP="007956BB" w:rsidR="007956BB" w:rsidRPr="000147F1">
      <w:pPr>
        <w:rPr>
          <w:rFonts w:hAnsi="Times New Roman" w:ascii="Times New Roman"/>
          <w:sz w:val="24"/>
        </w:rPr>
      </w:pPr>
      <w:r w:rsidRPr="000147F1">
        <w:rPr>
          <w:rFonts w:hAnsi="Times New Roman" w:ascii="Times New Roman"/>
          <w:sz w:val="24"/>
        </w:rPr>
        <w:tab/>
        <w:t xml:space="preserve">- </w:t>
      </w:r>
      <w:r w:rsidR="007956BB" w:rsidRPr="000147F1">
        <w:rPr>
          <w:rFonts w:hAnsi="Times New Roman" w:ascii="Times New Roman"/>
          <w:sz w:val="24"/>
        </w:rPr>
        <w:t xml:space="preserve"> gdje se nalaze pojedine stvari koje čine imovinu</w:t>
      </w:r>
      <w:r w:rsidRPr="000147F1">
        <w:rPr>
          <w:rFonts w:hAnsi="Times New Roman" w:ascii="Times New Roman"/>
          <w:sz w:val="24"/>
        </w:rPr>
        <w:t xml:space="preserve"> stečajnog dužnika</w:t>
      </w:r>
      <w:r w:rsidR="007956BB" w:rsidRPr="000147F1">
        <w:rPr>
          <w:rFonts w:hAnsi="Times New Roman" w:ascii="Times New Roman"/>
          <w:sz w:val="24"/>
        </w:rPr>
        <w:t>,</w:t>
      </w:r>
    </w:p>
    <w:p w:rsidRDefault="000A3405" w:rsidP="007956BB" w:rsidR="000A3405" w:rsidRPr="000147F1">
      <w:pPr>
        <w:rPr>
          <w:rFonts w:hAnsi="Times New Roman" w:ascii="Times New Roman"/>
          <w:sz w:val="24"/>
        </w:rPr>
      </w:pPr>
      <w:r w:rsidRPr="000147F1">
        <w:rPr>
          <w:rFonts w:hAnsi="Times New Roman" w:ascii="Times New Roman"/>
          <w:sz w:val="24"/>
        </w:rPr>
        <w:tab/>
        <w:t xml:space="preserve">- </w:t>
      </w:r>
      <w:r w:rsidR="007956BB" w:rsidRPr="000147F1">
        <w:rPr>
          <w:rFonts w:hAnsi="Times New Roman" w:ascii="Times New Roman"/>
          <w:sz w:val="24"/>
        </w:rPr>
        <w:t xml:space="preserve">gdje se nalaze i kome pripadaju tuđe stvari na kojima </w:t>
      </w:r>
      <w:r w:rsidRPr="000147F1">
        <w:rPr>
          <w:rFonts w:hAnsi="Times New Roman" w:ascii="Times New Roman"/>
          <w:sz w:val="24"/>
        </w:rPr>
        <w:t>dužnik</w:t>
      </w:r>
      <w:r w:rsidR="007956BB" w:rsidRPr="000147F1">
        <w:rPr>
          <w:rFonts w:hAnsi="Times New Roman" w:ascii="Times New Roman"/>
          <w:sz w:val="24"/>
        </w:rPr>
        <w:t xml:space="preserve"> ima određena </w:t>
      </w:r>
    </w:p>
    <w:p w:rsidRDefault="000A3405" w:rsidP="007956BB" w:rsidR="007956BB" w:rsidRPr="000147F1">
      <w:pPr>
        <w:rPr>
          <w:rFonts w:hAnsi="Times New Roman" w:ascii="Times New Roman"/>
          <w:sz w:val="24"/>
        </w:rPr>
      </w:pPr>
      <w:r w:rsidRPr="000147F1">
        <w:rPr>
          <w:rFonts w:hAnsi="Times New Roman" w:ascii="Times New Roman"/>
          <w:sz w:val="24"/>
        </w:rPr>
        <w:t xml:space="preserve">             </w:t>
      </w:r>
      <w:r w:rsidR="007956BB" w:rsidRPr="000147F1">
        <w:rPr>
          <w:rFonts w:hAnsi="Times New Roman" w:ascii="Times New Roman"/>
          <w:sz w:val="24"/>
        </w:rPr>
        <w:t>imovinska prava,</w:t>
      </w:r>
    </w:p>
    <w:p w:rsidRDefault="000A3405" w:rsidP="007956BB" w:rsidR="007956BB" w:rsidRPr="000147F1">
      <w:pPr>
        <w:rPr>
          <w:rFonts w:hAnsi="Times New Roman" w:ascii="Times New Roman"/>
          <w:sz w:val="24"/>
        </w:rPr>
      </w:pPr>
      <w:r w:rsidRPr="000147F1">
        <w:rPr>
          <w:rFonts w:hAnsi="Times New Roman" w:ascii="Times New Roman"/>
          <w:sz w:val="24"/>
        </w:rPr>
        <w:tab/>
        <w:t xml:space="preserve">- </w:t>
      </w:r>
      <w:r w:rsidR="007956BB" w:rsidRPr="000147F1">
        <w:rPr>
          <w:rFonts w:hAnsi="Times New Roman" w:ascii="Times New Roman"/>
          <w:sz w:val="24"/>
        </w:rPr>
        <w:t>prema kome ima kakvu novčanu ili koju drugu tražbinu,</w:t>
      </w:r>
    </w:p>
    <w:p w:rsidRDefault="000A3405" w:rsidP="007956BB" w:rsidR="007956BB" w:rsidRPr="000147F1">
      <w:pPr>
        <w:rPr>
          <w:rFonts w:hAnsi="Times New Roman" w:ascii="Times New Roman"/>
          <w:sz w:val="24"/>
        </w:rPr>
      </w:pPr>
      <w:r w:rsidRPr="000147F1">
        <w:rPr>
          <w:rFonts w:hAnsi="Times New Roman" w:ascii="Times New Roman"/>
          <w:sz w:val="24"/>
        </w:rPr>
        <w:tab/>
        <w:t xml:space="preserve">- </w:t>
      </w:r>
      <w:r w:rsidR="007956BB" w:rsidRPr="000147F1">
        <w:rPr>
          <w:rFonts w:hAnsi="Times New Roman" w:ascii="Times New Roman"/>
          <w:sz w:val="24"/>
        </w:rPr>
        <w:t>koja druga prava čine njegovu imovinu,</w:t>
      </w:r>
    </w:p>
    <w:p w:rsidRDefault="000A3405" w:rsidP="007956BB" w:rsidR="007956BB" w:rsidRPr="000147F1">
      <w:pPr>
        <w:rPr>
          <w:rFonts w:hAnsi="Times New Roman" w:ascii="Times New Roman"/>
          <w:sz w:val="24"/>
        </w:rPr>
      </w:pPr>
      <w:r w:rsidRPr="000147F1">
        <w:rPr>
          <w:rFonts w:hAnsi="Times New Roman" w:ascii="Times New Roman"/>
          <w:sz w:val="24"/>
        </w:rPr>
        <w:tab/>
        <w:t xml:space="preserve">- </w:t>
      </w:r>
      <w:r w:rsidR="007956BB" w:rsidRPr="000147F1">
        <w:rPr>
          <w:rFonts w:hAnsi="Times New Roman" w:ascii="Times New Roman"/>
          <w:sz w:val="24"/>
        </w:rPr>
        <w:t>ima li na računima i kod koga novčana sredstva,</w:t>
      </w:r>
    </w:p>
    <w:p w:rsidRDefault="000A3405" w:rsidP="007956BB" w:rsidR="007956BB" w:rsidRPr="000147F1">
      <w:pPr>
        <w:rPr>
          <w:rFonts w:hAnsi="Times New Roman" w:ascii="Times New Roman"/>
          <w:sz w:val="24"/>
        </w:rPr>
      </w:pPr>
      <w:r w:rsidRPr="000147F1">
        <w:rPr>
          <w:rFonts w:hAnsi="Times New Roman" w:ascii="Times New Roman"/>
          <w:sz w:val="24"/>
        </w:rPr>
        <w:tab/>
        <w:t xml:space="preserve">- </w:t>
      </w:r>
      <w:r w:rsidR="007956BB" w:rsidRPr="000147F1">
        <w:rPr>
          <w:rFonts w:hAnsi="Times New Roman" w:ascii="Times New Roman"/>
          <w:sz w:val="24"/>
        </w:rPr>
        <w:t>ima li kakvu drugu imovinu.</w:t>
      </w:r>
    </w:p>
    <w:p w:rsidRDefault="000A3405" w:rsidP="007956BB" w:rsidR="000A3405" w:rsidRPr="000147F1">
      <w:pPr>
        <w:rPr>
          <w:rFonts w:hAnsi="Times New Roman" w:ascii="Times New Roman"/>
          <w:sz w:val="24"/>
        </w:rPr>
      </w:pPr>
    </w:p>
    <w:p w:rsidRDefault="000A3405" w:rsidP="0077753E" w:rsidR="0077753E" w:rsidRPr="000147F1">
      <w:pPr>
        <w:spacing w:afterLines="40" w:after="96" w:beforeLines="40" w:before="96"/>
        <w:rPr>
          <w:rFonts w:hAnsi="Times New Roman" w:ascii="Times New Roman"/>
          <w:sz w:val="24"/>
        </w:rPr>
      </w:pPr>
      <w:r w:rsidRPr="000147F1">
        <w:rPr>
          <w:rFonts w:hAnsi="Times New Roman" w:ascii="Times New Roman"/>
          <w:sz w:val="24"/>
        </w:rPr>
        <w:tab/>
      </w:r>
      <w:r w:rsidR="002E55F0" w:rsidRPr="000147F1">
        <w:rPr>
          <w:rFonts w:hAnsi="Times New Roman" w:ascii="Times New Roman"/>
          <w:sz w:val="24"/>
        </w:rPr>
        <w:t>I</w:t>
      </w:r>
      <w:r w:rsidRPr="000147F1">
        <w:rPr>
          <w:rFonts w:hAnsi="Times New Roman" w:ascii="Times New Roman"/>
          <w:sz w:val="24"/>
        </w:rPr>
        <w:t xml:space="preserve">V. </w:t>
      </w:r>
      <w:r w:rsidR="00245A89" w:rsidRPr="000147F1">
        <w:rPr>
          <w:rFonts w:hAnsi="Times New Roman" w:ascii="Times New Roman"/>
          <w:sz w:val="24"/>
        </w:rPr>
        <w:t xml:space="preserve">Ako direktor dužnika ne dostavi </w:t>
      </w:r>
      <w:r w:rsidR="002E55F0" w:rsidRPr="000147F1">
        <w:rPr>
          <w:rFonts w:hAnsi="Times New Roman" w:ascii="Times New Roman"/>
          <w:sz w:val="24"/>
        </w:rPr>
        <w:t xml:space="preserve">izvješće kako je naloženom prethodnim stavkom, </w:t>
      </w:r>
      <w:r w:rsidR="00245A89" w:rsidRPr="000147F1">
        <w:rPr>
          <w:rFonts w:hAnsi="Times New Roman" w:ascii="Times New Roman"/>
          <w:sz w:val="24"/>
        </w:rPr>
        <w:t xml:space="preserve">sud će mu izreći novčanu kaznu </w:t>
      </w:r>
      <w:r w:rsidR="002E55F0" w:rsidRPr="000147F1">
        <w:rPr>
          <w:rFonts w:hAnsi="Times New Roman" w:ascii="Times New Roman"/>
          <w:sz w:val="24"/>
        </w:rPr>
        <w:t xml:space="preserve">koja </w:t>
      </w:r>
      <w:r w:rsidR="00780756" w:rsidRPr="000147F1">
        <w:rPr>
          <w:rFonts w:hAnsi="Times New Roman" w:ascii="Times New Roman"/>
          <w:sz w:val="24"/>
        </w:rPr>
        <w:t>mo</w:t>
      </w:r>
      <w:r w:rsidR="002E55F0" w:rsidRPr="000147F1">
        <w:rPr>
          <w:rFonts w:hAnsi="Times New Roman" w:ascii="Times New Roman"/>
          <w:sz w:val="24"/>
        </w:rPr>
        <w:t xml:space="preserve">že </w:t>
      </w:r>
      <w:r w:rsidR="00780756" w:rsidRPr="000147F1">
        <w:rPr>
          <w:rFonts w:hAnsi="Times New Roman" w:ascii="Times New Roman"/>
          <w:sz w:val="24"/>
        </w:rPr>
        <w:t xml:space="preserve">biti u iznosu do </w:t>
      </w:r>
      <w:r w:rsidR="002E55F0" w:rsidRPr="000147F1">
        <w:rPr>
          <w:rFonts w:hAnsi="Times New Roman" w:ascii="Times New Roman"/>
          <w:b/>
          <w:sz w:val="24"/>
        </w:rPr>
        <w:t>1</w:t>
      </w:r>
      <w:r w:rsidR="00780756" w:rsidRPr="000147F1">
        <w:rPr>
          <w:rFonts w:hAnsi="Times New Roman" w:ascii="Times New Roman"/>
          <w:b/>
          <w:sz w:val="24"/>
        </w:rPr>
        <w:t>0.000,00 kuna</w:t>
      </w:r>
      <w:r w:rsidR="00780756" w:rsidRPr="000147F1">
        <w:rPr>
          <w:rFonts w:hAnsi="Times New Roman" w:ascii="Times New Roman"/>
          <w:sz w:val="24"/>
        </w:rPr>
        <w:t xml:space="preserve">, a iste će se izricati </w:t>
      </w:r>
      <w:r w:rsidR="002E55F0" w:rsidRPr="000147F1">
        <w:rPr>
          <w:rFonts w:hAnsi="Times New Roman" w:ascii="Times New Roman"/>
          <w:sz w:val="24"/>
        </w:rPr>
        <w:t xml:space="preserve">i prisilno izvršavati </w:t>
      </w:r>
      <w:r w:rsidR="00245A89" w:rsidRPr="000147F1">
        <w:rPr>
          <w:rFonts w:hAnsi="Times New Roman" w:ascii="Times New Roman"/>
          <w:sz w:val="24"/>
        </w:rPr>
        <w:t xml:space="preserve">sve dok se ne pokori nalogu suda. </w:t>
      </w:r>
      <w:r w:rsidR="002E55F0" w:rsidRPr="000147F1">
        <w:rPr>
          <w:rFonts w:hAnsi="Times New Roman" w:ascii="Times New Roman"/>
          <w:sz w:val="24"/>
        </w:rPr>
        <w:t xml:space="preserve">Ako radi pribavljanja odgovarajućih obavijesti bude potrebno, sud može odrediti saslušanje direktora dužnika ili ostalih ovlaštenih osoba. U slučaju neodazivanja sud može odrediti dovođenje tih osoba po </w:t>
      </w:r>
      <w:r w:rsidR="002E55F0" w:rsidRPr="000147F1">
        <w:rPr>
          <w:rFonts w:hAnsi="Times New Roman" w:ascii="Times New Roman"/>
          <w:sz w:val="24"/>
        </w:rPr>
        <w:lastRenderedPageBreak/>
        <w:t xml:space="preserve">pripadnicima redarstvenih vlasti. </w:t>
      </w:r>
      <w:r w:rsidR="0077753E" w:rsidRPr="000147F1">
        <w:rPr>
          <w:rFonts w:hAnsi="Times New Roman" w:ascii="Times New Roman"/>
          <w:sz w:val="24"/>
        </w:rPr>
        <w:t>Za davanje netočnih ili nepotpunih podataka, obavijesti, izvješća, izjava ili popisa odgovara se kazneno kao za davanje lažnoga iskaza u sudskom postupku.</w:t>
      </w:r>
    </w:p>
    <w:p w:rsidRDefault="00EC5A2B" w:rsidP="0036625F" w:rsidR="007956BB" w:rsidRPr="000147F1">
      <w:pPr>
        <w:rPr>
          <w:rFonts w:hAnsi="Times New Roman" w:ascii="Times New Roman"/>
          <w:sz w:val="24"/>
        </w:rPr>
      </w:pPr>
      <w:r w:rsidRPr="000147F1">
        <w:rPr>
          <w:rFonts w:hAnsi="Times New Roman" w:ascii="Times New Roman"/>
          <w:sz w:val="24"/>
        </w:rPr>
        <w:tab/>
      </w:r>
    </w:p>
    <w:p w:rsidRDefault="0077753E" w:rsidP="0036625F" w:rsidR="00EC5A2B">
      <w:pPr>
        <w:rPr>
          <w:rFonts w:hAnsi="Times New Roman" w:ascii="Times New Roman"/>
          <w:sz w:val="24"/>
        </w:rPr>
      </w:pPr>
      <w:r w:rsidRPr="000147F1">
        <w:rPr>
          <w:rFonts w:hAnsi="Times New Roman" w:ascii="Times New Roman"/>
          <w:sz w:val="24"/>
        </w:rPr>
        <w:tab/>
      </w:r>
      <w:r w:rsidR="00A92161" w:rsidRPr="000147F1">
        <w:rPr>
          <w:rFonts w:hAnsi="Times New Roman" w:ascii="Times New Roman"/>
          <w:sz w:val="24"/>
        </w:rPr>
        <w:t xml:space="preserve">V. </w:t>
      </w:r>
      <w:r w:rsidR="00EC5A2B" w:rsidRPr="000147F1">
        <w:rPr>
          <w:rFonts w:hAnsi="Times New Roman" w:ascii="Times New Roman"/>
          <w:sz w:val="24"/>
        </w:rPr>
        <w:t xml:space="preserve">Pozivaju se predlagatelj, zakonski zastupnik dužnika te predstavnik </w:t>
      </w:r>
      <w:r w:rsidR="00602D05" w:rsidRPr="000147F1">
        <w:rPr>
          <w:rFonts w:hAnsi="Times New Roman" w:ascii="Times New Roman"/>
          <w:sz w:val="24"/>
        </w:rPr>
        <w:t>pravnih osoba koje za dužnika obavljaju poslove platnog prometa d</w:t>
      </w:r>
      <w:r w:rsidR="00A77C9E" w:rsidRPr="000147F1">
        <w:rPr>
          <w:rFonts w:hAnsi="Times New Roman" w:ascii="Times New Roman"/>
          <w:sz w:val="24"/>
        </w:rPr>
        <w:t>a pristupe na zakazano ročište.</w:t>
      </w:r>
      <w:r w:rsidR="00602D05" w:rsidRPr="000147F1">
        <w:rPr>
          <w:rFonts w:hAnsi="Times New Roman" w:ascii="Times New Roman"/>
          <w:sz w:val="24"/>
        </w:rPr>
        <w:t xml:space="preserve"> Pozvane osobe </w:t>
      </w:r>
      <w:r w:rsidR="00C33ABF" w:rsidRPr="000147F1">
        <w:rPr>
          <w:rFonts w:hAnsi="Times New Roman" w:ascii="Times New Roman"/>
          <w:sz w:val="24"/>
        </w:rPr>
        <w:t xml:space="preserve">mogu se </w:t>
      </w:r>
      <w:r w:rsidR="00602D05" w:rsidRPr="000147F1">
        <w:rPr>
          <w:rFonts w:hAnsi="Times New Roman" w:ascii="Times New Roman"/>
          <w:sz w:val="24"/>
        </w:rPr>
        <w:t>o prijedlogu i pisano izjasniti.</w:t>
      </w:r>
    </w:p>
    <w:p w:rsidRDefault="00B346AF" w:rsidP="0036625F" w:rsidR="00385660" w:rsidRPr="000147F1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</w:p>
    <w:p w:rsidRDefault="00317DF9" w:rsidP="00317DF9" w:rsidR="00317DF9" w:rsidRPr="000147F1">
      <w:pPr>
        <w:jc w:val="center"/>
        <w:rPr>
          <w:rFonts w:hAnsi="Times New Roman" w:ascii="Times New Roman"/>
          <w:sz w:val="24"/>
        </w:rPr>
      </w:pPr>
      <w:r w:rsidRPr="000147F1">
        <w:rPr>
          <w:rFonts w:hAnsi="Times New Roman" w:ascii="Times New Roman"/>
          <w:sz w:val="24"/>
        </w:rPr>
        <w:t>Obrazloženje</w:t>
      </w:r>
    </w:p>
    <w:p w:rsidRDefault="00385660" w:rsidP="00317DF9" w:rsidR="00385660" w:rsidRPr="000147F1">
      <w:pPr>
        <w:jc w:val="center"/>
        <w:rPr>
          <w:rFonts w:hAnsi="Times New Roman" w:ascii="Times New Roman"/>
          <w:b/>
          <w:sz w:val="24"/>
        </w:rPr>
      </w:pPr>
    </w:p>
    <w:p w:rsidRDefault="00385660" w:rsidP="00D361BB" w:rsidR="00233BA6">
      <w:pPr>
        <w:rPr>
          <w:rFonts w:hAnsi="Times New Roman" w:ascii="Times New Roman"/>
          <w:sz w:val="24"/>
        </w:rPr>
      </w:pPr>
      <w:r w:rsidRPr="000147F1">
        <w:rPr>
          <w:rFonts w:hAnsi="Times New Roman" w:ascii="Times New Roman"/>
          <w:sz w:val="24"/>
        </w:rPr>
        <w:tab/>
      </w:r>
      <w:r w:rsidR="000147F1">
        <w:rPr>
          <w:rFonts w:hAnsi="Times New Roman" w:ascii="Times New Roman"/>
          <w:sz w:val="24"/>
        </w:rPr>
        <w:t>Rješenjem ovoga suda posl. broj St-</w:t>
      </w:r>
      <w:r w:rsidR="00CF7476">
        <w:rPr>
          <w:rFonts w:hAnsi="Times New Roman" w:ascii="Times New Roman"/>
          <w:sz w:val="24"/>
        </w:rPr>
        <w:t>227/17</w:t>
      </w:r>
      <w:r w:rsidR="00D2185F">
        <w:rPr>
          <w:rFonts w:hAnsi="Times New Roman" w:ascii="Times New Roman"/>
          <w:sz w:val="24"/>
        </w:rPr>
        <w:t xml:space="preserve"> </w:t>
      </w:r>
      <w:r w:rsidR="00233BA6">
        <w:rPr>
          <w:rFonts w:hAnsi="Times New Roman" w:ascii="Times New Roman"/>
          <w:sz w:val="24"/>
        </w:rPr>
        <w:t xml:space="preserve"> od  </w:t>
      </w:r>
      <w:r w:rsidR="00CF7476">
        <w:rPr>
          <w:rFonts w:hAnsi="Times New Roman" w:ascii="Times New Roman"/>
          <w:sz w:val="24"/>
        </w:rPr>
        <w:t xml:space="preserve">26. travnja </w:t>
      </w:r>
      <w:r w:rsidR="00233BA6">
        <w:rPr>
          <w:rFonts w:hAnsi="Times New Roman" w:ascii="Times New Roman"/>
          <w:sz w:val="24"/>
        </w:rPr>
        <w:t>2017. obustavljen je skraćeni stečajni postupak</w:t>
      </w:r>
      <w:r w:rsidR="00D2185F">
        <w:rPr>
          <w:rFonts w:hAnsi="Times New Roman" w:ascii="Times New Roman"/>
          <w:sz w:val="24"/>
        </w:rPr>
        <w:t xml:space="preserve"> nad dužnikom</w:t>
      </w:r>
      <w:r w:rsidR="00233BA6">
        <w:rPr>
          <w:rFonts w:hAnsi="Times New Roman" w:ascii="Times New Roman"/>
          <w:sz w:val="24"/>
        </w:rPr>
        <w:t xml:space="preserve">, pokrenut na prijedlog Financijske agencije, </w:t>
      </w:r>
      <w:r w:rsidR="003C52B4">
        <w:rPr>
          <w:rFonts w:hAnsi="Times New Roman" w:ascii="Times New Roman"/>
          <w:sz w:val="24"/>
        </w:rPr>
        <w:t xml:space="preserve">budući da nisu </w:t>
      </w:r>
      <w:r w:rsidR="00D2185F">
        <w:rPr>
          <w:rFonts w:hAnsi="Times New Roman" w:ascii="Times New Roman"/>
          <w:sz w:val="24"/>
        </w:rPr>
        <w:t xml:space="preserve">bile </w:t>
      </w:r>
      <w:r w:rsidR="003C52B4">
        <w:rPr>
          <w:rFonts w:hAnsi="Times New Roman" w:ascii="Times New Roman"/>
          <w:sz w:val="24"/>
        </w:rPr>
        <w:t xml:space="preserve">ispunjene pretpostavke za istodobno otvaranje i zaključenje toga postupka sukladno članku 431. Stečajnog zakona (Narodne novine, broj 71/15; nastavno: SZ) </w:t>
      </w:r>
      <w:r w:rsidR="00233BA6">
        <w:rPr>
          <w:rFonts w:hAnsi="Times New Roman" w:ascii="Times New Roman"/>
          <w:sz w:val="24"/>
        </w:rPr>
        <w:t>te je na prijedlog ovdje predlagatelja kao vjerovnika, postupak dalje nastavljen pod ovim brojem spisa.</w:t>
      </w:r>
    </w:p>
    <w:p w:rsidRDefault="00233BA6" w:rsidP="00D361BB" w:rsidR="00233BA6">
      <w:pPr>
        <w:rPr>
          <w:rFonts w:hAnsi="Times New Roman" w:ascii="Times New Roman"/>
          <w:sz w:val="24"/>
        </w:rPr>
      </w:pPr>
    </w:p>
    <w:p w:rsidRDefault="00CF7476" w:rsidP="00D361BB" w:rsidR="0097548B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 xml:space="preserve">Republika Hrvatska u prijedlogu za otvaranje stečajnog postupka navodi da ima tražbinu prema dužniku temeljem pravomoćne ovršne isprave te da dužnik Godišnjem financijskom izvještaju za 2015. (obrazac GFI-POD) ima evidentirano kratkotrajnu imovinu u </w:t>
      </w:r>
      <w:r w:rsidR="0097548B">
        <w:rPr>
          <w:rFonts w:hAnsi="Times New Roman" w:ascii="Times New Roman"/>
          <w:sz w:val="24"/>
        </w:rPr>
        <w:t xml:space="preserve">ukupnom </w:t>
      </w:r>
      <w:r>
        <w:rPr>
          <w:rFonts w:hAnsi="Times New Roman" w:ascii="Times New Roman"/>
          <w:sz w:val="24"/>
        </w:rPr>
        <w:t>iznosu</w:t>
      </w:r>
      <w:r w:rsidR="0097548B">
        <w:rPr>
          <w:rFonts w:hAnsi="Times New Roman" w:ascii="Times New Roman"/>
          <w:sz w:val="24"/>
        </w:rPr>
        <w:t xml:space="preserve"> od 213.075,00 kn.</w:t>
      </w:r>
    </w:p>
    <w:p w:rsidRDefault="0097548B" w:rsidP="00D361BB" w:rsidR="0097548B">
      <w:pPr>
        <w:rPr>
          <w:rFonts w:hAnsi="Times New Roman" w:ascii="Times New Roman"/>
          <w:sz w:val="24"/>
        </w:rPr>
      </w:pPr>
    </w:p>
    <w:p w:rsidRDefault="003C52B4" w:rsidP="00D361BB" w:rsidR="00D361BB" w:rsidRPr="000147F1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 xml:space="preserve">Budući da </w:t>
      </w:r>
      <w:r w:rsidR="0097548B">
        <w:rPr>
          <w:rFonts w:hAnsi="Times New Roman" w:ascii="Times New Roman"/>
          <w:sz w:val="24"/>
        </w:rPr>
        <w:t xml:space="preserve">je Republika Hrvatska oslobođena plaćanja predujma troškova ovog postupka sukladno članku 114. stavak 3. SZ, </w:t>
      </w:r>
      <w:r w:rsidR="00D361BB" w:rsidRPr="000147F1">
        <w:rPr>
          <w:rFonts w:hAnsi="Times New Roman" w:ascii="Times New Roman"/>
          <w:sz w:val="24"/>
        </w:rPr>
        <w:t xml:space="preserve">temeljem članka </w:t>
      </w:r>
      <w:r>
        <w:rPr>
          <w:rFonts w:hAnsi="Times New Roman" w:ascii="Times New Roman"/>
          <w:sz w:val="24"/>
        </w:rPr>
        <w:t xml:space="preserve">433. SZ, uz odgovarajuću primjenu odredbi članka </w:t>
      </w:r>
      <w:r w:rsidR="00D361BB" w:rsidRPr="000147F1">
        <w:rPr>
          <w:rFonts w:hAnsi="Times New Roman" w:ascii="Times New Roman"/>
          <w:sz w:val="24"/>
        </w:rPr>
        <w:t>115. stavak 1.</w:t>
      </w:r>
      <w:r w:rsidR="002E55F0" w:rsidRPr="000147F1">
        <w:rPr>
          <w:rFonts w:hAnsi="Times New Roman" w:ascii="Times New Roman"/>
          <w:sz w:val="24"/>
        </w:rPr>
        <w:t xml:space="preserve">, </w:t>
      </w:r>
      <w:r w:rsidR="00D361BB" w:rsidRPr="000147F1">
        <w:rPr>
          <w:rFonts w:hAnsi="Times New Roman" w:ascii="Times New Roman"/>
          <w:sz w:val="24"/>
        </w:rPr>
        <w:t>117. stavak 1.</w:t>
      </w:r>
      <w:r w:rsidR="003F711A" w:rsidRPr="000147F1">
        <w:rPr>
          <w:rFonts w:hAnsi="Times New Roman" w:ascii="Times New Roman"/>
          <w:sz w:val="24"/>
        </w:rPr>
        <w:t xml:space="preserve"> te članka </w:t>
      </w:r>
      <w:r w:rsidR="00D361BB" w:rsidRPr="000147F1">
        <w:rPr>
          <w:rFonts w:hAnsi="Times New Roman" w:ascii="Times New Roman"/>
          <w:sz w:val="24"/>
        </w:rPr>
        <w:t>12</w:t>
      </w:r>
      <w:r w:rsidR="003F711A" w:rsidRPr="000147F1">
        <w:rPr>
          <w:rFonts w:hAnsi="Times New Roman" w:ascii="Times New Roman"/>
          <w:sz w:val="24"/>
        </w:rPr>
        <w:t>3</w:t>
      </w:r>
      <w:r w:rsidR="00D361BB" w:rsidRPr="000147F1">
        <w:rPr>
          <w:rFonts w:hAnsi="Times New Roman" w:ascii="Times New Roman"/>
          <w:sz w:val="24"/>
        </w:rPr>
        <w:t>. i 128. stavak 5. SZ odlučeno je kao u izreci.</w:t>
      </w:r>
    </w:p>
    <w:p w:rsidRDefault="00C8624D" w:rsidP="00D361BB" w:rsidR="00C8624D" w:rsidRPr="000147F1">
      <w:pPr>
        <w:rPr>
          <w:rFonts w:hAnsi="Times New Roman" w:ascii="Times New Roman"/>
          <w:sz w:val="24"/>
        </w:rPr>
      </w:pPr>
    </w:p>
    <w:p w:rsidRDefault="00482439" w:rsidP="00A102B0" w:rsidR="00482439" w:rsidRPr="000147F1">
      <w:pPr>
        <w:jc w:val="center"/>
        <w:rPr>
          <w:rFonts w:hAnsi="Times New Roman" w:ascii="Times New Roman"/>
          <w:sz w:val="24"/>
        </w:rPr>
      </w:pPr>
      <w:r w:rsidRPr="000147F1">
        <w:rPr>
          <w:rFonts w:hAnsi="Times New Roman" w:ascii="Times New Roman"/>
          <w:sz w:val="24"/>
        </w:rPr>
        <w:t xml:space="preserve">U </w:t>
      </w:r>
      <w:r w:rsidR="00B25DAA" w:rsidRPr="000147F1">
        <w:rPr>
          <w:rFonts w:hAnsi="Times New Roman" w:ascii="Times New Roman"/>
          <w:sz w:val="24"/>
        </w:rPr>
        <w:t>Zagrebu</w:t>
      </w:r>
      <w:r w:rsidRPr="000147F1">
        <w:rPr>
          <w:rFonts w:hAnsi="Times New Roman" w:ascii="Times New Roman"/>
          <w:sz w:val="24"/>
        </w:rPr>
        <w:t xml:space="preserve">, </w:t>
      </w:r>
      <w:r w:rsidR="0097548B">
        <w:rPr>
          <w:rFonts w:hAnsi="Times New Roman" w:ascii="Times New Roman"/>
          <w:sz w:val="24"/>
        </w:rPr>
        <w:t>5. listopada</w:t>
      </w:r>
      <w:r w:rsidR="00D2185F">
        <w:rPr>
          <w:rFonts w:hAnsi="Times New Roman" w:ascii="Times New Roman"/>
          <w:sz w:val="24"/>
        </w:rPr>
        <w:t xml:space="preserve"> </w:t>
      </w:r>
      <w:r w:rsidRPr="000147F1">
        <w:rPr>
          <w:rFonts w:hAnsi="Times New Roman" w:ascii="Times New Roman"/>
          <w:sz w:val="24"/>
        </w:rPr>
        <w:t>201</w:t>
      </w:r>
      <w:r w:rsidR="00D361BB" w:rsidRPr="000147F1">
        <w:rPr>
          <w:rFonts w:hAnsi="Times New Roman" w:ascii="Times New Roman"/>
          <w:sz w:val="24"/>
        </w:rPr>
        <w:t>7</w:t>
      </w:r>
      <w:r w:rsidRPr="000147F1">
        <w:rPr>
          <w:rFonts w:hAnsi="Times New Roman" w:ascii="Times New Roman"/>
          <w:sz w:val="24"/>
        </w:rPr>
        <w:t>.</w:t>
      </w:r>
    </w:p>
    <w:p w:rsidRDefault="00482439" w:rsidP="00482439" w:rsidR="00482439" w:rsidRPr="000147F1">
      <w:pPr>
        <w:jc w:val="center"/>
        <w:rPr>
          <w:rFonts w:hAnsi="Times New Roman" w:ascii="Times New Roman"/>
          <w:sz w:val="24"/>
        </w:rPr>
      </w:pPr>
    </w:p>
    <w:p w:rsidRDefault="00164FDA" w:rsidP="00482439" w:rsidR="00482439" w:rsidRPr="000147F1">
      <w:pPr>
        <w:rPr>
          <w:rFonts w:hAnsi="Times New Roman" w:ascii="Times New Roman"/>
          <w:sz w:val="24"/>
        </w:rPr>
      </w:pPr>
      <w:r w:rsidRPr="000147F1">
        <w:rPr>
          <w:rFonts w:hAnsi="Times New Roman" w:ascii="Times New Roman"/>
          <w:sz w:val="24"/>
        </w:rPr>
        <w:t xml:space="preserve">                                                                                                      </w:t>
      </w:r>
      <w:r w:rsidR="00A102B0" w:rsidRPr="000147F1">
        <w:rPr>
          <w:rFonts w:hAnsi="Times New Roman" w:ascii="Times New Roman"/>
          <w:sz w:val="24"/>
        </w:rPr>
        <w:t xml:space="preserve"> </w:t>
      </w:r>
      <w:r w:rsidR="00E2116A" w:rsidRPr="000147F1">
        <w:rPr>
          <w:rFonts w:hAnsi="Times New Roman" w:ascii="Times New Roman"/>
          <w:sz w:val="24"/>
        </w:rPr>
        <w:t>S U D A C:</w:t>
      </w:r>
    </w:p>
    <w:p w:rsidRDefault="00164FDA" w:rsidP="00482439" w:rsidR="00482439" w:rsidRPr="000147F1">
      <w:pPr>
        <w:rPr>
          <w:rFonts w:hAnsi="Times New Roman" w:ascii="Times New Roman"/>
          <w:sz w:val="24"/>
        </w:rPr>
      </w:pPr>
      <w:r w:rsidRPr="000147F1">
        <w:rPr>
          <w:rFonts w:hAnsi="Times New Roman" w:ascii="Times New Roman"/>
          <w:sz w:val="24"/>
        </w:rPr>
        <w:t xml:space="preserve">                                                                                                 </w:t>
      </w:r>
      <w:r w:rsidR="00482439" w:rsidRPr="000147F1">
        <w:rPr>
          <w:rFonts w:hAnsi="Times New Roman" w:ascii="Times New Roman"/>
          <w:sz w:val="24"/>
        </w:rPr>
        <w:t>MIHAEL KOVAČIĆ</w:t>
      </w:r>
      <w:r w:rsidR="006D24B3">
        <w:rPr>
          <w:rFonts w:hAnsi="Times New Roman" w:ascii="Times New Roman"/>
          <w:sz w:val="24"/>
        </w:rPr>
        <w:t>, v.r.</w:t>
      </w:r>
    </w:p>
    <w:p w:rsidRDefault="00482439" w:rsidP="00482439" w:rsidR="00482439" w:rsidRPr="000147F1">
      <w:pPr>
        <w:rPr>
          <w:rFonts w:hAnsi="Times New Roman" w:ascii="Times New Roman"/>
          <w:sz w:val="24"/>
        </w:rPr>
      </w:pPr>
    </w:p>
    <w:p w:rsidRDefault="00482439" w:rsidP="00482439" w:rsidR="00482439" w:rsidRPr="000147F1">
      <w:pPr>
        <w:rPr>
          <w:rFonts w:hAnsi="Times New Roman" w:ascii="Times New Roman"/>
          <w:sz w:val="24"/>
        </w:rPr>
      </w:pPr>
      <w:r w:rsidRPr="000147F1">
        <w:rPr>
          <w:rFonts w:hAnsi="Times New Roman" w:ascii="Times New Roman"/>
          <w:sz w:val="24"/>
        </w:rPr>
        <w:t>Pouka o pravno</w:t>
      </w:r>
      <w:r w:rsidR="00164FDA" w:rsidRPr="000147F1">
        <w:rPr>
          <w:rFonts w:hAnsi="Times New Roman" w:ascii="Times New Roman"/>
          <w:sz w:val="24"/>
        </w:rPr>
        <w:t>m</w:t>
      </w:r>
      <w:r w:rsidRPr="000147F1">
        <w:rPr>
          <w:rFonts w:hAnsi="Times New Roman" w:ascii="Times New Roman"/>
          <w:sz w:val="24"/>
        </w:rPr>
        <w:t xml:space="preserve"> lijeku: </w:t>
      </w:r>
    </w:p>
    <w:p w:rsidRDefault="00A23DC2" w:rsidP="00482439" w:rsidR="007F048E" w:rsidRPr="000147F1">
      <w:pPr>
        <w:rPr>
          <w:rFonts w:hAnsi="Times New Roman" w:ascii="Times New Roman"/>
          <w:sz w:val="24"/>
        </w:rPr>
      </w:pPr>
      <w:r w:rsidRPr="000147F1">
        <w:rPr>
          <w:rFonts w:hAnsi="Times New Roman" w:ascii="Times New Roman"/>
          <w:sz w:val="24"/>
        </w:rPr>
        <w:t xml:space="preserve">Protiv </w:t>
      </w:r>
      <w:r w:rsidR="003B1FC2" w:rsidRPr="000147F1">
        <w:rPr>
          <w:rFonts w:hAnsi="Times New Roman" w:ascii="Times New Roman"/>
          <w:sz w:val="24"/>
        </w:rPr>
        <w:t xml:space="preserve">ovog </w:t>
      </w:r>
      <w:r w:rsidR="007F048E" w:rsidRPr="000147F1">
        <w:rPr>
          <w:rFonts w:hAnsi="Times New Roman" w:ascii="Times New Roman"/>
          <w:sz w:val="24"/>
        </w:rPr>
        <w:t>rješenj</w:t>
      </w:r>
      <w:r w:rsidRPr="000147F1">
        <w:rPr>
          <w:rFonts w:hAnsi="Times New Roman" w:ascii="Times New Roman"/>
          <w:sz w:val="24"/>
        </w:rPr>
        <w:t>a</w:t>
      </w:r>
      <w:r w:rsidR="00613220" w:rsidRPr="000147F1">
        <w:rPr>
          <w:rFonts w:hAnsi="Times New Roman" w:ascii="Times New Roman"/>
          <w:sz w:val="24"/>
        </w:rPr>
        <w:t xml:space="preserve"> </w:t>
      </w:r>
      <w:r w:rsidR="00E2116A" w:rsidRPr="000147F1">
        <w:rPr>
          <w:rFonts w:hAnsi="Times New Roman" w:ascii="Times New Roman"/>
          <w:sz w:val="24"/>
        </w:rPr>
        <w:t xml:space="preserve">nije </w:t>
      </w:r>
      <w:r w:rsidR="007F048E" w:rsidRPr="000147F1">
        <w:rPr>
          <w:rFonts w:hAnsi="Times New Roman" w:ascii="Times New Roman"/>
          <w:sz w:val="24"/>
        </w:rPr>
        <w:t>dopuštena žalba</w:t>
      </w:r>
      <w:r w:rsidR="00E2116A" w:rsidRPr="000147F1">
        <w:rPr>
          <w:rFonts w:hAnsi="Times New Roman" w:ascii="Times New Roman"/>
          <w:sz w:val="24"/>
        </w:rPr>
        <w:t>.</w:t>
      </w:r>
      <w:r w:rsidR="00613220" w:rsidRPr="000147F1">
        <w:rPr>
          <w:rFonts w:hAnsi="Times New Roman" w:ascii="Times New Roman"/>
          <w:sz w:val="24"/>
        </w:rPr>
        <w:t xml:space="preserve"> </w:t>
      </w:r>
    </w:p>
    <w:p w:rsidRDefault="007F048E" w:rsidP="00482439" w:rsidR="007F048E">
      <w:pPr>
        <w:rPr>
          <w:rFonts w:hAnsi="Times New Roman" w:ascii="Times New Roman"/>
          <w:sz w:val="24"/>
        </w:rPr>
      </w:pPr>
    </w:p>
    <w:p w:rsidRDefault="006D24B3" w:rsidP="00482439" w:rsidR="006D24B3">
      <w:pPr>
        <w:rPr>
          <w:rFonts w:hAnsi="Times New Roman" w:ascii="Times New Roman"/>
          <w:sz w:val="24"/>
        </w:rPr>
      </w:pPr>
    </w:p>
    <w:p w:rsidRDefault="006D24B3" w:rsidP="00482439" w:rsidR="006D24B3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>Za točnost otpravka ovlašteni službenik</w:t>
      </w:r>
    </w:p>
    <w:p w:rsidRDefault="006D24B3" w:rsidP="00482439" w:rsidR="006D24B3" w:rsidRPr="000147F1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>Sonja Pilić</w:t>
      </w:r>
    </w:p>
    <w:p w:rsidRDefault="007F048E" w:rsidP="00482439" w:rsidR="007F048E" w:rsidRPr="006D24B3">
      <w:pPr>
        <w:rPr>
          <w:rFonts w:hAnsi="Times New Roman" w:ascii="Times New Roman"/>
          <w:color w:themeColor="background1" w:val="FFFFFF"/>
          <w:sz w:val="24"/>
        </w:rPr>
      </w:pPr>
      <w:r w:rsidRPr="006D24B3">
        <w:rPr>
          <w:rFonts w:hAnsi="Times New Roman" w:ascii="Times New Roman"/>
          <w:color w:themeColor="background1" w:val="FFFFFF"/>
          <w:sz w:val="24"/>
        </w:rPr>
        <w:t>DNA:</w:t>
      </w:r>
    </w:p>
    <w:p w:rsidRDefault="00A23DC2" w:rsidP="0036625F" w:rsidR="00C172D4" w:rsidRPr="006D24B3">
      <w:pPr>
        <w:rPr>
          <w:rFonts w:hAnsi="Times New Roman" w:ascii="Times New Roman"/>
          <w:color w:themeColor="background1" w:val="FFFFFF"/>
          <w:sz w:val="24"/>
        </w:rPr>
      </w:pPr>
      <w:r w:rsidRPr="006D24B3">
        <w:rPr>
          <w:rFonts w:hAnsi="Times New Roman" w:ascii="Times New Roman"/>
          <w:color w:themeColor="background1" w:val="FFFFFF"/>
          <w:sz w:val="24"/>
        </w:rPr>
        <w:t xml:space="preserve">1. </w:t>
      </w:r>
      <w:r w:rsidR="00D2185F" w:rsidRPr="006D24B3">
        <w:rPr>
          <w:rFonts w:hAnsi="Times New Roman" w:ascii="Times New Roman"/>
          <w:color w:themeColor="background1" w:val="FFFFFF"/>
          <w:sz w:val="24"/>
        </w:rPr>
        <w:t>P</w:t>
      </w:r>
      <w:r w:rsidR="00B346AF" w:rsidRPr="006D24B3">
        <w:rPr>
          <w:rFonts w:hAnsi="Times New Roman" w:ascii="Times New Roman"/>
          <w:color w:themeColor="background1" w:val="FFFFFF"/>
          <w:sz w:val="24"/>
        </w:rPr>
        <w:t>redlagatelju:</w:t>
      </w:r>
      <w:r w:rsidR="003C52B4" w:rsidRPr="006D24B3">
        <w:rPr>
          <w:rFonts w:hAnsi="Times New Roman" w:ascii="Times New Roman"/>
          <w:color w:themeColor="background1" w:val="FFFFFF"/>
          <w:sz w:val="24"/>
        </w:rPr>
        <w:t xml:space="preserve"> </w:t>
      </w:r>
      <w:r w:rsidR="0097548B" w:rsidRPr="006D24B3">
        <w:rPr>
          <w:rFonts w:hAnsi="Times New Roman" w:ascii="Times New Roman"/>
          <w:color w:themeColor="background1" w:val="FFFFFF"/>
          <w:sz w:val="24"/>
        </w:rPr>
        <w:t>Republika Hrvatska, po zz. ŽDO u Zagrebu</w:t>
      </w:r>
    </w:p>
    <w:p w:rsidRDefault="00B346AF" w:rsidP="0036625F" w:rsidR="00A23DC2" w:rsidRPr="006D24B3">
      <w:pPr>
        <w:rPr>
          <w:rFonts w:hAnsi="Times New Roman" w:ascii="Times New Roman"/>
          <w:color w:themeColor="background1" w:val="FFFFFF"/>
          <w:sz w:val="24"/>
        </w:rPr>
      </w:pPr>
      <w:r w:rsidRPr="006D24B3">
        <w:rPr>
          <w:rFonts w:hAnsi="Times New Roman" w:ascii="Times New Roman"/>
          <w:color w:themeColor="background1" w:val="FFFFFF"/>
          <w:sz w:val="24"/>
        </w:rPr>
        <w:t xml:space="preserve">2. </w:t>
      </w:r>
      <w:r w:rsidR="00613220" w:rsidRPr="006D24B3">
        <w:rPr>
          <w:rFonts w:hAnsi="Times New Roman" w:ascii="Times New Roman"/>
          <w:color w:themeColor="background1" w:val="FFFFFF"/>
          <w:sz w:val="24"/>
        </w:rPr>
        <w:t>Dužniku, na adresu sjedišta</w:t>
      </w:r>
    </w:p>
    <w:p w:rsidRDefault="0097548B" w:rsidP="0036625F" w:rsidR="00B346AF" w:rsidRPr="006D24B3">
      <w:pPr>
        <w:rPr>
          <w:rFonts w:hAnsi="Times New Roman" w:ascii="Times New Roman"/>
          <w:color w:themeColor="background1" w:val="FFFFFF"/>
          <w:sz w:val="24"/>
        </w:rPr>
      </w:pPr>
      <w:r w:rsidRPr="006D24B3">
        <w:rPr>
          <w:rFonts w:hAnsi="Times New Roman" w:ascii="Times New Roman"/>
          <w:color w:themeColor="background1" w:val="FFFFFF"/>
          <w:sz w:val="24"/>
        </w:rPr>
        <w:t>3</w:t>
      </w:r>
      <w:r w:rsidR="00613220" w:rsidRPr="006D24B3">
        <w:rPr>
          <w:rFonts w:hAnsi="Times New Roman" w:ascii="Times New Roman"/>
          <w:color w:themeColor="background1" w:val="FFFFFF"/>
          <w:sz w:val="24"/>
        </w:rPr>
        <w:t>. Direktoru dužnika:</w:t>
      </w:r>
      <w:r w:rsidR="00B346AF" w:rsidRPr="006D24B3">
        <w:rPr>
          <w:rFonts w:hAnsi="Times New Roman" w:ascii="Times New Roman"/>
          <w:color w:themeColor="background1" w:val="FFFFFF"/>
          <w:sz w:val="24"/>
        </w:rPr>
        <w:t xml:space="preserve"> </w:t>
      </w:r>
      <w:r w:rsidRPr="006D24B3">
        <w:rPr>
          <w:rFonts w:hAnsi="Times New Roman" w:ascii="Times New Roman"/>
          <w:color w:themeColor="background1" w:val="FFFFFF"/>
          <w:sz w:val="24"/>
        </w:rPr>
        <w:t>Zlatku Pinek,</w:t>
      </w:r>
      <w:r w:rsidR="00B346AF" w:rsidRPr="006D24B3">
        <w:rPr>
          <w:rFonts w:hAnsi="Times New Roman" w:ascii="Times New Roman"/>
          <w:color w:themeColor="background1" w:val="FFFFFF"/>
          <w:sz w:val="24"/>
        </w:rPr>
        <w:t xml:space="preserve"> osobno</w:t>
      </w:r>
    </w:p>
    <w:p w:rsidRDefault="0097548B" w:rsidP="0036625F" w:rsidR="00613220" w:rsidRPr="006D24B3">
      <w:pPr>
        <w:rPr>
          <w:rFonts w:hAnsi="Times New Roman" w:ascii="Times New Roman"/>
          <w:color w:themeColor="background1" w:val="FFFFFF"/>
          <w:sz w:val="24"/>
        </w:rPr>
      </w:pPr>
      <w:r w:rsidRPr="006D24B3">
        <w:rPr>
          <w:rFonts w:hAnsi="Times New Roman" w:ascii="Times New Roman"/>
          <w:color w:themeColor="background1" w:val="FFFFFF"/>
          <w:sz w:val="24"/>
        </w:rPr>
        <w:t>4</w:t>
      </w:r>
      <w:r w:rsidR="00B346AF" w:rsidRPr="006D24B3">
        <w:rPr>
          <w:rFonts w:hAnsi="Times New Roman" w:ascii="Times New Roman"/>
          <w:color w:themeColor="background1" w:val="FFFFFF"/>
          <w:sz w:val="24"/>
        </w:rPr>
        <w:t>. Financijska agencija, Zagreb</w:t>
      </w:r>
      <w:r w:rsidR="00613220" w:rsidRPr="006D24B3">
        <w:rPr>
          <w:rFonts w:hAnsi="Times New Roman" w:ascii="Times New Roman"/>
          <w:color w:themeColor="background1" w:val="FFFFFF"/>
          <w:sz w:val="24"/>
        </w:rPr>
        <w:t xml:space="preserve">  </w:t>
      </w:r>
    </w:p>
    <w:p w:rsidRDefault="0097548B" w:rsidP="0036625F" w:rsidR="00B346AF" w:rsidRPr="006D24B3">
      <w:pPr>
        <w:rPr>
          <w:rFonts w:hAnsi="Times New Roman" w:ascii="Times New Roman"/>
          <w:color w:themeColor="background1" w:val="FFFFFF"/>
          <w:sz w:val="24"/>
        </w:rPr>
      </w:pPr>
      <w:r w:rsidRPr="006D24B3">
        <w:rPr>
          <w:rFonts w:hAnsi="Times New Roman" w:ascii="Times New Roman"/>
          <w:color w:themeColor="background1" w:val="FFFFFF"/>
          <w:sz w:val="24"/>
        </w:rPr>
        <w:t>5</w:t>
      </w:r>
      <w:r w:rsidR="00E2116A" w:rsidRPr="006D24B3">
        <w:rPr>
          <w:rFonts w:hAnsi="Times New Roman" w:ascii="Times New Roman"/>
          <w:color w:themeColor="background1" w:val="FFFFFF"/>
          <w:sz w:val="24"/>
        </w:rPr>
        <w:t>.</w:t>
      </w:r>
      <w:r w:rsidR="00B346AF" w:rsidRPr="006D24B3">
        <w:rPr>
          <w:rFonts w:hAnsi="Times New Roman" w:ascii="Times New Roman"/>
          <w:color w:themeColor="background1" w:val="FFFFFF"/>
          <w:sz w:val="24"/>
        </w:rPr>
        <w:t xml:space="preserve"> Sudski registar, ovdje</w:t>
      </w:r>
      <w:r w:rsidR="00E2116A" w:rsidRPr="006D24B3">
        <w:rPr>
          <w:rFonts w:hAnsi="Times New Roman" w:ascii="Times New Roman"/>
          <w:color w:themeColor="background1" w:val="FFFFFF"/>
          <w:sz w:val="24"/>
        </w:rPr>
        <w:t xml:space="preserve"> </w:t>
      </w:r>
    </w:p>
    <w:p w:rsidRDefault="0097548B" w:rsidP="0036625F" w:rsidR="00C45D15" w:rsidRPr="006D24B3">
      <w:pPr>
        <w:rPr>
          <w:rFonts w:hAnsi="Times New Roman" w:ascii="Times New Roman"/>
          <w:color w:themeColor="background1" w:val="FFFFFF"/>
          <w:sz w:val="24"/>
        </w:rPr>
      </w:pPr>
      <w:r w:rsidRPr="006D24B3">
        <w:rPr>
          <w:rFonts w:hAnsi="Times New Roman" w:ascii="Times New Roman"/>
          <w:color w:themeColor="background1" w:val="FFFFFF"/>
          <w:sz w:val="24"/>
        </w:rPr>
        <w:t>6</w:t>
      </w:r>
      <w:r w:rsidR="00B346AF" w:rsidRPr="006D24B3">
        <w:rPr>
          <w:rFonts w:hAnsi="Times New Roman" w:ascii="Times New Roman"/>
          <w:color w:themeColor="background1" w:val="FFFFFF"/>
          <w:sz w:val="24"/>
        </w:rPr>
        <w:t xml:space="preserve">. </w:t>
      </w:r>
      <w:r w:rsidR="003B1FC2" w:rsidRPr="006D24B3">
        <w:rPr>
          <w:rFonts w:hAnsi="Times New Roman" w:ascii="Times New Roman"/>
          <w:color w:themeColor="background1" w:val="FFFFFF"/>
          <w:sz w:val="24"/>
        </w:rPr>
        <w:t>e-</w:t>
      </w:r>
      <w:r w:rsidR="00C45D15" w:rsidRPr="006D24B3">
        <w:rPr>
          <w:rFonts w:hAnsi="Times New Roman" w:ascii="Times New Roman"/>
          <w:color w:themeColor="background1" w:val="FFFFFF"/>
          <w:sz w:val="24"/>
        </w:rPr>
        <w:t>Oglasna ploča</w:t>
      </w:r>
    </w:p>
    <w:p w:rsidRDefault="00E2116A" w:rsidP="0036625F" w:rsidR="00E2116A" w:rsidRPr="006D24B3">
      <w:pPr>
        <w:rPr>
          <w:rFonts w:hAnsi="Times New Roman" w:ascii="Times New Roman"/>
          <w:color w:themeColor="background1" w:val="FFFFFF"/>
          <w:sz w:val="24"/>
        </w:rPr>
      </w:pPr>
    </w:p>
    <w:p w:rsidRDefault="00A23DC2" w:rsidP="0036625F" w:rsidR="00A23DC2" w:rsidRPr="006D24B3">
      <w:pPr>
        <w:rPr>
          <w:rFonts w:hAnsi="Times New Roman" w:ascii="Times New Roman"/>
          <w:color w:themeColor="background1" w:val="FFFFFF"/>
          <w:sz w:val="24"/>
        </w:rPr>
      </w:pPr>
      <w:r w:rsidRPr="006D24B3">
        <w:rPr>
          <w:rFonts w:hAnsi="Times New Roman" w:ascii="Times New Roman"/>
          <w:color w:themeColor="background1" w:val="FFFFFF"/>
          <w:sz w:val="24"/>
        </w:rPr>
        <w:t>NK:</w:t>
      </w:r>
    </w:p>
    <w:p w:rsidRDefault="00A23DC2" w:rsidP="0036625F" w:rsidR="00A23DC2" w:rsidRPr="006D24B3">
      <w:pPr>
        <w:rPr>
          <w:rFonts w:hAnsi="Times New Roman" w:ascii="Times New Roman"/>
          <w:color w:themeColor="background1" w:val="FFFFFF"/>
          <w:sz w:val="24"/>
        </w:rPr>
      </w:pPr>
      <w:r w:rsidRPr="006D24B3">
        <w:rPr>
          <w:rFonts w:hAnsi="Times New Roman" w:ascii="Times New Roman"/>
          <w:color w:themeColor="background1" w:val="FFFFFF"/>
          <w:sz w:val="24"/>
        </w:rPr>
        <w:t xml:space="preserve">1. </w:t>
      </w:r>
      <w:r w:rsidR="00E2116A" w:rsidRPr="006D24B3">
        <w:rPr>
          <w:rFonts w:hAnsi="Times New Roman" w:ascii="Times New Roman"/>
          <w:color w:themeColor="background1" w:val="FFFFFF"/>
          <w:sz w:val="24"/>
        </w:rPr>
        <w:t>Spis u roč.</w:t>
      </w:r>
      <w:r w:rsidR="00B346AF" w:rsidRPr="006D24B3">
        <w:rPr>
          <w:rFonts w:hAnsi="Times New Roman" w:ascii="Times New Roman"/>
          <w:color w:themeColor="background1" w:val="FFFFFF"/>
          <w:sz w:val="24"/>
        </w:rPr>
        <w:t xml:space="preserve"> </w:t>
      </w:r>
    </w:p>
    <w:p w:rsidRDefault="00A23DC2" w:rsidP="0036625F" w:rsidR="00A23DC2" w:rsidRPr="006D24B3">
      <w:pPr>
        <w:rPr>
          <w:rFonts w:hAnsi="Times New Roman" w:ascii="Times New Roman"/>
          <w:color w:themeColor="background1" w:val="FFFFFF"/>
          <w:sz w:val="24"/>
        </w:rPr>
      </w:pPr>
    </w:p>
    <w:p w:rsidRDefault="00A23DC2" w:rsidP="0036625F" w:rsidR="00A23DC2" w:rsidRPr="006D24B3">
      <w:pPr>
        <w:rPr>
          <w:rFonts w:hAnsi="Times New Roman" w:ascii="Times New Roman"/>
          <w:i/>
          <w:color w:themeColor="background1" w:val="FFFFFF"/>
          <w:sz w:val="24"/>
        </w:rPr>
      </w:pPr>
      <w:r w:rsidRPr="006D24B3">
        <w:rPr>
          <w:rFonts w:hAnsi="Times New Roman" w:ascii="Times New Roman"/>
          <w:color w:themeColor="background1" w:val="FFFFFF"/>
          <w:sz w:val="24"/>
        </w:rPr>
        <w:t xml:space="preserve">                    </w:t>
      </w:r>
    </w:p>
    <w:sectPr w:rsidSect="00EA52A1" w:rsidR="00A23DC2" w:rsidRPr="006D24B3">
      <w:headerReference w:type="even" r:id="rId10"/>
      <w:headerReference w:type="default" r:id="rId11"/>
      <w:pgSz w:code="9" w:h="16840" w:w="11907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851FD" w:rsidR="007851FD">
      <w:r>
        <w:separator/>
      </w:r>
    </w:p>
  </w:endnote>
  <w:endnote w:id="0" w:type="continuationSeparator">
    <w:p w:rsidRDefault="007851FD" w:rsidR="007851F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851FD" w:rsidR="007851FD">
      <w:r>
        <w:separator/>
      </w:r>
    </w:p>
  </w:footnote>
  <w:footnote w:id="0" w:type="continuationSeparator">
    <w:p w:rsidRDefault="007851FD" w:rsidR="007851F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B1A" w:rsidP="00484AA8" w:rsidR="00874B1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74B1A" w:rsidR="00874B1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B1A" w:rsidP="00484AA8" w:rsidR="00874B1A" w:rsidRPr="00B25DAA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B25DAA">
      <w:rPr>
        <w:rStyle w:val="Brojstranice"/>
        <w:rFonts w:hAnsi="Times New Roman" w:ascii="Times New Roman"/>
      </w:rPr>
      <w:t xml:space="preserve">- </w:t>
    </w:r>
    <w:r w:rsidRPr="00B25DAA">
      <w:rPr>
        <w:rStyle w:val="Brojstranice"/>
        <w:rFonts w:hAnsi="Times New Roman" w:ascii="Times New Roman"/>
      </w:rPr>
      <w:fldChar w:fldCharType="begin"/>
    </w:r>
    <w:r w:rsidRPr="00B25DAA">
      <w:rPr>
        <w:rStyle w:val="Brojstranice"/>
        <w:rFonts w:hAnsi="Times New Roman" w:ascii="Times New Roman"/>
      </w:rPr>
      <w:instrText xml:space="preserve">PAGE  </w:instrText>
    </w:r>
    <w:r w:rsidRPr="00B25DAA">
      <w:rPr>
        <w:rStyle w:val="Brojstranice"/>
        <w:rFonts w:hAnsi="Times New Roman" w:ascii="Times New Roman"/>
      </w:rPr>
      <w:fldChar w:fldCharType="separate"/>
    </w:r>
    <w:r w:rsidR="00AE650B">
      <w:rPr>
        <w:rStyle w:val="Brojstranice"/>
        <w:rFonts w:hAnsi="Times New Roman" w:ascii="Times New Roman"/>
        <w:noProof/>
      </w:rPr>
      <w:t>2</w:t>
    </w:r>
    <w:r w:rsidRPr="00B25DAA">
      <w:rPr>
        <w:rStyle w:val="Brojstranice"/>
        <w:rFonts w:hAnsi="Times New Roman" w:ascii="Times New Roman"/>
      </w:rPr>
      <w:fldChar w:fldCharType="end"/>
    </w:r>
    <w:r w:rsidRPr="00B25DAA">
      <w:rPr>
        <w:rStyle w:val="Brojstranice"/>
        <w:rFonts w:hAnsi="Times New Roman" w:ascii="Times New Roman"/>
      </w:rPr>
      <w:t xml:space="preserve"> -</w:t>
    </w:r>
  </w:p>
  <w:p w:rsidRDefault="00874B1A" w:rsidP="00780756" w:rsidR="00874B1A">
    <w:pPr>
      <w:jc w:val="right"/>
    </w:pPr>
    <w:r w:rsidRPr="00B25DAA">
      <w:rPr>
        <w:rFonts w:hAnsi="Times New Roman" w:ascii="Times New Roman"/>
        <w:sz w:val="24"/>
      </w:rPr>
      <w:t>3 St-</w:t>
    </w:r>
    <w:r w:rsidR="006D24B3">
      <w:rPr>
        <w:rFonts w:hAnsi="Times New Roman" w:ascii="Times New Roman"/>
        <w:sz w:val="24"/>
      </w:rPr>
      <w:t>2522</w:t>
    </w:r>
    <w:r w:rsidR="00CF7476">
      <w:rPr>
        <w:rFonts w:hAnsi="Times New Roman" w:ascii="Times New Roman"/>
        <w:sz w:val="24"/>
      </w:rPr>
      <w:t>/17</w:t>
    </w:r>
    <w:r w:rsidR="006D24B3">
      <w:rPr>
        <w:rFonts w:hAnsi="Times New Roman" w:ascii="Times New Roman"/>
        <w:sz w:val="24"/>
      </w:rPr>
      <w:t>-11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displayBackgroundShape/>
  <w:attachedTemplate r:id="rId1"/>
  <w:stylePaneFormatFilter w:val="3F01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43CEE"/>
    <w:rsid w:val="000147F1"/>
    <w:rsid w:val="00021028"/>
    <w:rsid w:val="00070CB4"/>
    <w:rsid w:val="000A046A"/>
    <w:rsid w:val="000A3405"/>
    <w:rsid w:val="000A5E52"/>
    <w:rsid w:val="000D010B"/>
    <w:rsid w:val="001241C1"/>
    <w:rsid w:val="001446E3"/>
    <w:rsid w:val="00164FDA"/>
    <w:rsid w:val="00177A30"/>
    <w:rsid w:val="001B3A90"/>
    <w:rsid w:val="001D735C"/>
    <w:rsid w:val="001E575C"/>
    <w:rsid w:val="00233BA6"/>
    <w:rsid w:val="00240C02"/>
    <w:rsid w:val="00245A89"/>
    <w:rsid w:val="00296500"/>
    <w:rsid w:val="002C1105"/>
    <w:rsid w:val="002E55F0"/>
    <w:rsid w:val="00317DF9"/>
    <w:rsid w:val="00334965"/>
    <w:rsid w:val="00335D44"/>
    <w:rsid w:val="00360318"/>
    <w:rsid w:val="0036625F"/>
    <w:rsid w:val="00385660"/>
    <w:rsid w:val="0039717A"/>
    <w:rsid w:val="003B1FC2"/>
    <w:rsid w:val="003B3623"/>
    <w:rsid w:val="003B4319"/>
    <w:rsid w:val="003C3ECA"/>
    <w:rsid w:val="003C52B4"/>
    <w:rsid w:val="003D21F3"/>
    <w:rsid w:val="003F711A"/>
    <w:rsid w:val="00436CBD"/>
    <w:rsid w:val="00441071"/>
    <w:rsid w:val="00445EFF"/>
    <w:rsid w:val="00473012"/>
    <w:rsid w:val="0047344D"/>
    <w:rsid w:val="00477EA0"/>
    <w:rsid w:val="00482439"/>
    <w:rsid w:val="00484AA8"/>
    <w:rsid w:val="00490C45"/>
    <w:rsid w:val="004B7048"/>
    <w:rsid w:val="00522BD5"/>
    <w:rsid w:val="005419C8"/>
    <w:rsid w:val="00545C55"/>
    <w:rsid w:val="0057341F"/>
    <w:rsid w:val="00593FFA"/>
    <w:rsid w:val="005944E7"/>
    <w:rsid w:val="005F41A2"/>
    <w:rsid w:val="006008F9"/>
    <w:rsid w:val="00602D05"/>
    <w:rsid w:val="00613220"/>
    <w:rsid w:val="006229B0"/>
    <w:rsid w:val="0062506F"/>
    <w:rsid w:val="00642359"/>
    <w:rsid w:val="00672BE1"/>
    <w:rsid w:val="006779BF"/>
    <w:rsid w:val="006A2AA6"/>
    <w:rsid w:val="006D24B3"/>
    <w:rsid w:val="006D3803"/>
    <w:rsid w:val="006E1347"/>
    <w:rsid w:val="006E52BB"/>
    <w:rsid w:val="0070227B"/>
    <w:rsid w:val="007160D0"/>
    <w:rsid w:val="00736973"/>
    <w:rsid w:val="00743CEE"/>
    <w:rsid w:val="0074451D"/>
    <w:rsid w:val="0077054E"/>
    <w:rsid w:val="00774AB7"/>
    <w:rsid w:val="0077753E"/>
    <w:rsid w:val="00777691"/>
    <w:rsid w:val="00780756"/>
    <w:rsid w:val="007851FD"/>
    <w:rsid w:val="007956BB"/>
    <w:rsid w:val="00796D7D"/>
    <w:rsid w:val="007E0A65"/>
    <w:rsid w:val="007E3B92"/>
    <w:rsid w:val="007F048E"/>
    <w:rsid w:val="008217D5"/>
    <w:rsid w:val="008742B9"/>
    <w:rsid w:val="00874B1A"/>
    <w:rsid w:val="008774EB"/>
    <w:rsid w:val="00894BA3"/>
    <w:rsid w:val="008B6BCE"/>
    <w:rsid w:val="008E2C95"/>
    <w:rsid w:val="008F7361"/>
    <w:rsid w:val="00963309"/>
    <w:rsid w:val="00971D49"/>
    <w:rsid w:val="00973546"/>
    <w:rsid w:val="0097548B"/>
    <w:rsid w:val="00A102B0"/>
    <w:rsid w:val="00A14290"/>
    <w:rsid w:val="00A23DC2"/>
    <w:rsid w:val="00A270DA"/>
    <w:rsid w:val="00A307F0"/>
    <w:rsid w:val="00A447E2"/>
    <w:rsid w:val="00A77C9E"/>
    <w:rsid w:val="00A92161"/>
    <w:rsid w:val="00A9788A"/>
    <w:rsid w:val="00AA0341"/>
    <w:rsid w:val="00AC30C2"/>
    <w:rsid w:val="00AE650B"/>
    <w:rsid w:val="00AF5B58"/>
    <w:rsid w:val="00B10D19"/>
    <w:rsid w:val="00B177CA"/>
    <w:rsid w:val="00B25DAA"/>
    <w:rsid w:val="00B346AF"/>
    <w:rsid w:val="00B36118"/>
    <w:rsid w:val="00B40E9A"/>
    <w:rsid w:val="00B52117"/>
    <w:rsid w:val="00C172D4"/>
    <w:rsid w:val="00C20CD8"/>
    <w:rsid w:val="00C32C1D"/>
    <w:rsid w:val="00C33ABF"/>
    <w:rsid w:val="00C45D15"/>
    <w:rsid w:val="00C74832"/>
    <w:rsid w:val="00C8624D"/>
    <w:rsid w:val="00CE6F16"/>
    <w:rsid w:val="00CF7476"/>
    <w:rsid w:val="00D2185F"/>
    <w:rsid w:val="00D361BB"/>
    <w:rsid w:val="00D70016"/>
    <w:rsid w:val="00D7677A"/>
    <w:rsid w:val="00DB5644"/>
    <w:rsid w:val="00E03F66"/>
    <w:rsid w:val="00E066CE"/>
    <w:rsid w:val="00E2116A"/>
    <w:rsid w:val="00E230DB"/>
    <w:rsid w:val="00E24AF4"/>
    <w:rsid w:val="00E33BA1"/>
    <w:rsid w:val="00E356FC"/>
    <w:rsid w:val="00E4455F"/>
    <w:rsid w:val="00E4459E"/>
    <w:rsid w:val="00E50768"/>
    <w:rsid w:val="00E80646"/>
    <w:rsid w:val="00EA52A1"/>
    <w:rsid w:val="00EC5A2B"/>
    <w:rsid w:val="00EF42CF"/>
    <w:rsid w:val="00F06C77"/>
    <w:rsid w:val="00F078BA"/>
    <w:rsid w:val="00F35635"/>
    <w:rsid w:val="00FA08B8"/>
    <w:rsid w:val="00FE6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4AF4"/>
    <w:pPr>
      <w:jc w:val="both"/>
    </w:pPr>
    <w:rPr>
      <w:rFonts w:hAnsi="Mangal" w:ascii="Mangal"/>
      <w:sz w:val="22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tekst" w:type="paragraph">
    <w:name w:val="tekst"/>
    <w:basedOn w:val="Normal"/>
    <w:rsid w:val="00545C55"/>
    <w:pPr>
      <w:spacing w:afterAutospacing="true" w:after="100" w:beforeAutospacing="true" w:before="100"/>
      <w:jc w:val="left"/>
    </w:pPr>
    <w:rPr>
      <w:rFonts w:hAnsi="Times New Roman" w:ascii="Times New Roman"/>
      <w:sz w:val="24"/>
      <w:lang w:val="en-US"/>
    </w:rPr>
  </w:style>
  <w:style w:styleId="Zaglavlje" w:type="paragraph">
    <w:name w:val="header"/>
    <w:basedOn w:val="Normal"/>
    <w:rsid w:val="00E2116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2116A"/>
  </w:style>
  <w:style w:styleId="Podnoje" w:type="paragraph">
    <w:name w:val="footer"/>
    <w:basedOn w:val="Normal"/>
    <w:rsid w:val="00E2116A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FA08B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A08B8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E650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E650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E650B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E650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E650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4AF4"/>
    <w:pPr>
      <w:jc w:val="both"/>
    </w:pPr>
    <w:rPr>
      <w:rFonts w:ascii="Mangal" w:hAnsi="Mangal"/>
      <w:sz w:val="22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tekst" w:type="paragraph">
    <w:name w:val="tekst"/>
    <w:basedOn w:val="Normal"/>
    <w:rsid w:val="00545C55"/>
    <w:pPr>
      <w:spacing w:after="100" w:afterAutospacing="1" w:before="100" w:beforeAutospacing="1"/>
      <w:jc w:val="left"/>
    </w:pPr>
    <w:rPr>
      <w:rFonts w:ascii="Times New Roman" w:hAnsi="Times New Roman"/>
      <w:sz w:val="24"/>
      <w:lang w:val="en-US"/>
    </w:rPr>
  </w:style>
  <w:style w:styleId="Zaglavlje" w:type="paragraph">
    <w:name w:val="header"/>
    <w:basedOn w:val="Normal"/>
    <w:rsid w:val="00E2116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2116A"/>
  </w:style>
  <w:style w:styleId="Podnoje" w:type="paragraph">
    <w:name w:val="footer"/>
    <w:basedOn w:val="Normal"/>
    <w:rsid w:val="00E2116A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FA08B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A08B8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E650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E650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E650B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E650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E650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36188824">
      <w:bodyDiv w:val="true"/>
      <w:marLeft w:val="60"/>
      <w:marRight w:val="60"/>
      <w:marTop w:val="60"/>
      <w:marBottom w:val="6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43119574">
          <w:marLeft w:val="0"/>
          <w:marRight w:val="0"/>
          <w:marTop w:val="3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213880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55713728">
                  <w:marLeft w:val="1865"/>
                  <w:marRight w:val="0"/>
                  <w:marTop w:val="0"/>
                  <w:marBottom w:val="149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5310134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1241648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35106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764492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213143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53113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53243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listopada 2017.</izvorni_sadrzaj>
    <derivirana_varijabla naziv="DomainObject.DatumDonosenjaOdluke_1">5.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2522</izvorni_sadrzaj>
    <derivirana_varijabla naziv="DomainObject.Predmet.Broj_1">2522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rujna 2017.</izvorni_sadrzaj>
    <derivirana_varijabla naziv="DomainObject.Predmet.DatumOsnivanja_1">14.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St-2522/2017</izvorni_sadrzaj>
    <derivirana_varijabla naziv="DomainObject.Predmet.OznakaBroj_1">St-2522/2017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I.P. MEDIA d.o.o. zastupanog po punomoćniku Zlatko Pinek</izvorni_sadrzaj>
    <derivirana_varijabla naziv="DomainObject.Predmet.ProtustrankaFormated_1">  I.P. MEDIA d.o.o. zastupanog po punomoćniku Zlatko Pinek</derivirana_varijabla>
  </DomainObject.Predmet.ProtustrankaFormated>
  <DomainObject.Predmet.ProtustrankaFormatedOIB>
    <izvorni_sadrzaj>  I.P. MEDIA d.o.o., OIB 77698571743 zastupanog po punomoćniku Zlatko Pinek</izvorni_sadrzaj>
    <derivirana_varijabla naziv="DomainObject.Predmet.ProtustrankaFormatedOIB_1">  I.P. MEDIA d.o.o., OIB 77698571743 zastupanog po punomoćniku Zlatko Pinek</derivirana_varijabla>
  </DomainObject.Predmet.ProtustrankaFormatedOIB>
  <DomainObject.Predmet.ProtustrankaFormatedWithAdress>
    <izvorni_sadrzaj> I.P. MEDIA d.o.o., Vlaška 40, 10000 Zagreb zastupanog po punomoćniku Zlatko Pinek</izvorni_sadrzaj>
    <derivirana_varijabla naziv="DomainObject.Predmet.ProtustrankaFormatedWithAdress_1"> I.P. MEDIA d.o.o., Vlaška 40, 10000 Zagreb zastupanog po punomoćniku Zlatko Pinek</derivirana_varijabla>
  </DomainObject.Predmet.ProtustrankaFormatedWithAdress>
  <DomainObject.Predmet.ProtustrankaFormatedWithAdressOIB>
    <izvorni_sadrzaj> I.P. MEDIA d.o.o., OIB 77698571743, Vlaška 40, 10000 Zagreb zastupanog po punomoćniku Zlatko Pinek</izvorni_sadrzaj>
    <derivirana_varijabla naziv="DomainObject.Predmet.ProtustrankaFormatedWithAdressOIB_1"> I.P. MEDIA d.o.o., OIB 77698571743, Vlaška 40, 10000 Zagreb zastupanog po punomoćniku Zlatko Pinek</derivirana_varijabla>
  </DomainObject.Predmet.ProtustrankaFormatedWithAdressOIB>
  <DomainObject.Predmet.ProtustrankaWithAdress>
    <izvorni_sadrzaj>I.P. MEDIA d.o.o. Vlaška 40, 10000 Zagreb</izvorni_sadrzaj>
    <derivirana_varijabla naziv="DomainObject.Predmet.ProtustrankaWithAdress_1">I.P. MEDIA d.o.o. Vlaška 40, 10000 Zagreb</derivirana_varijabla>
  </DomainObject.Predmet.ProtustrankaWithAdress>
  <DomainObject.Predmet.ProtustrankaWithAdressOIB>
    <izvorni_sadrzaj>I.P. MEDIA d.o.o., OIB 77698571743, Vlaška 40, 10000 Zagreb</izvorni_sadrzaj>
    <derivirana_varijabla naziv="DomainObject.Predmet.ProtustrankaWithAdressOIB_1">I.P. MEDIA d.o.o., OIB 77698571743, Vlaška 40, 10000 Zagreb</derivirana_varijabla>
  </DomainObject.Predmet.ProtustrankaWithAdressOIB>
  <DomainObject.Predmet.ProtustrankaNazivFormated>
    <izvorni_sadrzaj>I.P. MEDIA d.o.o.</izvorni_sadrzaj>
    <derivirana_varijabla naziv="DomainObject.Predmet.ProtustrankaNazivFormated_1">I.P. MEDIA d.o.o.</derivirana_varijabla>
  </DomainObject.Predmet.ProtustrankaNazivFormated>
  <DomainObject.Predmet.ProtustrankaNazivFormatedOIB>
    <izvorni_sadrzaj>I.P. MEDIA d.o.o., OIB 77698571743</izvorni_sadrzaj>
    <derivirana_varijabla naziv="DomainObject.Predmet.ProtustrankaNazivFormatedOIB_1">I.P. MEDIA d.o.o., OIB 77698571743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centara Zagreb; RH MF Porezna uprava Zagreb zastupanog po punomoćniku ŽDO u Zagrebu</izvorni_sadrzaj>
    <derivirana_varijabla naziv="DomainObject.Predmet.StrankaFormated_1">  FINA Regionalni centara Zagreb; RH MF Porezna uprava Zagreb zastupanog po punomoćniku ŽDO u Zagrebu</derivirana_varijabla>
  </DomainObject.Predmet.StrankaFormated>
  <DomainObject.Predmet.StrankaFormatedOIB>
    <izvorni_sadrzaj>  FINA Regionalni centara Zagreb, OIB 85821130368; RH MF Porezna uprava Zagreb, OIB 18683136487 zastupanog po punomoćniku ŽDO u Zagrebu</izvorni_sadrzaj>
    <derivirana_varijabla naziv="DomainObject.Predmet.StrankaFormatedOIB_1">  FINA Regionalni centara Zagreb, OIB 85821130368; RH MF Porezna uprava Zagreb, OIB 18683136487 zastupanog po punomoćniku ŽDO u Zagrebu</derivirana_varijabla>
  </DomainObject.Predmet.StrankaFormatedOIB>
  <DomainObject.Predmet.StrankaFormatedWithAdress>
    <izvorni_sadrzaj> FINA Regionalni centara Zagreb, Trg svibanjskih žrtava 1995.1, 10000 Zagreb; RH MF Porezna uprava Zagreb zastupanog po punomoćniku ŽDO u Zagrebu</izvorni_sadrzaj>
    <derivirana_varijabla naziv="DomainObject.Predmet.StrankaFormatedWithAdress_1"> FINA Regionalni centara Zagreb, Trg svibanjskih žrtava 1995.1, 10000 Zagreb; RH MF Porezna uprava Zagreb zastupanog po punomoćniku ŽDO u Zagrebu</derivirana_varijabla>
  </DomainObject.Predmet.StrankaFormatedWithAdress>
  <DomainObject.Predmet.StrankaFormatedWithAdressOIB>
    <izvorni_sadrzaj> FINA Regionalni centara Zagreb, OIB 85821130368, Trg svibanjskih žrtava 1995.1, 10000 Zagreb; RH MF Porezna uprava Zagreb, OIB 18683136487 zastupanog po punomoćniku ŽDO u Zagrebu</izvorni_sadrzaj>
    <derivirana_varijabla naziv="DomainObject.Predmet.StrankaFormatedWithAdressOIB_1"> FINA Regionalni centara Zagreb, OIB 85821130368, Trg svibanjskih žrtava 1995.1, 10000 Zagreb; RH MF Porezna uprava Zagreb, OIB 18683136487 zastupanog po punomoćniku ŽDO u Zagrebu</derivirana_varijabla>
  </DomainObject.Predmet.StrankaFormatedWithAdressOIB>
  <DomainObject.Predmet.StrankaWithAdress>
    <izvorni_sadrzaj>FINA Regionalni centara Zagreb Trg svibanjskih žrtava 1995.1,10000 Zagreb,RH MF Porezna uprava Zagreb </izvorni_sadrzaj>
    <derivirana_varijabla naziv="DomainObject.Predmet.StrankaWithAdress_1">FINA Regionalni centara Zagreb Trg svibanjskih žrtava 1995.1,10000 Zagreb,RH MF Porezna uprava Zagreb </derivirana_varijabla>
  </DomainObject.Predmet.StrankaWithAdress>
  <DomainObject.Predmet.StrankaWithAdressOIB>
    <izvorni_sadrzaj>FINA Regionalni centara Zagreb, OIB 85821130368, Trg svibanjskih žrtava 1995.1,10000 Zagreb,RH MF Porezna uprava Zagreb, OIB 18683136487</izvorni_sadrzaj>
    <derivirana_varijabla naziv="DomainObject.Predmet.StrankaWithAdressOIB_1">FINA Regionalni centara Zagreb, OIB 85821130368, Trg svibanjskih žrtava 1995.1,10000 Zagreb,RH MF Porezna uprava Zagreb, OIB 18683136487</derivirana_varijabla>
  </DomainObject.Predmet.StrankaWithAdressOIB>
  <DomainObject.Predmet.StrankaNazivFormated>
    <izvorni_sadrzaj>FINA Regionalni centara Zagreb,RH MF Porezna uprava Zagreb</izvorni_sadrzaj>
    <derivirana_varijabla naziv="DomainObject.Predmet.StrankaNazivFormated_1">FINA Regionalni centara Zagreb,RH MF Porezna uprava Zagreb</derivirana_varijabla>
  </DomainObject.Predmet.StrankaNazivFormated>
  <DomainObject.Predmet.StrankaNazivFormatedOIB>
    <izvorni_sadrzaj>FINA Regionalni centara Zagreb, OIB 85821130368,RH MF Porezna uprava Zagreb, OIB 18683136487</izvorni_sadrzaj>
    <derivirana_varijabla naziv="DomainObject.Predmet.StrankaNazivFormatedOIB_1">FINA Regionalni centara Zagreb, OIB 85821130368,RH MF Porezna uprava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FINA Regionalni centara Zagreb</item>
      <item>RH MF Porezna uprava Zagreb zastupanog po punomoćniku ŽDO u Zagrebu</item>
    </izvorni_sadrzaj>
    <derivirana_varijabla naziv="DomainObject.Predmet.StrankaListFormated_1">
      <item>FINA Regionalni centara Zagreb</item>
      <item>RH MF Porezna uprava Zagreb zastupanog po punomoćniku ŽDO u Zagrebu</item>
    </derivirana_varijabla>
  </DomainObject.Predmet.StrankaListFormated>
  <DomainObject.Predmet.StrankaListFormatedOIB>
    <izvorni_sadrzaj>
      <item>FINA Regionalni centara Zagreb, OIB 85821130368</item>
      <item>RH MF Porezna uprava Zagreb, OIB 18683136487 zastupanog po punomoćniku ŽDO u Zagrebu</item>
    </izvorni_sadrzaj>
    <derivirana_varijabla naziv="DomainObject.Predmet.StrankaListFormatedOIB_1">
      <item>FINA Regionalni centara Zagreb, OIB 85821130368</item>
      <item>RH MF Porezna uprava Zagreb, OIB 18683136487 zastupanog po punomoćniku ŽDO u Zagrebu</item>
    </derivirana_varijabla>
  </DomainObject.Predmet.StrankaListFormatedOIB>
  <DomainObject.Predmet.StrankaListFormatedWithAdress>
    <izvorni_sadrzaj>
      <item>FINA Regionalni centara Zagreb, Trg svibanjskih žrtava 1995.1, 10000 Zagreb</item>
      <item>RH MF Porezna uprava Zagreb zastupanog po punomoćniku ŽDO u Zagrebu</item>
    </izvorni_sadrzaj>
    <derivirana_varijabla naziv="DomainObject.Predmet.StrankaListFormatedWithAdress_1">
      <item>FINA Regionalni centara Zagreb, Trg svibanjskih žrtava 1995.1, 10000 Zagreb</item>
      <item>RH MF Porezna uprava Zagreb zastupanog po punomoćniku ŽDO u Zagrebu</item>
    </derivirana_varijabla>
  </DomainObject.Predmet.StrankaListFormatedWithAdress>
  <DomainObject.Predmet.StrankaListFormatedWithAdressOIB>
    <izvorni_sadrzaj>
      <item>FINA Regionalni centara Zagreb, OIB 85821130368, Trg svibanjskih žrtava 1995.1, 10000 Zagreb</item>
      <item>RH MF Porezna uprava Zagreb, OIB 18683136487 zastupanog po punomoćniku ŽDO u Zagrebu</item>
    </izvorni_sadrzaj>
    <derivirana_varijabla naziv="DomainObject.Predmet.StrankaListFormatedWithAdressOIB_1">
      <item>FINA Regionalni centara Zagreb, OIB 85821130368, Trg svibanjskih žrtava 1995.1, 10000 Zagreb</item>
      <item>RH MF Porezna uprava Zagreb, OIB 18683136487 zastupanog po punomoćniku ŽDO u Zagrebu</item>
    </derivirana_varijabla>
  </DomainObject.Predmet.StrankaListFormatedWithAdressOIB>
  <DomainObject.Predmet.StrankaListNazivFormated>
    <izvorni_sadrzaj>
      <item>FINA Regionalni centara Zagreb</item>
      <item>RH MF Porezna uprava Zagreb</item>
    </izvorni_sadrzaj>
    <derivirana_varijabla naziv="DomainObject.Predmet.StrankaListNazivFormated_1">
      <item>FINA Regionalni centara Zagreb</item>
      <item>RH MF Porezna uprava Zagreb</item>
    </derivirana_varijabla>
  </DomainObject.Predmet.StrankaListNazivFormated>
  <DomainObject.Predmet.StrankaListNazivFormatedOIB>
    <izvorni_sadrzaj>
      <item>FINA Regionalni centara Zagreb, OIB 85821130368</item>
      <item>RH MF Porezna uprava Zagreb, OIB 18683136487</item>
    </izvorni_sadrzaj>
    <derivirana_varijabla naziv="DomainObject.Predmet.StrankaListNazivFormatedOIB_1">
      <item>FINA Regionalni centara Zagreb, OIB 85821130368</item>
      <item>RH MF Porezna uprava Zagreb, OIB 18683136487</item>
    </derivirana_varijabla>
  </DomainObject.Predmet.StrankaListNazivFormatedOIB>
  <DomainObject.Predmet.ProtuStrankaListFormated>
    <izvorni_sadrzaj>
      <item>I.P. MEDIA d.o.o. zastupanog po punomoćniku Zlatko Pinek</item>
    </izvorni_sadrzaj>
    <derivirana_varijabla naziv="DomainObject.Predmet.ProtuStrankaListFormated_1">
      <item>I.P. MEDIA d.o.o. zastupanog po punomoćniku Zlatko Pinek</item>
    </derivirana_varijabla>
  </DomainObject.Predmet.ProtuStrankaListFormated>
  <DomainObject.Predmet.ProtuStrankaListFormatedOIB>
    <izvorni_sadrzaj>
      <item>I.P. MEDIA d.o.o., OIB 77698571743 zastupanog po punomoćniku Zlatko Pinek</item>
    </izvorni_sadrzaj>
    <derivirana_varijabla naziv="DomainObject.Predmet.ProtuStrankaListFormatedOIB_1">
      <item>I.P. MEDIA d.o.o., OIB 77698571743 zastupanog po punomoćniku Zlatko Pinek</item>
    </derivirana_varijabla>
  </DomainObject.Predmet.ProtuStrankaListFormatedOIB>
  <DomainObject.Predmet.ProtuStrankaListFormatedWithAdress>
    <izvorni_sadrzaj>
      <item>I.P. MEDIA d.o.o., Vlaška 40, 10000 Zagreb zastupanog po punomoćniku Zlatko Pinek</item>
    </izvorni_sadrzaj>
    <derivirana_varijabla naziv="DomainObject.Predmet.ProtuStrankaListFormatedWithAdress_1">
      <item>I.P. MEDIA d.o.o., Vlaška 40, 10000 Zagreb zastupanog po punomoćniku Zlatko Pinek</item>
    </derivirana_varijabla>
  </DomainObject.Predmet.ProtuStrankaListFormatedWithAdress>
  <DomainObject.Predmet.ProtuStrankaListFormatedWithAdressOIB>
    <izvorni_sadrzaj>
      <item>I.P. MEDIA d.o.o., OIB 77698571743, Vlaška 40, 10000 Zagreb zastupanog po punomoćniku Zlatko Pinek</item>
    </izvorni_sadrzaj>
    <derivirana_varijabla naziv="DomainObject.Predmet.ProtuStrankaListFormatedWithAdressOIB_1">
      <item>I.P. MEDIA d.o.o., OIB 77698571743, Vlaška 40, 10000 Zagreb zastupanog po punomoćniku Zlatko Pinek</item>
    </derivirana_varijabla>
  </DomainObject.Predmet.ProtuStrankaListFormatedWithAdressOIB>
  <DomainObject.Predmet.ProtuStrankaListNazivFormated>
    <izvorni_sadrzaj>
      <item>I.P. MEDIA d.o.o.</item>
    </izvorni_sadrzaj>
    <derivirana_varijabla naziv="DomainObject.Predmet.ProtuStrankaListNazivFormated_1">
      <item>I.P. MEDIA d.o.o.</item>
    </derivirana_varijabla>
  </DomainObject.Predmet.ProtuStrankaListNazivFormated>
  <DomainObject.Predmet.ProtuStrankaListNazivFormatedOIB>
    <izvorni_sadrzaj>
      <item>I.P. MEDIA d.o.o., OIB 77698571743</item>
    </izvorni_sadrzaj>
    <derivirana_varijabla naziv="DomainObject.Predmet.ProtuStrankaListNazivFormatedOIB_1">
      <item>I.P. MEDIA d.o.o., OIB 77698571743</item>
    </derivirana_varijabla>
  </DomainObject.Predmet.ProtuStrankaListNazivFormatedOIB>
  <DomainObject.Predmet.OstaliListFormated>
    <izvorni_sadrzaj>
      <item>Zlatko Pinek punomoćnik sudionika u postupku I.P. MEDIA d.o.o.</item>
      <item>ŽDO u Zagrebu punomoćnik sudionika u postupku RH MF Porezna uprava Zagreb</item>
    </izvorni_sadrzaj>
    <derivirana_varijabla naziv="DomainObject.Predmet.OstaliListFormated_1">
      <item>Zlatko Pinek punomoćnik sudionika u postupku I.P. MEDIA d.o.o.</item>
      <item>ŽDO u Zagrebu punomoćnik sudionika u postupku RH MF Porezna uprava Zagreb</item>
    </derivirana_varijabla>
  </DomainObject.Predmet.OstaliListFormated>
  <DomainObject.Predmet.OstaliListFormatedOIB>
    <izvorni_sadrzaj>
      <item>Zlatko Pinek, OIB 78525416515 punomoćnik sudionika u postupku I.P. MEDIA d.o.o.</item>
      <item>ŽDO u Zagrebu, OIB 16488001145 punomoćnik sudionika u postupku RH MF Porezna uprava Zagreb</item>
    </izvorni_sadrzaj>
    <derivirana_varijabla naziv="DomainObject.Predmet.OstaliListFormatedOIB_1">
      <item>Zlatko Pinek, OIB 78525416515 punomoćnik sudionika u postupku I.P. MEDIA d.o.o.</item>
      <item>ŽDO u Zagrebu, OIB 16488001145 punomoćnik sudionika u postupku RH MF Porezna uprava Zagreb</item>
    </derivirana_varijabla>
  </DomainObject.Predmet.OstaliListFormatedOIB>
  <DomainObject.Predmet.OstaliListFormatedWithAdress>
    <izvorni_sadrzaj>
      <item>Zlatko Pinek, D. Golika 24, 10000 Zagreb punomoćnik sudionika u postupku I.P. MEDIA d.o.o.</item>
      <item>ŽDO u Zagrebu, Savska cesta 41, 10000 Zagreb punomoćnik sudionika u postupku RH MF Porezna uprava Zagreb</item>
    </izvorni_sadrzaj>
    <derivirana_varijabla naziv="DomainObject.Predmet.OstaliListFormatedWithAdress_1">
      <item>Zlatko Pinek, D. Golika 24, 10000 Zagreb punomoćnik sudionika u postupku I.P. MEDIA d.o.o.</item>
      <item>ŽDO u Zagrebu, Savska cesta 41, 10000 Zagreb punomoćnik sudionika u postupku RH MF Porezna uprava Zagreb</item>
    </derivirana_varijabla>
  </DomainObject.Predmet.OstaliListFormatedWithAdress>
  <DomainObject.Predmet.OstaliListFormatedWithAdressOIB>
    <izvorni_sadrzaj>
      <item>Zlatko Pinek, OIB 78525416515, D. Golika 24, 10000 Zagreb punomoćnik sudionika u postupku I.P. MEDIA d.o.o.</item>
      <item>ŽDO u Zagrebu, OIB 16488001145, Savska cesta 41, 10000 Zagreb punomoćnik sudionika u postupku RH MF Porezna uprava Zagreb</item>
    </izvorni_sadrzaj>
    <derivirana_varijabla naziv="DomainObject.Predmet.OstaliListFormatedWithAdressOIB_1">
      <item>Zlatko Pinek, OIB 78525416515, D. Golika 24, 10000 Zagreb punomoćnik sudionika u postupku I.P. MEDIA d.o.o.</item>
      <item>ŽDO u Zagrebu, OIB 16488001145, Savska cesta 41, 10000 Zagreb punomoćnik sudionika u postupku RH MF Porezna uprava Zagreb</item>
    </derivirana_varijabla>
  </DomainObject.Predmet.OstaliListFormatedWithAdressOIB>
  <DomainObject.Predmet.OstaliListNazivFormated>
    <izvorni_sadrzaj>
      <item>Zlatko Pinek</item>
      <item>ŽDO u Zagrebu</item>
    </izvorni_sadrzaj>
    <derivirana_varijabla naziv="DomainObject.Predmet.OstaliListNazivFormated_1">
      <item>Zlatko Pinek</item>
      <item>ŽDO u Zagrebu</item>
    </derivirana_varijabla>
  </DomainObject.Predmet.OstaliListNazivFormated>
  <DomainObject.Predmet.OstaliListNazivFormatedOIB>
    <izvorni_sadrzaj>
      <item>Zlatko Pinek, OIB 78525416515</item>
      <item>ŽDO u Zagrebu, OIB 16488001145</item>
    </izvorni_sadrzaj>
    <derivirana_varijabla naziv="DomainObject.Predmet.OstaliListNazivFormatedOIB_1">
      <item>Zlatko Pinek, OIB 78525416515</item>
      <item>ŽDO u Zagrebu, OIB 16488001145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listopada 2017.</izvorni_sadrzaj>
    <derivirana_varijabla naziv="DomainObject.Datum_1">5.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centara Zagreb i dr.</izvorni_sadrzaj>
    <derivirana_varijabla naziv="DomainObject.Predmet.StrankaIDrugi_1">FINA Regionalni centara Zagreb i dr.</derivirana_varijabla>
  </DomainObject.Predmet.StrankaIDrugi>
  <DomainObject.Predmet.ProtustrankaIDrugi>
    <izvorni_sadrzaj>I.P. MEDIA d.o.o.</izvorni_sadrzaj>
    <derivirana_varijabla naziv="DomainObject.Predmet.ProtustrankaIDrugi_1">I.P. MEDIA d.o.o.</derivirana_varijabla>
  </DomainObject.Predmet.ProtustrankaIDrugi>
  <DomainObject.Predmet.StrankaIDrugiAdressOIB>
    <izvorni_sadrzaj>FINA Regionalni centara Zagreb, OIB 85821130368, Trg svibanjskih žrtava 1995.1, 10000 Zagreb i dr.</izvorni_sadrzaj>
    <derivirana_varijabla naziv="DomainObject.Predmet.StrankaIDrugiAdressOIB_1">FINA Regionalni centara Zagreb, OIB 85821130368, Trg svibanjskih žrtava 1995.1, 10000 Zagreb i dr.</derivirana_varijabla>
  </DomainObject.Predmet.StrankaIDrugiAdressOIB>
  <DomainObject.Predmet.ProtustrankaIDrugiAdressOIB>
    <izvorni_sadrzaj>I.P. MEDIA d.o.o., OIB 77698571743, Vlaška 40, 10000 Zagreb</izvorni_sadrzaj>
    <derivirana_varijabla naziv="DomainObject.Predmet.ProtustrankaIDrugiAdressOIB_1">I.P. MEDIA d.o.o., OIB 77698571743, Vlaška 40,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I.P. MEDIA d.o.o.</item>
      <item>FINA Regionalni centara Zagreb</item>
      <item>Zlatko Pinek</item>
      <item>RH MF Porezna uprava Zagreb</item>
      <item>ŽDO u Zagrebu</item>
    </izvorni_sadrzaj>
    <derivirana_varijabla naziv="DomainObject.Predmet.SudioniciListNaziv_1">
      <item>I.P. MEDIA d.o.o.</item>
      <item>FINA Regionalni centara Zagreb</item>
      <item>Zlatko Pinek</item>
      <item>RH MF Porezna uprava Zagreb</item>
      <item>ŽDO u Zagrebu</item>
    </derivirana_varijabla>
  </DomainObject.Predmet.SudioniciListNaziv>
  <DomainObject.Predmet.SudioniciListAdressOIB>
    <izvorni_sadrzaj>
      <item>I.P. MEDIA d.o.o., OIB 77698571743, Vlaška 40,10000 Zagreb</item>
      <item>FINA Regionalni centara Zagreb, OIB 85821130368, Trg svibanjskih žrtava 1995.1,10000 Zagreb</item>
      <item>Zlatko Pinek, OIB 78525416515, D. Golika 24,10000 Zagreb</item>
      <item>RH MF Porezna uprava Zagreb, OIB 18683136487</item>
      <item>ŽDO u Zagrebu, OIB 16488001145, Savska cesta 41,10000 Zagreb</item>
    </izvorni_sadrzaj>
    <derivirana_varijabla naziv="DomainObject.Predmet.SudioniciListAdressOIB_1">
      <item>I.P. MEDIA d.o.o., OIB 77698571743, Vlaška 40,10000 Zagreb</item>
      <item>FINA Regionalni centara Zagreb, OIB 85821130368, Trg svibanjskih žrtava 1995.1,10000 Zagreb</item>
      <item>Zlatko Pinek, OIB 78525416515, D. Golika 24,10000 Zagreb</item>
      <item>RH MF Porezna uprava Zagreb, OIB 18683136487</item>
      <item>ŽDO u Zagrebu, OIB 16488001145, Savska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77698571743</item>
      <item>, OIB 85821130368</item>
      <item>, OIB 78525416515</item>
      <item>, OIB 18683136487</item>
      <item>, OIB 16488001145</item>
    </izvorni_sadrzaj>
    <derivirana_varijabla naziv="DomainObject.Predmet.SudioniciListNazivOIB_1">
      <item>, OIB 77698571743</item>
      <item>, OIB 85821130368</item>
      <item>, OIB 78525416515</item>
      <item>, OIB 18683136487</item>
      <item>, OIB 16488001145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15AF16A-E0E1-44DC-BC85-0BE3054ECDF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583</properties:Words>
  <properties:Characters>3158</properties:Characters>
  <properties:Lines>97</properties:Lines>
  <properties:Paragraphs>43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3985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2017-10-05T09:50:00Z</dcterms:created>
  <dc:creator>MK</dc:creator>
  <cp:lastModifiedBy>Sonja Pilić</cp:lastModifiedBy>
  <cp:lastPrinted>2017-10-05T09:51:00Z</cp:lastPrinted>
  <dcterms:modified xmlns:xsi="http://www.w3.org/2001/XMLSchema-instance" xsi:type="dcterms:W3CDTF">2017-10-05T10:39:00Z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