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b135" w14:paraId="b89b135" w:rsidRDefault="002C5A29" w:rsidP="00661630" w:rsidR="00A41272" w:rsidRPr="00EF3CF2">
      <w:pPr>
        <w:jc w:val="right"/>
        <w15:collapsed w:val="false"/>
      </w:pPr>
      <w:bookmarkStart w:name="_GoBack" w:id="0"/>
      <w:bookmarkEnd w:id="0"/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="005B4DE0" w:rsidRPr="00EF3CF2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4DE0" w:rsidRPr="00EF3CF2">
        <w:rPr>
          <w:rFonts w:eastAsia="Calibri"/>
          <w:b/>
          <w:noProof/>
        </w:rPr>
        <w:t xml:space="preserve">     </w:t>
      </w:r>
    </w:p>
    <w:p w:rsidRDefault="005B4DE0" w:rsidR="005B4DE0" w:rsidRPr="00EF3CF2"/>
    <w:p w:rsidRDefault="002C5A29" w:rsidR="002C5A29" w:rsidRPr="00EF3CF2"/>
    <w:p w:rsidRDefault="00746190" w:rsidR="00746190"/>
    <w:p w:rsidRDefault="00DB62BE" w:rsidP="00DB62BE" w:rsidR="00DB62BE" w:rsidRPr="00EF3CF2">
      <w:pPr>
        <w:jc w:val="right"/>
      </w:pPr>
      <w:r w:rsidRPr="00EF3CF2">
        <w:t>1 St-</w:t>
      </w:r>
      <w:r>
        <w:t>1849/2017</w:t>
      </w:r>
    </w:p>
    <w:p w:rsidRDefault="00DB62BE" w:rsidR="00DB62BE" w:rsidRPr="00EF3CF2"/>
    <w:p w:rsidRDefault="00DF5DB1" w:rsidR="00DF5DB1" w:rsidRPr="00EF3CF2">
      <w:r w:rsidRPr="00EF3CF2">
        <w:t xml:space="preserve">      REPUBLIKA HRVATSKA</w:t>
      </w:r>
    </w:p>
    <w:p w:rsidRDefault="00DF5DB1" w:rsidR="00DF5DB1" w:rsidRPr="00EF3CF2">
      <w:r w:rsidRPr="00EF3CF2">
        <w:t xml:space="preserve">  TRGOVAČKI SUD U ZAGREBU</w:t>
      </w:r>
    </w:p>
    <w:p w:rsidRDefault="00E9156E" w:rsidP="00DF5DB1" w:rsidR="002C5A29" w:rsidRPr="00EF3CF2">
      <w:r w:rsidRPr="00EF3CF2">
        <w:t xml:space="preserve">         </w:t>
      </w:r>
      <w:r w:rsidR="00733BC3" w:rsidRPr="00EF3CF2">
        <w:t>Stalna služba u Karlovcu</w:t>
      </w:r>
      <w:r w:rsidR="002C5A29" w:rsidRPr="00EF3CF2">
        <w:tab/>
      </w:r>
    </w:p>
    <w:p w:rsidRDefault="00016EAE" w:rsidP="00DF5DB1" w:rsidR="00016EAE" w:rsidRPr="00EF3CF2">
      <w:r w:rsidRPr="00EF3CF2">
        <w:t xml:space="preserve">Karlovac, </w:t>
      </w:r>
      <w:r w:rsidR="00733BC3" w:rsidRPr="00EF3CF2">
        <w:t>Trg hrvatskih branitelja 1/II</w:t>
      </w:r>
    </w:p>
    <w:p w:rsidRDefault="00002857" w:rsidP="0044721B" w:rsidR="00002857">
      <w:pPr>
        <w:tabs>
          <w:tab w:pos="4050" w:val="left"/>
        </w:tabs>
      </w:pPr>
    </w:p>
    <w:p w:rsidRDefault="00E0313F" w:rsidP="0044721B" w:rsidR="00E0313F" w:rsidRPr="00EF3CF2">
      <w:pPr>
        <w:tabs>
          <w:tab w:pos="4050" w:val="left"/>
        </w:tabs>
      </w:pPr>
    </w:p>
    <w:p w:rsidRDefault="00016EAE" w:rsidP="00016EAE" w:rsidR="00016EAE" w:rsidRPr="00EF3CF2">
      <w:pPr>
        <w:tabs>
          <w:tab w:pos="4050" w:val="left"/>
        </w:tabs>
        <w:jc w:val="center"/>
      </w:pPr>
      <w:r w:rsidRPr="00EF3CF2">
        <w:t>R</w:t>
      </w:r>
      <w:r w:rsidR="005B4DE0" w:rsidRPr="00EF3CF2">
        <w:t xml:space="preserve"> </w:t>
      </w:r>
      <w:r w:rsidRPr="00EF3CF2">
        <w:t>E</w:t>
      </w:r>
      <w:r w:rsidR="005B4DE0" w:rsidRPr="00EF3CF2">
        <w:t xml:space="preserve"> </w:t>
      </w:r>
      <w:r w:rsidRPr="00EF3CF2">
        <w:t>P</w:t>
      </w:r>
      <w:r w:rsidR="005B4DE0" w:rsidRPr="00EF3CF2">
        <w:t xml:space="preserve"> </w:t>
      </w:r>
      <w:r w:rsidRPr="00EF3CF2">
        <w:t>U</w:t>
      </w:r>
      <w:r w:rsidR="005B4DE0" w:rsidRPr="00EF3CF2">
        <w:t xml:space="preserve"> </w:t>
      </w:r>
      <w:r w:rsidRPr="00EF3CF2">
        <w:t>B</w:t>
      </w:r>
      <w:r w:rsidR="005B4DE0" w:rsidRPr="00EF3CF2">
        <w:t xml:space="preserve"> </w:t>
      </w:r>
      <w:r w:rsidRPr="00EF3CF2">
        <w:t>L</w:t>
      </w:r>
      <w:r w:rsidR="005B4DE0" w:rsidRPr="00EF3CF2">
        <w:t xml:space="preserve"> </w:t>
      </w:r>
      <w:r w:rsidRPr="00EF3CF2">
        <w:t>I</w:t>
      </w:r>
      <w:r w:rsidR="005B4DE0" w:rsidRPr="00EF3CF2">
        <w:t xml:space="preserve"> </w:t>
      </w:r>
      <w:r w:rsidRPr="00EF3CF2">
        <w:t>K</w:t>
      </w:r>
      <w:r w:rsidR="005B4DE0" w:rsidRPr="00EF3CF2">
        <w:t xml:space="preserve"> </w:t>
      </w:r>
      <w:r w:rsidRPr="00EF3CF2">
        <w:t>A</w:t>
      </w:r>
      <w:r w:rsidR="005B4DE0" w:rsidRPr="00EF3CF2">
        <w:t xml:space="preserve">   </w:t>
      </w:r>
      <w:r w:rsidRPr="00EF3CF2">
        <w:t xml:space="preserve"> H</w:t>
      </w:r>
      <w:r w:rsidR="005B4DE0" w:rsidRPr="00EF3CF2">
        <w:t xml:space="preserve"> </w:t>
      </w:r>
      <w:r w:rsidRPr="00EF3CF2">
        <w:t>R</w:t>
      </w:r>
      <w:r w:rsidR="005B4DE0" w:rsidRPr="00EF3CF2">
        <w:t xml:space="preserve"> </w:t>
      </w:r>
      <w:r w:rsidRPr="00EF3CF2">
        <w:t>V</w:t>
      </w:r>
      <w:r w:rsidR="005B4DE0" w:rsidRPr="00EF3CF2">
        <w:t xml:space="preserve"> </w:t>
      </w:r>
      <w:r w:rsidRPr="00EF3CF2">
        <w:t>A</w:t>
      </w:r>
      <w:r w:rsidR="005B4DE0" w:rsidRPr="00EF3CF2">
        <w:t xml:space="preserve"> </w:t>
      </w:r>
      <w:r w:rsidRPr="00EF3CF2">
        <w:t>T</w:t>
      </w:r>
      <w:r w:rsidR="005B4DE0" w:rsidRPr="00EF3CF2">
        <w:t xml:space="preserve"> </w:t>
      </w:r>
      <w:r w:rsidRPr="00EF3CF2">
        <w:t>S</w:t>
      </w:r>
      <w:r w:rsidR="005B4DE0" w:rsidRPr="00EF3CF2">
        <w:t xml:space="preserve"> </w:t>
      </w:r>
      <w:r w:rsidRPr="00EF3CF2">
        <w:t>K</w:t>
      </w:r>
      <w:r w:rsidR="005B4DE0" w:rsidRPr="00EF3CF2">
        <w:t xml:space="preserve"> </w:t>
      </w:r>
      <w:r w:rsidRPr="00EF3CF2">
        <w:t>A</w:t>
      </w:r>
    </w:p>
    <w:p w:rsidRDefault="00016EAE" w:rsidP="00016EAE" w:rsidR="00016EAE" w:rsidRPr="00EF3CF2">
      <w:pPr>
        <w:tabs>
          <w:tab w:pos="4050" w:val="left"/>
        </w:tabs>
        <w:jc w:val="center"/>
      </w:pPr>
    </w:p>
    <w:p w:rsidRDefault="00002857" w:rsidP="00002857" w:rsidR="002C5A29" w:rsidRPr="00EF3CF2">
      <w:pPr>
        <w:jc w:val="center"/>
      </w:pPr>
      <w:r w:rsidRPr="00EF3CF2">
        <w:t>R J E Š E N J E</w:t>
      </w:r>
    </w:p>
    <w:p w:rsidRDefault="00002857" w:rsidP="00002857" w:rsidR="00002857" w:rsidRPr="00EF3CF2">
      <w:pPr>
        <w:jc w:val="center"/>
        <w:rPr>
          <w:b/>
        </w:rPr>
      </w:pPr>
    </w:p>
    <w:p w:rsidRDefault="00016EAE" w:rsidP="007A550F" w:rsidR="008274DD">
      <w:pPr>
        <w:ind w:firstLine="720"/>
        <w:jc w:val="both"/>
      </w:pPr>
      <w:r w:rsidRPr="00EF3CF2">
        <w:t>Trgovački sud u Zagrebu</w:t>
      </w:r>
      <w:r w:rsidR="00002857" w:rsidRPr="00EF3CF2">
        <w:t>, Stalna služba</w:t>
      </w:r>
      <w:r w:rsidR="00733BC3" w:rsidRPr="00EF3CF2">
        <w:t xml:space="preserve"> u Karlovcu</w:t>
      </w:r>
      <w:r w:rsidR="00002857" w:rsidRPr="00EF3CF2">
        <w:rPr>
          <w:b/>
        </w:rPr>
        <w:t>,</w:t>
      </w:r>
      <w:r w:rsidR="002C5A29" w:rsidRPr="00EF3CF2">
        <w:t xml:space="preserve"> po sucu </w:t>
      </w:r>
      <w:r w:rsidR="000F401F" w:rsidRPr="00EF3CF2">
        <w:t xml:space="preserve">Jadranki Mađeruh, kao stečajnom sucu </w:t>
      </w:r>
      <w:r w:rsidR="007A550F" w:rsidRPr="00EF3CF2">
        <w:t>u</w:t>
      </w:r>
      <w:r w:rsidR="00A73ABA" w:rsidRPr="00EF3CF2">
        <w:t xml:space="preserve"> stečajnom postupku nad</w:t>
      </w:r>
      <w:r w:rsidR="009E08AD" w:rsidRPr="00EF3CF2">
        <w:t xml:space="preserve"> stečajnim</w:t>
      </w:r>
      <w:r w:rsidR="00A73ABA" w:rsidRPr="00EF3CF2">
        <w:t xml:space="preserve"> dužnikom </w:t>
      </w:r>
      <w:r w:rsidR="00DB62BE">
        <w:t>Stečajna masa iza REITER d.o.o. u stečaju, Zagreb, Brune Bušića 40, OIB: 71113560936,</w:t>
      </w:r>
      <w:r w:rsidR="00A73ABA" w:rsidRPr="00EF3CF2">
        <w:t xml:space="preserve"> </w:t>
      </w:r>
      <w:r w:rsidR="00DB62BE">
        <w:t>26. veljače 2019</w:t>
      </w:r>
      <w:r w:rsidR="007E0D81" w:rsidRPr="00EF3CF2">
        <w:t>.</w:t>
      </w:r>
    </w:p>
    <w:p w:rsidRDefault="008274DD" w:rsidP="007A550F" w:rsidR="00356DC8" w:rsidRPr="00EF3CF2">
      <w:pPr>
        <w:ind w:firstLine="720"/>
        <w:jc w:val="both"/>
      </w:pPr>
      <w:r w:rsidRPr="00EF3CF2">
        <w:t xml:space="preserve"> </w:t>
      </w:r>
    </w:p>
    <w:p w:rsidRDefault="00A0682A" w:rsidP="002C5A29" w:rsidR="002C5A29">
      <w:pPr>
        <w:jc w:val="center"/>
      </w:pPr>
      <w:r w:rsidRPr="00EF3CF2">
        <w:t xml:space="preserve">r i j e š i o </w:t>
      </w:r>
      <w:r w:rsidR="00554276" w:rsidRPr="00EF3CF2">
        <w:t xml:space="preserve">    j e</w:t>
      </w:r>
    </w:p>
    <w:p w:rsidRDefault="00356DC8" w:rsidP="002C5A29" w:rsidR="00356DC8" w:rsidRPr="00EF3CF2">
      <w:pPr>
        <w:jc w:val="center"/>
        <w:rPr>
          <w:b/>
        </w:rPr>
      </w:pPr>
    </w:p>
    <w:p w:rsidRDefault="008274DD" w:rsidP="008274DD" w:rsidR="008274DD">
      <w:pPr>
        <w:pStyle w:val="Odlomakpopisa"/>
        <w:ind w:left="0"/>
        <w:jc w:val="both"/>
      </w:pPr>
      <w:r>
        <w:tab/>
      </w:r>
      <w:r w:rsidR="00EF3CF2" w:rsidRPr="00EF3CF2">
        <w:t xml:space="preserve">Ispravlja se </w:t>
      </w:r>
      <w:r>
        <w:t>rješenje</w:t>
      </w:r>
      <w:r w:rsidR="00EF3CF2" w:rsidRPr="00EF3CF2">
        <w:t xml:space="preserve"> ovog suda </w:t>
      </w:r>
      <w:r>
        <w:t xml:space="preserve">poslovni </w:t>
      </w:r>
      <w:r w:rsidR="00EF3CF2" w:rsidRPr="00EF3CF2">
        <w:t>broj St-</w:t>
      </w:r>
      <w:r w:rsidR="00DB62BE">
        <w:t>1849</w:t>
      </w:r>
      <w:r>
        <w:t>/1</w:t>
      </w:r>
      <w:r w:rsidR="00DB62BE">
        <w:t>7</w:t>
      </w:r>
      <w:r>
        <w:t xml:space="preserve"> od </w:t>
      </w:r>
      <w:r w:rsidR="00DB62BE">
        <w:t>19. veljače 2018</w:t>
      </w:r>
      <w:r>
        <w:t>.</w:t>
      </w:r>
      <w:r w:rsidR="002E504B">
        <w:t xml:space="preserve"> u dijelu izreke </w:t>
      </w:r>
      <w:r>
        <w:t>točk</w:t>
      </w:r>
      <w:r w:rsidR="002E504B">
        <w:t>e</w:t>
      </w:r>
      <w:r>
        <w:t xml:space="preserve"> </w:t>
      </w:r>
      <w:r w:rsidR="00DB62BE">
        <w:t>II. 2.3.</w:t>
      </w:r>
      <w:r>
        <w:t xml:space="preserve">  tako da umjesto: "Osporene tražbine drugog višeg isplatnog reda </w:t>
      </w:r>
      <w:r w:rsidR="00DB62BE">
        <w:t xml:space="preserve">Republika Hrvatska, Ministarstvo financija, Porezna uprava, Područni ured Zagreb, </w:t>
      </w:r>
      <w:r>
        <w:t xml:space="preserve">u iznosu od </w:t>
      </w:r>
      <w:r w:rsidR="00DB62BE">
        <w:t>341.896,36</w:t>
      </w:r>
      <w:r>
        <w:t xml:space="preserve"> kn kao tražbine drugog višeg isplatnog reda." ima pisati:</w:t>
      </w:r>
    </w:p>
    <w:p w:rsidRDefault="008274DD" w:rsidP="008274DD" w:rsidR="008274DD">
      <w:pPr>
        <w:pStyle w:val="Odlomakpopisa"/>
        <w:ind w:left="0"/>
        <w:jc w:val="both"/>
      </w:pPr>
      <w:r>
        <w:tab/>
        <w:t xml:space="preserve">"Utvrđena tražbina drugog višeg isplatnog reda </w:t>
      </w:r>
      <w:r w:rsidR="00DB62BE">
        <w:t>Republika Hrvatska, Ministarstvo financija, Porezna uprava, Područni ured Zagreb</w:t>
      </w:r>
      <w:r>
        <w:t>,</w:t>
      </w:r>
      <w:r w:rsidR="00DB62BE">
        <w:t xml:space="preserve"> OIB:</w:t>
      </w:r>
      <w:r>
        <w:t xml:space="preserve"> </w:t>
      </w:r>
      <w:r w:rsidR="00DB62BE">
        <w:t xml:space="preserve">18683136487, </w:t>
      </w:r>
      <w:r>
        <w:t xml:space="preserve">u iznosu od </w:t>
      </w:r>
      <w:r w:rsidR="00DB62BE">
        <w:t>341.896,36</w:t>
      </w:r>
      <w:r>
        <w:t xml:space="preserve"> kn."</w:t>
      </w:r>
    </w:p>
    <w:p w:rsidRDefault="00EF3CF2" w:rsidP="008274DD" w:rsidR="00EF3CF2" w:rsidRPr="00EF3CF2">
      <w:pPr>
        <w:pStyle w:val="Odlomakpopisa"/>
        <w:ind w:left="0"/>
        <w:jc w:val="both"/>
      </w:pPr>
      <w:r w:rsidRPr="00EF3CF2">
        <w:t xml:space="preserve"> </w:t>
      </w:r>
    </w:p>
    <w:p w:rsidRDefault="00EF3CF2" w:rsidP="00EF3CF2" w:rsidR="00EF3CF2" w:rsidRPr="00EF3CF2">
      <w:pPr>
        <w:ind w:left="705"/>
        <w:jc w:val="both"/>
      </w:pPr>
    </w:p>
    <w:p w:rsidRDefault="00EF3CF2" w:rsidP="00EF3CF2" w:rsidR="00EF3CF2" w:rsidRPr="00EF3CF2">
      <w:pPr>
        <w:jc w:val="center"/>
      </w:pPr>
      <w:r w:rsidRPr="00EF3CF2">
        <w:t>Obrazloženje</w:t>
      </w:r>
    </w:p>
    <w:p w:rsidRDefault="00EF3CF2" w:rsidP="00EF3CF2" w:rsidR="00EF3CF2" w:rsidRPr="00EF3CF2">
      <w:pPr>
        <w:jc w:val="center"/>
      </w:pPr>
    </w:p>
    <w:p w:rsidRDefault="00EF3CF2" w:rsidP="00EF3CF2" w:rsidR="00EF3CF2" w:rsidRPr="00EF3CF2">
      <w:pPr>
        <w:jc w:val="center"/>
        <w:rPr>
          <w:b/>
        </w:rPr>
      </w:pPr>
    </w:p>
    <w:p w:rsidRDefault="00EF3CF2" w:rsidP="00EF3CF2" w:rsidR="00EF3CF2" w:rsidRPr="00EF3CF2">
      <w:pPr>
        <w:jc w:val="both"/>
      </w:pPr>
      <w:r w:rsidRPr="00EF3CF2">
        <w:rPr>
          <w:b/>
        </w:rPr>
        <w:tab/>
      </w:r>
      <w:r w:rsidRPr="00EF3CF2">
        <w:t>Ovosudn</w:t>
      </w:r>
      <w:r w:rsidR="008274DD">
        <w:t>im rješenjem poslovni broj St-</w:t>
      </w:r>
      <w:r w:rsidR="00DB62BE">
        <w:t>1849/17</w:t>
      </w:r>
      <w:r w:rsidR="008274DD">
        <w:t xml:space="preserve"> od </w:t>
      </w:r>
      <w:r w:rsidR="00DB62BE">
        <w:t>19. veljače 2018</w:t>
      </w:r>
      <w:r w:rsidR="008274DD">
        <w:t>. pod točkom I</w:t>
      </w:r>
      <w:r w:rsidR="00DB62BE">
        <w:t>I</w:t>
      </w:r>
      <w:r w:rsidR="008274DD">
        <w:t>.</w:t>
      </w:r>
      <w:r w:rsidR="00DB62BE">
        <w:t xml:space="preserve"> 2.</w:t>
      </w:r>
      <w:r w:rsidR="008274DD">
        <w:t xml:space="preserve"> izreke</w:t>
      </w:r>
      <w:r w:rsidRPr="00EF3CF2">
        <w:t xml:space="preserve"> osporena je tražbina</w:t>
      </w:r>
      <w:r w:rsidR="00185E13">
        <w:t xml:space="preserve"> vjerovnika Republika Hrvatska, Ministarstvo financija, Porezna uprava, Područni ured Zagreb,</w:t>
      </w:r>
      <w:r w:rsidR="008274DD">
        <w:t xml:space="preserve"> kao tražbina drugog višeg isplatnog reda u iznosu od </w:t>
      </w:r>
      <w:r w:rsidR="00185E13">
        <w:t>358.764,33</w:t>
      </w:r>
      <w:r w:rsidR="008274DD">
        <w:t xml:space="preserve"> kn</w:t>
      </w:r>
      <w:r w:rsidR="00185E13">
        <w:t>, te je osporavatelj stečajni upravitelj upućen na pokretanje parnice s obzirom da je vjerovnik raspolagao ovršnom ispravom.</w:t>
      </w:r>
    </w:p>
    <w:p w:rsidRDefault="00EF3CF2" w:rsidP="00EF3CF2" w:rsidR="00EF3CF2" w:rsidRPr="00EF3CF2">
      <w:pPr>
        <w:jc w:val="both"/>
      </w:pPr>
    </w:p>
    <w:p w:rsidRDefault="00EF3CF2" w:rsidP="00EF3CF2" w:rsidR="00EF3CF2">
      <w:pPr>
        <w:jc w:val="both"/>
      </w:pPr>
      <w:r w:rsidRPr="00EF3CF2">
        <w:tab/>
        <w:t xml:space="preserve">Potraživanje navedenog vjerovnika stečajni upravitelj je osporio </w:t>
      </w:r>
      <w:r w:rsidR="00185E13">
        <w:t xml:space="preserve">jer je dužnik kroz proteklo vrijeme podmirivao obveze po rješenjima za obračunati porez na dobit od 2008. do 2009. </w:t>
      </w:r>
    </w:p>
    <w:p w:rsidRDefault="00185E13" w:rsidP="00EF3CF2" w:rsidR="00185E13">
      <w:pPr>
        <w:jc w:val="both"/>
      </w:pPr>
      <w:r>
        <w:tab/>
      </w:r>
    </w:p>
    <w:p w:rsidRDefault="008274DD" w:rsidP="00EF3CF2" w:rsidR="008274DD">
      <w:pPr>
        <w:jc w:val="both"/>
      </w:pPr>
      <w:r>
        <w:tab/>
        <w:t xml:space="preserve">Podneskom od </w:t>
      </w:r>
      <w:r w:rsidR="00185E13">
        <w:t>15. veljače 2019</w:t>
      </w:r>
      <w:r>
        <w:t xml:space="preserve">. stečajni vjerovnik </w:t>
      </w:r>
      <w:r w:rsidR="00185E13">
        <w:t xml:space="preserve">Republika Hrvatska, Ministarstvo financija, Porezna uprava, Područni ured Zagreb, </w:t>
      </w:r>
      <w:r>
        <w:t xml:space="preserve">je predložio da sud ispravi tablicu utvrđenih tražbina s obzirom da je u parničnom postupku koji se vodio pred </w:t>
      </w:r>
      <w:r w:rsidR="00185E13">
        <w:t>ovim</w:t>
      </w:r>
      <w:r>
        <w:t xml:space="preserve"> sudom </w:t>
      </w:r>
      <w:r w:rsidR="00185E13">
        <w:t>pod</w:t>
      </w:r>
      <w:r>
        <w:t xml:space="preserve"> poslovnim brojem </w:t>
      </w:r>
      <w:r w:rsidR="00185E13">
        <w:t>P-700/2018 tužitelj povukao tužbeni zahtjev za osporavanje tražbine tuženika – stečajnog vjerovnika za iznos od 341.896,36 kn, pa se smatra da je osporavanje otklonjeno</w:t>
      </w:r>
      <w:r>
        <w:t>.</w:t>
      </w:r>
    </w:p>
    <w:p w:rsidRDefault="00E0313F" w:rsidP="00EF3CF2" w:rsidR="00E0313F">
      <w:pPr>
        <w:jc w:val="both"/>
      </w:pPr>
    </w:p>
    <w:p w:rsidRDefault="00E0313F" w:rsidP="00EF3CF2" w:rsidR="00E0313F" w:rsidRPr="00EF3CF2">
      <w:pPr>
        <w:jc w:val="both"/>
      </w:pPr>
      <w:r>
        <w:lastRenderedPageBreak/>
        <w:tab/>
        <w:t>Uvidom u pravomoćnu i ovršnu presudu</w:t>
      </w:r>
      <w:r w:rsidR="00185E13">
        <w:t xml:space="preserve"> i rješenje</w:t>
      </w:r>
      <w:r>
        <w:t xml:space="preserve"> suda poslovni broj </w:t>
      </w:r>
      <w:r w:rsidR="00185E13">
        <w:t>P-700</w:t>
      </w:r>
      <w:r>
        <w:t xml:space="preserve">/2018 od </w:t>
      </w:r>
      <w:r w:rsidR="00185E13">
        <w:t>12. veljače 2019.</w:t>
      </w:r>
      <w:r>
        <w:t xml:space="preserve"> utvrđeno je da je </w:t>
      </w:r>
      <w:r w:rsidR="00185E13">
        <w:t>tužitelj stečajni dužnik povukao tužbeni zahtjev u dijelu koji se odnosi na utvrđenje tražbine tuženika - vjerovnika</w:t>
      </w:r>
      <w:r>
        <w:t xml:space="preserve"> </w:t>
      </w:r>
      <w:r w:rsidR="00185E13">
        <w:t>Republika Hrvatska, Ministarstvo financija, Porezna uprava, Područni ured Zagreb, za iznos od 341.896,36 kn</w:t>
      </w:r>
      <w:r>
        <w:t xml:space="preserve"> kao </w:t>
      </w:r>
      <w:r w:rsidR="00185E13">
        <w:t>tražbine</w:t>
      </w:r>
      <w:r>
        <w:t xml:space="preserve"> drugog višeg isplatnog reda</w:t>
      </w:r>
      <w:r w:rsidR="00185E13">
        <w:t xml:space="preserve"> (list 127 spisa), pa se smatra u smislu čl.267. st.2. </w:t>
      </w:r>
      <w:r w:rsidR="00185E13" w:rsidRPr="00185E13">
        <w:t xml:space="preserve">Stečajnog zakona (Narodne novine broj 71/15, 104/17, dalje:SZ-a) </w:t>
      </w:r>
      <w:r w:rsidR="00185E13">
        <w:t>da je osporavanje otklonjeno</w:t>
      </w:r>
      <w:r>
        <w:t>.</w:t>
      </w:r>
    </w:p>
    <w:p w:rsidRDefault="00EF3CF2" w:rsidP="00EF3CF2" w:rsidR="00EF3CF2" w:rsidRPr="00EF3CF2">
      <w:pPr>
        <w:jc w:val="both"/>
      </w:pPr>
    </w:p>
    <w:p w:rsidRDefault="00EF3CF2" w:rsidP="00EF3CF2" w:rsidR="00EF3CF2">
      <w:pPr>
        <w:jc w:val="both"/>
      </w:pPr>
      <w:r w:rsidRPr="00EF3CF2">
        <w:tab/>
      </w:r>
      <w:r w:rsidR="005045CE">
        <w:t>Temeljem čl.271. st.2</w:t>
      </w:r>
      <w:r w:rsidRPr="00EF3CF2">
        <w:t xml:space="preserve">. </w:t>
      </w:r>
      <w:r w:rsidR="00185E13">
        <w:t xml:space="preserve">SZ-a </w:t>
      </w:r>
      <w:r w:rsidRPr="00EF3CF2">
        <w:t>osoba koja uspije u parnici, odnosno  stečajni vjerovnik tražbine glede koje je osporavanje otklonjeno, može tražiti od stečajn</w:t>
      </w:r>
      <w:r w:rsidR="005045CE">
        <w:t>og suca ispravak tablice iz čl.264.</w:t>
      </w:r>
      <w:r w:rsidRPr="00EF3CF2">
        <w:t xml:space="preserve"> tog zakona.</w:t>
      </w:r>
    </w:p>
    <w:p w:rsidRDefault="005045CE" w:rsidP="00EF3CF2" w:rsidR="005045CE">
      <w:pPr>
        <w:jc w:val="both"/>
      </w:pPr>
    </w:p>
    <w:p w:rsidRDefault="005045CE" w:rsidP="00EF3CF2" w:rsidR="005045CE" w:rsidRPr="00EF3CF2">
      <w:pPr>
        <w:jc w:val="both"/>
      </w:pPr>
      <w:r>
        <w:tab/>
        <w:t>S obzirom da u ovom predmetu tada uredujući sudac nije sastavio tablicu ispitanih tražbina izvršen je ispravak rješenja o utvrđenim tražbinama.</w:t>
      </w:r>
    </w:p>
    <w:p w:rsidRDefault="00EF3CF2" w:rsidP="00EF3CF2" w:rsidR="00EF3CF2" w:rsidRPr="00EF3CF2">
      <w:pPr>
        <w:jc w:val="both"/>
      </w:pPr>
    </w:p>
    <w:p w:rsidRDefault="00EF3CF2" w:rsidP="00EF3CF2" w:rsidR="00EF3CF2" w:rsidRPr="00EF3CF2">
      <w:pPr>
        <w:jc w:val="both"/>
      </w:pPr>
      <w:r w:rsidRPr="00EF3CF2">
        <w:tab/>
        <w:t>Slijedom navedenog riješeno je kao u izreci.</w:t>
      </w:r>
    </w:p>
    <w:p w:rsidRDefault="00EF3CF2" w:rsidP="00EF3CF2" w:rsidR="00EF3CF2" w:rsidRPr="00EF3CF2"/>
    <w:p w:rsidRDefault="00DB5D91" w:rsidP="00D409E9" w:rsidR="00DB5D91" w:rsidRPr="00EF3CF2">
      <w:pPr>
        <w:jc w:val="both"/>
        <w:rPr>
          <w:b/>
        </w:rPr>
      </w:pPr>
    </w:p>
    <w:p w:rsidRDefault="002C5A29" w:rsidP="007170B8" w:rsidR="00666D09" w:rsidRPr="00EF3CF2">
      <w:pPr>
        <w:jc w:val="center"/>
      </w:pPr>
      <w:r w:rsidRPr="00EF3CF2">
        <w:t>U Karlovcu</w:t>
      </w:r>
      <w:r w:rsidR="000A6AB6" w:rsidRPr="00EF3CF2">
        <w:t xml:space="preserve"> </w:t>
      </w:r>
      <w:r w:rsidR="00185E13">
        <w:t>26. veljače 2019</w:t>
      </w:r>
      <w:r w:rsidR="00DB5D91" w:rsidRPr="00EF3CF2">
        <w:t>.</w:t>
      </w:r>
    </w:p>
    <w:p w:rsidRDefault="00575829" w:rsidP="002C5A29" w:rsidR="00575829" w:rsidRPr="00EF3CF2">
      <w:pPr>
        <w:jc w:val="both"/>
      </w:pPr>
    </w:p>
    <w:p w:rsidRDefault="00915751" w:rsidP="007170B8" w:rsidR="002C5A29" w:rsidRPr="00EF3CF2">
      <w:pPr>
        <w:ind w:left="6372"/>
        <w:jc w:val="both"/>
      </w:pPr>
      <w:r w:rsidRPr="00EF3CF2">
        <w:t xml:space="preserve">  </w:t>
      </w:r>
      <w:r w:rsidR="007170B8" w:rsidRPr="00EF3CF2">
        <w:t>Stečajni sudac:</w:t>
      </w:r>
    </w:p>
    <w:p w:rsidRDefault="007170B8" w:rsidP="00746190" w:rsidR="00666D09" w:rsidRPr="00EF3CF2">
      <w:pPr>
        <w:jc w:val="center"/>
      </w:pPr>
      <w:r w:rsidRPr="00EF3CF2">
        <w:t xml:space="preserve">                                     </w:t>
      </w:r>
      <w:r w:rsidR="000A6AB6" w:rsidRPr="00EF3CF2">
        <w:t xml:space="preserve">                               </w:t>
      </w:r>
      <w:r w:rsidR="00190857" w:rsidRPr="00EF3CF2">
        <w:t xml:space="preserve">  </w:t>
      </w:r>
      <w:r w:rsidR="000A6AB6" w:rsidRPr="00EF3CF2">
        <w:t xml:space="preserve"> </w:t>
      </w:r>
      <w:r w:rsidRPr="00EF3CF2">
        <w:t xml:space="preserve"> </w:t>
      </w:r>
      <w:r w:rsidR="00D409E9" w:rsidRPr="00EF3CF2">
        <w:tab/>
      </w:r>
      <w:r w:rsidR="00DB5D91" w:rsidRPr="00EF3CF2">
        <w:t xml:space="preserve">   </w:t>
      </w:r>
      <w:r w:rsidRPr="00EF3CF2">
        <w:t xml:space="preserve"> </w:t>
      </w:r>
      <w:r w:rsidR="000A6AB6" w:rsidRPr="00EF3CF2">
        <w:t>Jad</w:t>
      </w:r>
      <w:r w:rsidR="00190857" w:rsidRPr="00EF3CF2">
        <w:t>ranka Mađeruh</w:t>
      </w:r>
      <w:r w:rsidR="00CD111D" w:rsidRPr="00EF3CF2">
        <w:t>, v.r.</w:t>
      </w:r>
    </w:p>
    <w:p w:rsidRDefault="00CD111D" w:rsidP="00746190" w:rsidR="00CD111D" w:rsidRPr="00EF3CF2">
      <w:pPr>
        <w:jc w:val="center"/>
      </w:pPr>
    </w:p>
    <w:p w:rsidRDefault="00CD111D" w:rsidP="00746190" w:rsidR="00CD111D" w:rsidRPr="00EF3CF2">
      <w:pPr>
        <w:jc w:val="center"/>
      </w:pPr>
      <w:r w:rsidRPr="00EF3CF2">
        <w:t xml:space="preserve">                                                                               Za točnost otpravka-ovlašteni službenik:</w:t>
      </w:r>
      <w:r w:rsidRPr="00EF3CF2">
        <w:br/>
        <w:t xml:space="preserve">                                                                               Draženka Prpić</w:t>
      </w:r>
    </w:p>
    <w:p w:rsidRDefault="00746190" w:rsidP="00746190" w:rsidR="00746190" w:rsidRPr="00EF3CF2">
      <w:pPr>
        <w:jc w:val="center"/>
      </w:pPr>
    </w:p>
    <w:p w:rsidRDefault="00DB5D91" w:rsidP="00DB5D91" w:rsidR="00DB5D91" w:rsidRPr="00EF3CF2">
      <w:pPr>
        <w:tabs>
          <w:tab w:pos="6420" w:val="left"/>
        </w:tabs>
        <w:jc w:val="both"/>
      </w:pPr>
      <w:r w:rsidRPr="00EF3CF2">
        <w:t>PRAVNA POUKA:</w:t>
      </w:r>
    </w:p>
    <w:p w:rsidRDefault="00DB5D91" w:rsidP="00DB5D91" w:rsidR="00DB5D91" w:rsidRPr="00EF3CF2">
      <w:pPr>
        <w:tabs>
          <w:tab w:pos="6420" w:val="left"/>
        </w:tabs>
        <w:jc w:val="both"/>
      </w:pPr>
      <w:r w:rsidRPr="00EF3CF2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185E13" w:rsidR="00185E13"/>
    <w:p w:rsidRDefault="00185E13" w:rsidR="00185E13">
      <w:r>
        <w:t>Dna:</w:t>
      </w:r>
    </w:p>
    <w:p w:rsidRDefault="00185E13" w:rsidP="00185E13" w:rsidR="00185E13">
      <w:pPr>
        <w:pStyle w:val="Odlomakpopisa"/>
        <w:numPr>
          <w:ilvl w:val="0"/>
          <w:numId w:val="12"/>
        </w:numPr>
      </w:pPr>
      <w:r>
        <w:t>stečajni upravitelj</w:t>
      </w:r>
    </w:p>
    <w:p w:rsidRDefault="00185E13" w:rsidP="00185E13" w:rsidR="00185E13">
      <w:pPr>
        <w:pStyle w:val="Odlomakpopisa"/>
        <w:numPr>
          <w:ilvl w:val="0"/>
          <w:numId w:val="12"/>
        </w:numPr>
      </w:pPr>
      <w:r>
        <w:t>vjerovnik po ŽDO u Zagrebu</w:t>
      </w:r>
    </w:p>
    <w:p w:rsidRDefault="00185E13" w:rsidP="00185E13" w:rsidR="00185E13" w:rsidRPr="00EF3CF2">
      <w:pPr>
        <w:pStyle w:val="Odlomakpopisa"/>
        <w:numPr>
          <w:ilvl w:val="0"/>
          <w:numId w:val="12"/>
        </w:numPr>
      </w:pPr>
      <w:r>
        <w:t>e-oglasna ploča suda</w:t>
      </w:r>
    </w:p>
    <w:sectPr w:rsidSect="00A0682A" w:rsidR="00185E13" w:rsidRPr="00EF3CF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C9C" w:rsidR="00DB1C9C">
      <w:r>
        <w:separator/>
      </w:r>
    </w:p>
  </w:endnote>
  <w:endnote w:id="0" w:type="continuationSeparator">
    <w:p w:rsidRDefault="00DB1C9C" w:rsidR="00DB1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C9C" w:rsidR="00DB1C9C">
      <w:r>
        <w:separator/>
      </w:r>
    </w:p>
  </w:footnote>
  <w:footnote w:id="0" w:type="continuationSeparator">
    <w:p w:rsidRDefault="00DB1C9C" w:rsidR="00DB1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0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2040" w:rsidP="0020454A" w:rsidR="00202040">
    <w:pPr>
      <w:pStyle w:val="Zaglavlje"/>
      <w:jc w:val="right"/>
    </w:pPr>
  </w:p>
  <w:p w:rsidRDefault="00202040" w:rsidP="0020454A" w:rsidR="00202040">
    <w:pPr>
      <w:pStyle w:val="Zaglavlje"/>
      <w:jc w:val="right"/>
    </w:pPr>
  </w:p>
  <w:p w:rsidRDefault="00202040" w:rsidP="0020454A" w:rsidR="00202040">
    <w:pPr>
      <w:pStyle w:val="Zaglavlje"/>
      <w:jc w:val="right"/>
    </w:pPr>
  </w:p>
  <w:p w:rsidRDefault="00202040" w:rsidP="0020454A" w:rsidR="00202040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DB62BE">
      <w:t>1849/2017</w:t>
    </w:r>
  </w:p>
  <w:p w:rsidRDefault="00202040" w:rsidP="0020454A" w:rsidR="00202040">
    <w:pPr>
      <w:pStyle w:val="Zaglavlje"/>
      <w:jc w:val="right"/>
    </w:pPr>
  </w:p>
  <w:p w:rsidRDefault="00202040" w:rsidP="0020454A" w:rsidR="0020204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5C4496"/>
    <w:multiLevelType w:val="hybridMultilevel"/>
    <w:tmpl w:val="A7200A90"/>
    <w:lvl w:tplc="D56E6B8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EC526E"/>
    <w:multiLevelType w:val="hybridMultilevel"/>
    <w:tmpl w:val="C2B40C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AD95E89"/>
    <w:multiLevelType w:val="hybridMultilevel"/>
    <w:tmpl w:val="45CE5F16"/>
    <w:lvl w:tplc="514083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</w:num>
  <w:num w:numId="9">
    <w:abstractNumId w:val="3"/>
  </w:num>
  <w:num w:numId="10">
    <w:abstractNumId w:val="9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85E13"/>
    <w:rsid w:val="00190857"/>
    <w:rsid w:val="001A044D"/>
    <w:rsid w:val="00202040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E504B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F47B9"/>
    <w:rsid w:val="005045CE"/>
    <w:rsid w:val="00514424"/>
    <w:rsid w:val="00534194"/>
    <w:rsid w:val="00554276"/>
    <w:rsid w:val="00575829"/>
    <w:rsid w:val="00580E64"/>
    <w:rsid w:val="00590E9E"/>
    <w:rsid w:val="005B4DE0"/>
    <w:rsid w:val="005C0BF6"/>
    <w:rsid w:val="005C12E6"/>
    <w:rsid w:val="005E67DB"/>
    <w:rsid w:val="00600DC2"/>
    <w:rsid w:val="00615C6B"/>
    <w:rsid w:val="006220F9"/>
    <w:rsid w:val="00661630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3B9A"/>
    <w:rsid w:val="007D7A92"/>
    <w:rsid w:val="007E0D81"/>
    <w:rsid w:val="008274DD"/>
    <w:rsid w:val="00851615"/>
    <w:rsid w:val="00882C0E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359C5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1C7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1C9C"/>
    <w:rsid w:val="00DB5D91"/>
    <w:rsid w:val="00DB62BE"/>
    <w:rsid w:val="00DE04E4"/>
    <w:rsid w:val="00DE6E22"/>
    <w:rsid w:val="00DF5DB1"/>
    <w:rsid w:val="00DF5F87"/>
    <w:rsid w:val="00E0313F"/>
    <w:rsid w:val="00E5219A"/>
    <w:rsid w:val="00E9156E"/>
    <w:rsid w:val="00EB5B06"/>
    <w:rsid w:val="00EE61A0"/>
    <w:rsid w:val="00EF3CF2"/>
    <w:rsid w:val="00EF69D1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St-1849/2017</izvorni_sadrzaj>
    <derivirana_varijabla naziv="DomainObject.Predmet.OznakaBroj_1">St-1849/2017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REITER d.o.o. u stečaju zastupanog po punomoćniku Zdravko Frleta</izvorni_sadrzaj>
    <derivirana_varijabla naziv="DomainObject.Predmet.ProtustrankaFormated_1">  Stečajna masa iza REITER d.o.o. u stečaju zastupanog po punomoćniku Zdravko Frleta</derivirana_varijabla>
  </DomainObject.Predmet.ProtustrankaFormated>
  <DomainObject.Predmet.ProtustrankaFormatedOIB>
    <izvorni_sadrzaj>  Stečajna masa iza REITER d.o.o. u stečaju, OIB 71113560936 zastupanog po punomoćniku Zdravko Frleta</izvorni_sadrzaj>
    <derivirana_varijabla naziv="DomainObject.Predmet.ProtustrankaFormatedOIB_1">  Stečajna masa iza REITER d.o.o. u stečaju, OIB 71113560936 zastupanog po punomoćniku Zdravko Frleta</derivirana_varijabla>
  </DomainObject.Predmet.ProtustrankaFormatedOIB>
  <DomainObject.Predmet.ProtustrankaFormatedWithAdress>
    <izvorni_sadrzaj> Stečajna masa iza REITER d.o.o. u stečaju, Brune Bušića 40, 10000 Zagreb zastupanog po punomoćniku Zdravko Frleta</izvorni_sadrzaj>
    <derivirana_varijabla naziv="DomainObject.Predmet.ProtustrankaFormatedWithAdress_1"> Stečajna masa iza REITER d.o.o. u stečaju, Brune Bušića 40, 10000 Zagreb zastupanog po punomoćniku Zdravko Frleta</derivirana_varijabla>
  </DomainObject.Predmet.ProtustrankaFormatedWithAdress>
  <DomainObject.Predmet.ProtustrankaFormatedWithAdressOIB>
    <izvorni_sadrzaj> Stečajna masa iza REITER d.o.o. u stečaju, OIB 71113560936, Brune Bušića 40, 10000 Zagreb zastupanog po punomoćniku Zdravko Frleta</izvorni_sadrzaj>
    <derivirana_varijabla naziv="DomainObject.Predmet.ProtustrankaFormatedWithAdressOIB_1"> Stečajna masa iza REITER d.o.o. u stečaju, OIB 71113560936, Brune Bušića 40, 10000 Zagreb zastupanog po punomoćniku Zdravko Frleta</derivirana_varijabla>
  </DomainObject.Predmet.ProtustrankaFormatedWithAdressOIB>
  <DomainObject.Predmet.ProtustrankaWithAdress>
    <izvorni_sadrzaj>Stečajna masa iza REITER d.o.o. u stečaju Brune Bušića 40, 10000 Zagreb</izvorni_sadrzaj>
    <derivirana_varijabla naziv="DomainObject.Predmet.ProtustrankaWithAdress_1">Stečajna masa iza REITER d.o.o. u stečaju Brune Bušića 40, 10000 Zagreb</derivirana_varijabla>
  </DomainObject.Predmet.ProtustrankaWithAdress>
  <DomainObject.Predmet.ProtustrankaWithAdressOIB>
    <izvorni_sadrzaj>Stečajna masa iza REITER d.o.o. u stečaju, OIB 71113560936, Brune Bušića 40, 10000 Zagreb</izvorni_sadrzaj>
    <derivirana_varijabla naziv="DomainObject.Predmet.ProtustrankaWithAdressOIB_1">Stečajna masa iza REITER d.o.o. u stečaju, OIB 71113560936, Brune Bušića 40, 10000 Zagreb</derivirana_varijabla>
  </DomainObject.Predmet.ProtustrankaWithAdressOIB>
  <DomainObject.Predmet.ProtustrankaNazivFormated>
    <izvorni_sadrzaj>Stečajna masa iza REITER d.o.o. u stečaju</izvorni_sadrzaj>
    <derivirana_varijabla naziv="DomainObject.Predmet.ProtustrankaNazivFormated_1">Stečajna masa iza REITER d.o.o. u stečaju</derivirana_varijabla>
  </DomainObject.Predmet.ProtustrankaNazivFormated>
  <DomainObject.Predmet.ProtustrankaNazivFormatedOIB>
    <izvorni_sadrzaj>Stečajna masa iza REITER d.o.o. u stečaju, OIB 71113560936</izvorni_sadrzaj>
    <derivirana_varijabla naziv="DomainObject.Predmet.ProtustrankaNazivFormatedOIB_1">Stečajna masa iza REITER d.o.o. u stečaju, OIB 71113560936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REITER d.o.o. u stečaju zastupanog po punomoćniku Zdravko Frleta</item>
    </izvorni_sadrzaj>
    <derivirana_varijabla naziv="DomainObject.Predmet.ProtuStrankaListFormated_1">
      <item>Stečajna masa iza REITER d.o.o. u stečaju zastupanog po punomoćniku Zdravko Frleta</item>
    </derivirana_varijabla>
  </DomainObject.Predmet.ProtuStrankaListFormated>
  <DomainObject.Predmet.ProtuStrankaListFormatedOIB>
    <izvorni_sadrzaj>
      <item>Stečajna masa iza REITER d.o.o. u stečaju, OIB 71113560936 zastupanog po punomoćniku Zdravko Frleta</item>
    </izvorni_sadrzaj>
    <derivirana_varijabla naziv="DomainObject.Predmet.ProtuStrankaListFormatedOIB_1">
      <item>Stečajna masa iza REITER d.o.o. u stečaju, OIB 71113560936 zastupanog po punomoćniku Zdravko Frleta</item>
    </derivirana_varijabla>
  </DomainObject.Predmet.ProtuStrankaListFormatedOIB>
  <DomainObject.Predmet.ProtuStrankaListFormatedWithAdress>
    <izvorni_sadrzaj>
      <item>Stečajna masa iza REITER d.o.o. u stečaju, Brune Bušića 40, 10000 Zagreb zastupanog po punomoćniku Zdravko Frleta</item>
    </izvorni_sadrzaj>
    <derivirana_varijabla naziv="DomainObject.Predmet.ProtuStrankaListFormatedWithAdress_1">
      <item>Stečajna masa iza REITER d.o.o. u stečaju, Brune Bušića 40, 10000 Zagreb zastupanog po punomoćniku Zdravko Frleta</item>
    </derivirana_varijabla>
  </DomainObject.Predmet.ProtuStrankaListFormatedWithAdress>
  <DomainObject.Predmet.ProtuStrankaListFormatedWithAdressOIB>
    <izvorni_sadrzaj>
      <item>Stečajna masa iza REITER d.o.o. u stečaju, OIB 71113560936, Brune Bušića 40, 10000 Zagreb zastupanog po punomoćniku Zdravko Frleta</item>
    </izvorni_sadrzaj>
    <derivirana_varijabla naziv="DomainObject.Predmet.ProtuStrankaListFormatedWithAdressOIB_1">
      <item>Stečajna masa iza REITER d.o.o. u stečaju, OIB 71113560936, Brune Bušića 40, 10000 Zagreb zastupanog po punomoćniku Zdravko Frleta</item>
    </derivirana_varijabla>
  </DomainObject.Predmet.ProtuStrankaListFormatedWithAdressOIB>
  <DomainObject.Predmet.ProtuStrankaListNazivFormated>
    <izvorni_sadrzaj>
      <item>Stečajna masa iza REITER d.o.o. u stečaju</item>
    </izvorni_sadrzaj>
    <derivirana_varijabla naziv="DomainObject.Predmet.ProtuStrankaListNazivFormated_1">
      <item>Stečajna masa iza REITER d.o.o. u stečaju</item>
    </derivirana_varijabla>
  </DomainObject.Predmet.ProtuStrankaListNazivFormated>
  <DomainObject.Predmet.ProtuStrankaListNazivFormatedOIB>
    <izvorni_sadrzaj>
      <item>Stečajna masa iza REITER d.o.o. u stečaju, OIB 71113560936</item>
    </izvorni_sadrzaj>
    <derivirana_varijabla naziv="DomainObject.Predmet.ProtuStrankaListNazivFormatedOIB_1">
      <item>Stečajna masa iza REITER d.o.o. u stečaju, OIB 71113560936</item>
    </derivirana_varijabla>
  </DomainObject.Predmet.ProtuStrankaListNazivFormatedOIB>
  <DomainObject.Predmet.OstaliListFormated>
    <izvorni_sadrzaj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Formated_1"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Formated>
  <DomainObject.Predmet.OstaliListFormatedOIB>
    <izvorni_sadrzaj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FormatedOIB_1"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FormatedOIB>
  <DomainObject.Predmet.OstaliListFormatedWithAdress>
    <izvorni_sadrzaj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izvorni_sadrzaj>
    <derivirana_varijabla naziv="DomainObject.Predmet.OstaliListFormatedWithAdress_1"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derivirana_varijabla>
  </DomainObject.Predmet.OstaliListFormatedWithAdress>
  <DomainObject.Predmet.OstaliListFormatedWithAdressOIB>
    <izvorni_sadrzaj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izvorni_sadrzaj>
    <derivirana_varijabla naziv="DomainObject.Predmet.OstaliListFormatedWithAdressOIB_1"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derivirana_varijabla>
  </DomainObject.Predmet.OstaliListFormatedWithAdressOIB>
  <DomainObject.Predmet.OstaliListNazivFormated>
    <izvorni_sadrzaj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NazivFormated_1"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NazivFormated>
  <DomainObject.Predmet.OstaliListNazivFormatedOIB>
    <izvorni_sadrzaj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NazivFormatedOIB_1"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REITER d.o.o. u stečaju</izvorni_sadrzaj>
    <derivirana_varijabla naziv="DomainObject.Predmet.ProtustrankaIDrugi_1">Stečajna masa iza REITER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REITER d.o.o. u stečaju, OIB 71113560936, Brune Bušića 40, 10000 Zagreb</izvorni_sadrzaj>
    <derivirana_varijabla naziv="DomainObject.Predmet.ProtustrankaIDrugiAdressOIB_1">Stečajna masa iza REITER d.o.o. u stečaju, OIB 71113560936,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SudioniciListNaziv_1"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SudioniciListNaziv>
  <DomainObject.Predmet.SudioniciListAdressOIB>
    <izvorni_sadrzaj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izvorni_sadrzaj>
    <derivirana_varijabla naziv="DomainObject.Predmet.SudioniciListAdressOIB_1"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izvorni_sadrzaj>
    <derivirana_varijabla naziv="DomainObject.Predmet.SudioniciListNazivOIB_1"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2018.</izvorni_sadrzaj>
    <derivirana_varijabla naziv="DomainObject.Predmet.DatumZadnjeOdrzaneSudskeRadnje_1">14. veljače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St-1849/2017-49</izvorni_sadrzaj>
    <derivirana_varijabla naziv="DomainObject.PredzadnjaOdlukaIzPredmeta.Oznaka_1">St-1849/2017-49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40C71-B061-4B59-944E-995494E4F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503</properties:Words>
  <properties:Characters>2801</properties:Characters>
  <properties:Lines>85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2019-02-26T09:45:00Z</dcterms:created>
  <dc:creator>Korisnik</dc:creator>
  <cp:lastModifiedBy>Draženka Prpić</cp:lastModifiedBy>
  <cp:lastPrinted>2019-02-26T09:58:00Z</cp:lastPrinted>
  <dcterms:modified xmlns:xsi="http://www.w3.org/2001/XMLSchema-instance" xsi:type="dcterms:W3CDTF">2019-02-26T09:58:00Z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(RJEŠENJE-ISPRAVAK TABLICE-St-1849-17-čl.271.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