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bookmarkStart w:name="_GoBack" w:id="0"/>
            <w:bookmarkEnd w:id="0"/>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r w:rsidTr="00F353E4" w:rsidR="00A64E4D" w:rsidRPr="00A358AE">
        <w:tc>
          <w:tcPr>
            <w:tcW w:type="dxa" w:w="3060"/>
          </w:tcPr>
          <w:p w:rsidRDefault="00A64E4D" w:rsidP="005F2AFB" w:rsidR="00A64E4D" w:rsidRPr="00A358AE">
            <w:pPr>
              <w:pStyle w:val="Naslov2"/>
              <w:jc w:val="left"/>
              <w:rPr>
                <w:b w:val="false"/>
                <w:bCs w:val="false"/>
                <w:sz w:val="24"/>
              </w:rPr>
            </w:pPr>
          </w:p>
        </w:tc>
      </w:tr>
    </w:tbl>
    <w:p w14:textId="edf959f" w14:paraId="edf959f" w:rsidRDefault="00A64E4D" w:rsidP="00A64E4D" w:rsidR="005F2AFB" w:rsidRPr="00A358AE">
      <w:pPr>
        <w:ind w:firstLine="708" w:left="6372"/>
        <w15:collapsed w:val="false"/>
      </w:pPr>
      <w:r w:rsidRPr="00A358AE">
        <w:t>89.</w:t>
      </w:r>
      <w:r w:rsidRPr="00A358AE">
        <w:rPr>
          <w:b/>
        </w:rPr>
        <w:t xml:space="preserve"> </w:t>
      </w:r>
      <w:r w:rsidRPr="00A358AE">
        <w:t>St-</w:t>
      </w:r>
      <w:r w:rsidR="003760C5">
        <w:t>3836</w:t>
      </w:r>
      <w:r>
        <w:t>/</w:t>
      </w:r>
      <w:r w:rsidRPr="00A358AE">
        <w:t>1</w:t>
      </w:r>
      <w:r w:rsidR="003760C5">
        <w:t>6-</w:t>
      </w:r>
      <w:r w:rsidR="001A18DD">
        <w:t>24</w:t>
      </w:r>
    </w:p>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6D67E6" w:rsidP="006D67E6" w:rsidR="006D67E6" w:rsidRPr="00070D63">
      <w:pPr>
        <w:tabs>
          <w:tab w:pos="2977" w:val="left"/>
        </w:tabs>
        <w:ind w:firstLine="720"/>
        <w:jc w:val="both"/>
      </w:pPr>
      <w:r w:rsidRPr="00070D63">
        <w:t xml:space="preserve">Trgovački sud u Zagrebu, po sucu Nikolini Dorić Hadžisejdić, </w:t>
      </w:r>
      <w:r w:rsidRPr="00070D63">
        <w:rPr>
          <w:lang w:val="pt-BR"/>
        </w:rPr>
        <w:t>u stečajnom predmetu u povodu prijedloga predlagatelja</w:t>
      </w:r>
      <w:r w:rsidRPr="00070D63">
        <w:t xml:space="preserve"> </w:t>
      </w:r>
      <w:r w:rsidRPr="00070D63">
        <w:rPr>
          <w:lang w:val="pt-BR"/>
        </w:rPr>
        <w:t xml:space="preserve">FINANCIJSKA AGENCIJA, RC Zagreb, </w:t>
      </w:r>
      <w:r w:rsidRPr="00070D63">
        <w:t xml:space="preserve">Podružnica </w:t>
      </w:r>
      <w:r>
        <w:t>Zagreb, Trg svibanjskih žrtava 1995. 1</w:t>
      </w:r>
      <w:r w:rsidRPr="00070D63">
        <w:t>, OIB: 85821130368,</w:t>
      </w:r>
      <w:r w:rsidRPr="00070D63">
        <w:rPr>
          <w:lang w:val="pt-BR"/>
        </w:rPr>
        <w:t xml:space="preserve"> za otvaranje stečajnog postupka nad dužnikom </w:t>
      </w:r>
      <w:r w:rsidR="00595E41" w:rsidRPr="004230C5">
        <w:t>ORIGO H.I.M. d.o.o., OIB: 91139863529, Špičkovina 126 D, Špičkovina</w:t>
      </w:r>
      <w:r w:rsidR="00595E41" w:rsidRPr="00D459F2">
        <w:rPr>
          <w:lang w:val="pt-BR"/>
        </w:rPr>
        <w:t>,</w:t>
      </w:r>
      <w:r>
        <w:rPr>
          <w:lang w:val="pt-BR"/>
        </w:rPr>
        <w:t xml:space="preserve"> </w:t>
      </w:r>
      <w:r w:rsidR="00DE4BF1">
        <w:t>26</w:t>
      </w:r>
      <w:r>
        <w:t xml:space="preserve">. </w:t>
      </w:r>
      <w:r w:rsidR="00595E41">
        <w:t>rujna</w:t>
      </w:r>
      <w:r>
        <w:t xml:space="preserve"> 2018</w:t>
      </w:r>
      <w:r w:rsidRPr="00070D63">
        <w:t>.,</w:t>
      </w:r>
    </w:p>
    <w:p w:rsidRDefault="006D67E6" w:rsidP="00664F42" w:rsidR="006D67E6">
      <w:pPr>
        <w:jc w:val="center"/>
      </w:pPr>
    </w:p>
    <w:p w:rsidRDefault="00076114" w:rsidP="00664F42" w:rsidR="00076114" w:rsidRPr="00A358AE">
      <w:pPr>
        <w:jc w:val="center"/>
      </w:pPr>
      <w:r w:rsidRPr="00A358AE">
        <w:t>r i j e š i o    j e</w:t>
      </w:r>
    </w:p>
    <w:p w:rsidRDefault="00664F42" w:rsidP="00664F42" w:rsidR="00664F42" w:rsidRPr="00A358AE"/>
    <w:p w:rsidRDefault="00F3575B" w:rsidP="00595E41" w:rsidR="00F3575B" w:rsidRPr="00A358AE">
      <w:pPr>
        <w:pStyle w:val="Odlomakpopisa"/>
        <w:numPr>
          <w:ilvl w:val="0"/>
          <w:numId w:val="5"/>
        </w:numPr>
        <w:jc w:val="both"/>
      </w:pPr>
      <w:r w:rsidRPr="00A358AE">
        <w:t xml:space="preserve">Dužniku </w:t>
      </w:r>
      <w:r w:rsidR="00595E41" w:rsidRPr="00595E41">
        <w:t>ORIGO H.I.M. d.o.o., OIB: 91139863529, Špičkovina 126 D, Špičkovina</w:t>
      </w:r>
      <w:r w:rsidR="0019706F">
        <w:t>,</w:t>
      </w:r>
      <w:r w:rsidR="0019706F" w:rsidRPr="0019706F">
        <w:t xml:space="preserve"> </w:t>
      </w:r>
      <w:r w:rsidR="0019706F" w:rsidRPr="00A64E4D">
        <w:t xml:space="preserve">imenuje se </w:t>
      </w:r>
      <w:r w:rsidR="00DE4BF1">
        <w:t>Marija Smičiklas, OIB: 82617242862, Ljudevita Šestića 4, Karlovac</w:t>
      </w:r>
      <w:r w:rsidR="00EE08D3" w:rsidRPr="00A64E4D">
        <w:t xml:space="preserve">, </w:t>
      </w:r>
      <w:r w:rsidRPr="00A64E4D">
        <w:t>privremenim stečajnim</w:t>
      </w:r>
      <w:r w:rsidRPr="00A358AE">
        <w:t xml:space="preserve"> upraviteljem. </w:t>
      </w:r>
    </w:p>
    <w:p w:rsidRDefault="00F3575B" w:rsidP="005952C5" w:rsidR="00F3575B" w:rsidRPr="00A358AE">
      <w:pPr>
        <w:pStyle w:val="BodyText21"/>
        <w:numPr>
          <w:ilvl w:val="0"/>
          <w:numId w:val="5"/>
        </w:numPr>
        <w:rPr>
          <w:rFonts w:hAnsi="Times New Roman" w:ascii="Times New Roman"/>
          <w:szCs w:val="24"/>
        </w:rPr>
      </w:pPr>
      <w:r w:rsidRPr="00A358AE">
        <w:rPr>
          <w:rFonts w:hAnsi="Times New Roman" w:ascii="Times New Roman"/>
          <w:szCs w:val="24"/>
        </w:rPr>
        <w:t xml:space="preserve">Dužnost je privremenog stečajnog upravitelja izvršiti uvid u knjige i poslovnu dokumentaciju dužnika, pribaviti podatke  nadležnih institucija i nakon toga podnijeti izvješće u kojem će iznijeti svoje stručno mišljenje o tome postoji li kod dužnika i nadalje stečajni </w:t>
      </w:r>
      <w:r w:rsidRPr="00A567D3">
        <w:rPr>
          <w:rFonts w:hAnsi="Times New Roman" w:ascii="Times New Roman"/>
          <w:szCs w:val="24"/>
        </w:rPr>
        <w:t>razlog, utvrditi imovinu stečajnog dužnika i njenu vrijednost,</w:t>
      </w:r>
      <w:r w:rsidR="0007474B">
        <w:rPr>
          <w:rFonts w:hAnsi="Times New Roman" w:ascii="Times New Roman"/>
          <w:szCs w:val="24"/>
        </w:rPr>
        <w:t xml:space="preserve"> (između ostalog i vrijednost </w:t>
      </w:r>
      <w:r w:rsidR="0007474B" w:rsidRPr="00CA25D1">
        <w:rPr>
          <w:rFonts w:hAnsi="Times New Roman" w:ascii="Times New Roman"/>
          <w:szCs w:val="24"/>
        </w:rPr>
        <w:t>vozila</w:t>
      </w:r>
      <w:r w:rsidRPr="00CA25D1">
        <w:rPr>
          <w:rFonts w:hAnsi="Times New Roman" w:ascii="Times New Roman"/>
          <w:szCs w:val="24"/>
        </w:rPr>
        <w:t xml:space="preserve"> </w:t>
      </w:r>
      <w:r w:rsidR="005952C5">
        <w:rPr>
          <w:rFonts w:hAnsi="Times New Roman" w:ascii="Times New Roman"/>
          <w:szCs w:val="24"/>
        </w:rPr>
        <w:t>N1, marke CITROEN</w:t>
      </w:r>
      <w:r w:rsidR="005952C5" w:rsidRPr="005952C5">
        <w:rPr>
          <w:rFonts w:hAnsi="Times New Roman" w:ascii="Times New Roman"/>
          <w:szCs w:val="24"/>
        </w:rPr>
        <w:t xml:space="preserve"> BERLINGO 1.6 HDI, godina proizvodnje 2008, broj šasije VF7GC9HXC8N019651, reg.oznaka KR320HF, odjavljeno 14.6.2016.</w:t>
      </w:r>
      <w:r w:rsidR="00CA25D1">
        <w:rPr>
          <w:rFonts w:hAnsi="Times New Roman" w:ascii="Times New Roman"/>
        </w:rPr>
        <w:t>)</w:t>
      </w:r>
      <w:r w:rsidR="00CA25D1" w:rsidRPr="00CA25D1">
        <w:rPr>
          <w:rFonts w:hAnsi="Times New Roman" w:ascii="Times New Roman"/>
          <w:szCs w:val="24"/>
        </w:rPr>
        <w:t xml:space="preserve"> stanje obveza stečajnog dužnika, zatim je li imovina stečajnog </w:t>
      </w:r>
      <w:r w:rsidRPr="00CA25D1">
        <w:rPr>
          <w:rFonts w:hAnsi="Times New Roman" w:ascii="Times New Roman"/>
          <w:szCs w:val="24"/>
        </w:rPr>
        <w:t>dužnika dovoljna za namirenje troškova stečajnog postupka te koliki je iznos predvidivih troškova prethodnog i stečajnog postupka. Pisano izvješće s mišljenjem privremeni stečajni upravi</w:t>
      </w:r>
      <w:r w:rsidR="005B0D7E" w:rsidRPr="00CA25D1">
        <w:rPr>
          <w:rFonts w:hAnsi="Times New Roman" w:ascii="Times New Roman"/>
          <w:szCs w:val="24"/>
        </w:rPr>
        <w:t>telj dužan je izraditi u roku 30</w:t>
      </w:r>
      <w:r w:rsidRPr="00CA25D1">
        <w:rPr>
          <w:rFonts w:hAnsi="Times New Roman" w:ascii="Times New Roman"/>
          <w:szCs w:val="24"/>
        </w:rPr>
        <w:t xml:space="preserve"> dana, dostaviti isti u spis te</w:t>
      </w:r>
      <w:r w:rsidRPr="00A358AE">
        <w:rPr>
          <w:rFonts w:hAnsi="Times New Roman" w:ascii="Times New Roman"/>
          <w:szCs w:val="24"/>
        </w:rPr>
        <w:t xml:space="preserve"> na e-mail </w:t>
      </w:r>
      <w:r w:rsidR="00F40519">
        <w:rPr>
          <w:rFonts w:hAnsi="Times New Roman" w:ascii="Times New Roman"/>
          <w:szCs w:val="24"/>
        </w:rPr>
        <w:t>Valentina.Gabud</w:t>
      </w:r>
      <w:r w:rsidRPr="00A358AE">
        <w:rPr>
          <w:rFonts w:hAnsi="Times New Roman" w:ascii="Times New Roman"/>
          <w:szCs w:val="24"/>
        </w:rPr>
        <w:t>@tszg.pravosudje.hr</w:t>
      </w:r>
      <w:r w:rsidR="00C54037" w:rsidRPr="00A358AE">
        <w:rPr>
          <w:rFonts w:hAnsi="Times New Roman" w:ascii="Times New Roman"/>
          <w:szCs w:val="24"/>
        </w:rPr>
        <w:t>.</w:t>
      </w:r>
    </w:p>
    <w:p w:rsidRDefault="00F3575B" w:rsidP="00796B9E"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6D67E6" w:rsidP="006D67E6" w:rsidR="006D67E6" w:rsidRPr="00070D63">
      <w:pPr>
        <w:ind w:firstLine="708"/>
        <w:jc w:val="both"/>
        <w:rPr>
          <w:lang w:val="pt-BR"/>
        </w:rPr>
      </w:pPr>
      <w:r w:rsidRPr="00070D63">
        <w:t xml:space="preserve">Financijska agencija, Regionalni centar Zagreb, podnijela je ovom sudu prijedlog za otvaranje stečajnog postupka nad </w:t>
      </w:r>
      <w:r>
        <w:t xml:space="preserve">dužnikom </w:t>
      </w:r>
      <w:r w:rsidR="005952C5" w:rsidRPr="005952C5">
        <w:t>ORIGO H.I.M. d.o.o., OIB: 91139863529, Špičkovina 126 D, Špičkovina,</w:t>
      </w:r>
      <w:r w:rsidR="005952C5">
        <w:t xml:space="preserve"> </w:t>
      </w:r>
      <w:r>
        <w:rPr>
          <w:lang w:val="pt-BR"/>
        </w:rPr>
        <w:t xml:space="preserve">na temelju čl. 444. stavka 2. Stečajnog zakona </w:t>
      </w:r>
      <w:r w:rsidRPr="00070D63">
        <w:t>(„Narodne novine“ broj 71/15, dalje: SZ)</w:t>
      </w:r>
      <w:r>
        <w:t>.</w:t>
      </w:r>
    </w:p>
    <w:p w:rsidRDefault="005952C5" w:rsidP="006D67E6" w:rsidR="005952C5">
      <w:pPr>
        <w:ind w:firstLine="709"/>
        <w:jc w:val="both"/>
      </w:pPr>
      <w:r w:rsidRPr="005952C5">
        <w:t xml:space="preserve">Financijska agencija, kao predlagatelj, navela je u prijedlogu za otvaranje stečajnog postupka kako dužnik na dan 1. rujna 2015. u Očevidniku redoslijeda osnova za plaćanje ima evidentirane neizvršene osnove za plaćanje u neprekinutom razdoblju od 580 dana, u ukupnom iznosu od 334.413,48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r>
        <w:t xml:space="preserve"> </w:t>
      </w:r>
    </w:p>
    <w:p w:rsidRDefault="006D67E6" w:rsidP="006D67E6" w:rsidR="006D67E6">
      <w:pPr>
        <w:pStyle w:val="Tijeloteksta"/>
        <w:ind w:firstLine="708"/>
      </w:pPr>
      <w:r w:rsidRPr="00070D63">
        <w:lastRenderedPageBreak/>
        <w:t>Odredbom čl. 115. st. 1. SZ-a propisano je da sud na temelju prijedloga za otvaranje stečajnoga postupka donosi rješenje o pokretanju prethodnoga postupka radi utvrđivanja pretpostavki za otvaranje stečajnoga</w:t>
      </w:r>
      <w:r>
        <w:t xml:space="preserve"> postupka (prethodni postupak) te je sud rješenjem od </w:t>
      </w:r>
      <w:r w:rsidR="005952C5">
        <w:t>18</w:t>
      </w:r>
      <w:r w:rsidR="0086230F" w:rsidRPr="0086230F">
        <w:t xml:space="preserve">. </w:t>
      </w:r>
      <w:r w:rsidR="005952C5">
        <w:t>rujna</w:t>
      </w:r>
      <w:r w:rsidR="00D2215C">
        <w:t xml:space="preserve"> 2017</w:t>
      </w:r>
      <w:r w:rsidR="0086230F" w:rsidRPr="0086230F">
        <w:t>. pokrenuo prethodni postupak.</w:t>
      </w:r>
      <w:r w:rsidRPr="006D67E6">
        <w:t xml:space="preserve"> </w:t>
      </w:r>
    </w:p>
    <w:p w:rsidRDefault="005952C5" w:rsidP="005952C5" w:rsidR="005952C5" w:rsidRPr="005952C5">
      <w:pPr>
        <w:pStyle w:val="Tijeloteksta"/>
        <w:ind w:firstLine="708"/>
      </w:pPr>
      <w:r>
        <w:t xml:space="preserve">Podnescima od 3. listopada 2017., 26. travnja 2018. i 5. rujna 2018. dužnik je </w:t>
      </w:r>
      <w:r w:rsidRPr="005952C5">
        <w:t>moli</w:t>
      </w:r>
      <w:r>
        <w:t>o</w:t>
      </w:r>
      <w:r w:rsidRPr="005952C5">
        <w:t xml:space="preserve"> sud da zastane s postupkom</w:t>
      </w:r>
      <w:r>
        <w:t xml:space="preserve"> obzirom da je u pregovorima s kupcem o podmirivanju dugovanja.</w:t>
      </w:r>
    </w:p>
    <w:p w:rsidRDefault="006D67E6" w:rsidP="006D67E6" w:rsidR="006D67E6" w:rsidRPr="0065182A">
      <w:pPr>
        <w:jc w:val="both"/>
      </w:pPr>
      <w:r w:rsidRPr="0065182A">
        <w:tab/>
        <w:t>Prema odredbi čl. 11. st. 3. SZ-a sud po službenoj dužnosti utvrđuje sve činjenice koje su važne za predstečajni i stečajni postupak te radi toga može izvoditi sve potrebne dokaze.</w:t>
      </w:r>
    </w:p>
    <w:p w:rsidRDefault="006D67E6" w:rsidP="006D67E6" w:rsidR="006D67E6" w:rsidRPr="0065182A">
      <w:pPr>
        <w:jc w:val="both"/>
      </w:pPr>
      <w:r w:rsidRPr="0065182A">
        <w:tab/>
        <w:t xml:space="preserve">Sukladno navedenoj odredbi, sud je uvidom u Zajednički informacijski sustav zemljišnih knjiga i katastra </w:t>
      </w:r>
      <w:r>
        <w:t xml:space="preserve">od </w:t>
      </w:r>
      <w:r w:rsidR="006430DB" w:rsidRPr="006430DB">
        <w:t>17. listopada 2017. (list 20 spisa) iz kojeg proizlazi da  dužnik nije vlasnik nekretnina.</w:t>
      </w:r>
      <w:r w:rsidRPr="0065182A">
        <w:t xml:space="preserve"> </w:t>
      </w:r>
    </w:p>
    <w:p w:rsidRDefault="006D67E6" w:rsidP="006D67E6" w:rsidR="006D67E6">
      <w:pPr>
        <w:pStyle w:val="Tijeloteksta"/>
        <w:ind w:firstLine="708"/>
      </w:pPr>
      <w:r w:rsidRPr="0065182A">
        <w:t xml:space="preserve">Spisu prileži i uvjerenje Ministarstva unutarnjih poslova, </w:t>
      </w:r>
      <w:r w:rsidR="006430DB" w:rsidRPr="006430DB">
        <w:t>PU Krapinsko-zagorska od 16. studenog 2017. (list 23 spisa) kojim obavještava sud da je dužnik evidentiran kao vlasnik vozila N1, marke CITROEE BERLINGO 1.6 HDI, godina proizvodnje 2008, broj šasije VF7GC9HXC8N019651, reg.oznaka KR320HF, odjavljeno 14.6.2016. Za vozilo je evidentirana zabrana otuđenja.</w:t>
      </w:r>
    </w:p>
    <w:p w:rsidRDefault="006D67E6" w:rsidP="006D67E6" w:rsidR="006D67E6">
      <w:pPr>
        <w:ind w:firstLine="708"/>
        <w:jc w:val="both"/>
      </w:pPr>
      <w:r>
        <w:t xml:space="preserve">Uvidom u dopis FINE od </w:t>
      </w:r>
      <w:r w:rsidR="006430DB" w:rsidRPr="006430DB">
        <w:t>3. srpnja 2017. (list 8 spisa) prema kojem je dužnik na dan 3. srpnja 2017. u Očevidniku redoslijeda osnova za plaćanje imao neizvršene osnove za plaćanje u neprekinutom razdoblju od 1250 dana u ukupnom iznosu od 425.161,39 kn.</w:t>
      </w:r>
    </w:p>
    <w:p w:rsidRDefault="0019706F" w:rsidP="0019706F" w:rsidR="0019706F" w:rsidRPr="001E70A2">
      <w:pPr>
        <w:ind w:firstLine="709"/>
        <w:jc w:val="both"/>
      </w:pPr>
      <w:r>
        <w:t>Prema odredbi čl. 132. st. 1. Stečajnog zakona („Narodne novine“ broj broj 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D0D5D" w:rsidP="00D2215C"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posebno imajući na umu</w:t>
      </w:r>
      <w:r w:rsidR="00495C36">
        <w:t xml:space="preserve"> navedeno vozilo iz uvjerenja Ministarstva unutarnjih poslova, </w:t>
      </w:r>
      <w:r w:rsidR="006430DB" w:rsidRPr="006430DB">
        <w:t>PU Krapinsko-zagorska od 16. studenog 2017. (list 23 spisa)</w:t>
      </w:r>
      <w:r w:rsidR="001952A3">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 xml:space="preserve">Privremeni stečajni upravitelj izabran je metodom slučajnog odabira s liste A stečajnih upravitelja, sukladno odredbi čl. 84. st.1. SZ-a u vezi odredbe čl. 118. st.2.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DE4BF1">
        <w:t>26</w:t>
      </w:r>
      <w:r w:rsidR="00A358AE">
        <w:t xml:space="preserve">. </w:t>
      </w:r>
      <w:r w:rsidR="006430DB">
        <w:t>rujna</w:t>
      </w:r>
      <w:r w:rsidR="000353FE">
        <w:t xml:space="preserve"> </w:t>
      </w:r>
      <w:r w:rsidR="00531F6B">
        <w:t>2018</w:t>
      </w:r>
      <w:r w:rsidR="00A358AE">
        <w:t>.</w:t>
      </w:r>
    </w:p>
    <w:p w:rsidRDefault="00076114" w:rsidP="00076114" w:rsidR="00076114" w:rsidRPr="00A358AE"/>
    <w:p w:rsidRDefault="00076114" w:rsidP="00664F42" w:rsidR="00076114" w:rsidRPr="00A358AE">
      <w:pPr>
        <w:jc w:val="right"/>
      </w:pPr>
      <w:r w:rsidRPr="00A358AE">
        <w:t xml:space="preserve">Sudac: </w:t>
      </w:r>
    </w:p>
    <w:p w:rsidRDefault="00A70551" w:rsidP="00664F42" w:rsidR="00076114" w:rsidRPr="00A358AE">
      <w:pPr>
        <w:jc w:val="right"/>
      </w:pPr>
      <w:r w:rsidRPr="00A358AE">
        <w:t>Nikolina Dorić Hadžisejdić</w:t>
      </w:r>
      <w:r w:rsidR="009E0D22">
        <w:t>, v.r.</w:t>
      </w:r>
    </w:p>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t>Protiv ovog rješenja dopuštena je žalba u roku od 8 dana.  Žalba se podnosi ovom sudu u 2 primjerka za Visoki trgovački sud RH u roku od 8 dana od dana dostave rješenja.</w:t>
      </w:r>
    </w:p>
    <w:p w:rsidRDefault="009E0D22" w:rsidP="007B64C7" w:rsidR="009E0D22">
      <w:pPr>
        <w:ind w:firstLine="708" w:left="3540"/>
        <w:jc w:val="right"/>
      </w:pPr>
    </w:p>
    <w:p w:rsidRDefault="009E0D22" w:rsidP="007B64C7" w:rsidR="009E0D22">
      <w:pPr>
        <w:ind w:firstLine="708" w:left="3540"/>
        <w:jc w:val="right"/>
      </w:pPr>
    </w:p>
    <w:p w:rsidRDefault="009E0D22" w:rsidP="007B64C7" w:rsidR="009E0D22">
      <w:pPr>
        <w:ind w:firstLine="708" w:left="3540"/>
        <w:jc w:val="right"/>
      </w:pPr>
      <w:r>
        <w:t>Za točnost otpravka-ovlašteni službenik:</w:t>
      </w:r>
    </w:p>
    <w:p w:rsidRDefault="009E0D22" w:rsidP="007B64C7" w:rsidR="009E0D22">
      <w:pPr>
        <w:ind w:firstLine="708" w:left="3540"/>
        <w:jc w:val="right"/>
      </w:pPr>
      <w:r>
        <w:t xml:space="preserve">                                       Valentina Gabud</w:t>
      </w:r>
    </w:p>
    <w:p w:rsidRDefault="00076114" w:rsidP="00076114" w:rsidR="00076114" w:rsidRPr="00A358AE"/>
    <w:sectPr w:rsidSect="00DF250C" w:rsidR="00076114"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9E0D22">
          <w:rPr>
            <w:noProof/>
          </w:rPr>
          <w:t>2</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CA25D1">
      <w:t>3</w:t>
    </w:r>
    <w:r w:rsidR="005952C5">
      <w:t>836</w:t>
    </w:r>
    <w:r w:rsidR="00F40519">
      <w:t>/16-</w:t>
    </w:r>
    <w:r w:rsidR="001A18DD">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53FE"/>
    <w:rsid w:val="0007474B"/>
    <w:rsid w:val="00076114"/>
    <w:rsid w:val="000E60FE"/>
    <w:rsid w:val="00150509"/>
    <w:rsid w:val="00150D89"/>
    <w:rsid w:val="00182A60"/>
    <w:rsid w:val="001841A4"/>
    <w:rsid w:val="001952A3"/>
    <w:rsid w:val="0019706F"/>
    <w:rsid w:val="001A18DD"/>
    <w:rsid w:val="001A4F9A"/>
    <w:rsid w:val="001D0D5D"/>
    <w:rsid w:val="001E4AE6"/>
    <w:rsid w:val="001E70A2"/>
    <w:rsid w:val="0021330C"/>
    <w:rsid w:val="0023291B"/>
    <w:rsid w:val="00263BF2"/>
    <w:rsid w:val="002A18FE"/>
    <w:rsid w:val="00370E95"/>
    <w:rsid w:val="003760C5"/>
    <w:rsid w:val="0038750E"/>
    <w:rsid w:val="003A6D9C"/>
    <w:rsid w:val="00461EEC"/>
    <w:rsid w:val="00474D2A"/>
    <w:rsid w:val="00495C36"/>
    <w:rsid w:val="004C0E1E"/>
    <w:rsid w:val="004E0DB9"/>
    <w:rsid w:val="004E2609"/>
    <w:rsid w:val="00531F6B"/>
    <w:rsid w:val="0053747E"/>
    <w:rsid w:val="0057288E"/>
    <w:rsid w:val="005871B7"/>
    <w:rsid w:val="005952C5"/>
    <w:rsid w:val="00595E41"/>
    <w:rsid w:val="005B0D7E"/>
    <w:rsid w:val="005C601B"/>
    <w:rsid w:val="005D0A82"/>
    <w:rsid w:val="005F2AFB"/>
    <w:rsid w:val="00600241"/>
    <w:rsid w:val="006430DB"/>
    <w:rsid w:val="00664F42"/>
    <w:rsid w:val="006974EC"/>
    <w:rsid w:val="006C411E"/>
    <w:rsid w:val="006D67E6"/>
    <w:rsid w:val="00740AF5"/>
    <w:rsid w:val="00745A46"/>
    <w:rsid w:val="007720FA"/>
    <w:rsid w:val="0077563E"/>
    <w:rsid w:val="00796B9E"/>
    <w:rsid w:val="00823A3D"/>
    <w:rsid w:val="0086230F"/>
    <w:rsid w:val="008735E7"/>
    <w:rsid w:val="008E72E3"/>
    <w:rsid w:val="00964D2E"/>
    <w:rsid w:val="009E0D22"/>
    <w:rsid w:val="009E3981"/>
    <w:rsid w:val="009F5A00"/>
    <w:rsid w:val="009F5FD1"/>
    <w:rsid w:val="00A0443A"/>
    <w:rsid w:val="00A26F93"/>
    <w:rsid w:val="00A358AE"/>
    <w:rsid w:val="00A567D3"/>
    <w:rsid w:val="00A64E4D"/>
    <w:rsid w:val="00A70551"/>
    <w:rsid w:val="00A9376A"/>
    <w:rsid w:val="00AB0EC3"/>
    <w:rsid w:val="00B05CFA"/>
    <w:rsid w:val="00C54037"/>
    <w:rsid w:val="00C8706D"/>
    <w:rsid w:val="00CA25D1"/>
    <w:rsid w:val="00D2215C"/>
    <w:rsid w:val="00D56747"/>
    <w:rsid w:val="00D57D9F"/>
    <w:rsid w:val="00DA4D75"/>
    <w:rsid w:val="00DD1A39"/>
    <w:rsid w:val="00DE4BF1"/>
    <w:rsid w:val="00DF250C"/>
    <w:rsid w:val="00E12214"/>
    <w:rsid w:val="00E14F08"/>
    <w:rsid w:val="00EA4360"/>
    <w:rsid w:val="00EB5A2F"/>
    <w:rsid w:val="00EC210F"/>
    <w:rsid w:val="00EC3788"/>
    <w:rsid w:val="00EE08D3"/>
    <w:rsid w:val="00EE19B8"/>
    <w:rsid w:val="00F25F03"/>
    <w:rsid w:val="00F3575B"/>
    <w:rsid w:val="00F362E5"/>
    <w:rsid w:val="00F40519"/>
    <w:rsid w:val="00F64674"/>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8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3836</izvorni_sadrzaj>
    <derivirana_varijabla naziv="DomainObject.Predmet.Broj_1">3836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St-3836/2016</izvorni_sadrzaj>
    <derivirana_varijabla naziv="DomainObject.Predmet.OznakaBroj_1">St-3836/2016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ORIGO H.I.M. d.o.o. zastupanog po punomoćniku Ivan Hajdaš</izvorni_sadrzaj>
    <derivirana_varijabla naziv="DomainObject.Predmet.ProtustrankaFormated_1">  ORIGO H.I.M. d.o.o. zastupanog po punomoćniku Ivan Hajdaš</derivirana_varijabla>
  </DomainObject.Predmet.ProtustrankaFormated>
  <DomainObject.Predmet.ProtustrankaFormatedOIB>
    <izvorni_sadrzaj>  ORIGO H.I.M. d.o.o., OIB 91139863529 zastupanog po punomoćniku Ivan Hajdaš</izvorni_sadrzaj>
    <derivirana_varijabla naziv="DomainObject.Predmet.ProtustrankaFormatedOIB_1">  ORIGO H.I.M. d.o.o., OIB 91139863529 zastupanog po punomoćniku Ivan Hajdaš</derivirana_varijabla>
  </DomainObject.Predmet.ProtustrankaFormatedOIB>
  <DomainObject.Predmet.ProtustrankaFormatedWithAdress>
    <izvorni_sadrzaj> ORIGO H.I.M. d.o.o., Špičkovina 126 D, 49210 Špičkovina zastupanog po punomoćniku Ivan Hajdaš</izvorni_sadrzaj>
    <derivirana_varijabla naziv="DomainObject.Predmet.ProtustrankaFormatedWithAdress_1"> ORIGO H.I.M. d.o.o., Špičkovina 126 D, 49210 Špičkovina zastupanog po punomoćniku Ivan Hajdaš</derivirana_varijabla>
  </DomainObject.Predmet.ProtustrankaFormatedWithAdress>
  <DomainObject.Predmet.ProtustrankaFormatedWithAdressOIB>
    <izvorni_sadrzaj> ORIGO H.I.M. d.o.o., OIB 91139863529, Špičkovina 126 D, 49210 Špičkovina zastupanog po punomoćniku Ivan Hajdaš</izvorni_sadrzaj>
    <derivirana_varijabla naziv="DomainObject.Predmet.ProtustrankaFormatedWithAdressOIB_1"> ORIGO H.I.M. d.o.o., OIB 91139863529, Špičkovina 126 D, 49210 Špičkovina zastupanog po punomoćniku Ivan Hajdaš</derivirana_varijabla>
  </DomainObject.Predmet.ProtustrankaFormatedWithAdressOIB>
  <DomainObject.Predmet.ProtustrankaWithAdress>
    <izvorni_sadrzaj>ORIGO H.I.M. d.o.o. Špičkovina 126 D, 49210 Špičkovina</izvorni_sadrzaj>
    <derivirana_varijabla naziv="DomainObject.Predmet.ProtustrankaWithAdress_1">ORIGO H.I.M. d.o.o. Špičkovina 126 D, 49210 Špičkovina</derivirana_varijabla>
  </DomainObject.Predmet.ProtustrankaWithAdress>
  <DomainObject.Predmet.ProtustrankaWithAdressOIB>
    <izvorni_sadrzaj>ORIGO H.I.M. d.o.o., OIB 91139863529, Špičkovina 126 D, 49210 Špičkovina</izvorni_sadrzaj>
    <derivirana_varijabla naziv="DomainObject.Predmet.ProtustrankaWithAdressOIB_1">ORIGO H.I.M. d.o.o., OIB 91139863529, Špičkovina 126 D, 49210 Špičkovina</derivirana_varijabla>
  </DomainObject.Predmet.ProtustrankaWithAdressOIB>
  <DomainObject.Predmet.ProtustrankaNazivFormated>
    <izvorni_sadrzaj>ORIGO H.I.M. d.o.o.</izvorni_sadrzaj>
    <derivirana_varijabla naziv="DomainObject.Predmet.ProtustrankaNazivFormated_1">ORIGO H.I.M. d.o.o.</derivirana_varijabla>
  </DomainObject.Predmet.ProtustrankaNazivFormated>
  <DomainObject.Predmet.ProtustrankaNazivFormatedOIB>
    <izvorni_sadrzaj>ORIGO H.I.M. d.o.o., OIB 91139863529</izvorni_sadrzaj>
    <derivirana_varijabla naziv="DomainObject.Predmet.ProtustrankaNazivFormatedOIB_1">ORIGO H.I.M. d.o.o., OIB 91139863529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Hajdaš</izvorni_sadrzaj>
    <derivirana_varijabla naziv="DomainObject.Predmet.StrankaFormated_1">  FINA Regionalni centar Zagreb; Ivan Hajdaš</derivirana_varijabla>
  </DomainObject.Predmet.StrankaFormated>
  <DomainObject.Predmet.StrankaFormatedOIB>
    <izvorni_sadrzaj>  FINA Regionalni centar Zagreb, OIB 85821130368; Ivan Hajdaš, OIB 85977744777</izvorni_sadrzaj>
    <derivirana_varijabla naziv="DomainObject.Predmet.StrankaFormatedOIB_1">  FINA Regionalni centar Zagreb, OIB 85821130368; Ivan Hajdaš, OIB 85977744777</derivirana_varijabla>
  </DomainObject.Predmet.StrankaFormatedOIB>
  <DomainObject.Predmet.StrankaFormatedWithAdress>
    <izvorni_sadrzaj> FINA Regionalni centar Zagreb, Trg svibanjskih žrtava 1995. 1, 10000 Zagreb; Ivan Hajdaš, Špičkovina 126 D, 49210 Špičkovina</izvorni_sadrzaj>
    <derivirana_varijabla naziv="DomainObject.Predmet.StrankaFormatedWithAdress_1"> FINA Regionalni centar Zagreb, Trg svibanjskih žrtava 1995. 1, 10000 Zagreb; Ivan Hajdaš, Špičkovina 126 D, 49210 Špičkovina</derivirana_varijabla>
  </DomainObject.Predmet.StrankaFormatedWithAdress>
  <DomainObject.Predmet.StrankaFormatedWithAdressOIB>
    <izvorni_sadrzaj> FINA Regionalni centar Zagreb, OIB 85821130368, Trg svibanjskih žrtava 1995. 1, 10000 Zagreb; Ivan Hajdaš, OIB 85977744777, Špičkovina 126 D, 49210 Špičkovina</izvorni_sadrzaj>
    <derivirana_varijabla naziv="DomainObject.Predmet.StrankaFormatedWithAdressOIB_1"> FINA Regionalni centar Zagreb, OIB 85821130368, Trg svibanjskih žrtava 1995. 1, 10000 Zagreb; Ivan Hajdaš, OIB 85977744777, Špičkovina 126 D, 49210 Špičkovina</derivirana_varijabla>
  </DomainObject.Predmet.StrankaFormatedWithAdressOIB>
  <DomainObject.Predmet.StrankaWithAdress>
    <izvorni_sadrzaj>FINA Regionalni centar Zagreb Trg svibanjskih žrtava 1995. 1,10000 Zagreb,Ivan Hajdaš Špičkovina 126 D,49210 Špičkovina</izvorni_sadrzaj>
    <derivirana_varijabla naziv="DomainObject.Predmet.StrankaWithAdress_1">FINA Regionalni centar Zagreb Trg svibanjskih žrtava 1995. 1,10000 Zagreb,Ivan Hajdaš Špičkovina 126 D,49210 Špičkovina</derivirana_varijabla>
  </DomainObject.Predmet.StrankaWithAdress>
  <DomainObject.Predmet.StrankaWithAdressOIB>
    <izvorni_sadrzaj>FINA Regionalni centar Zagreb, OIB 85821130368, Trg svibanjskih žrtava 1995. 1,10000 Zagreb,Ivan Hajdaš, OIB 85977744777, Špičkovina 126 D,49210 Špičkovina</izvorni_sadrzaj>
    <derivirana_varijabla naziv="DomainObject.Predmet.StrankaWithAdressOIB_1">FINA Regionalni centar Zagreb, OIB 85821130368, Trg svibanjskih žrtava 1995. 1,10000 Zagreb,Ivan Hajdaš, OIB 85977744777, Špičkovina 126 D,49210 Špičkovina</derivirana_varijabla>
  </DomainObject.Predmet.StrankaWithAdressOIB>
  <DomainObject.Predmet.StrankaNazivFormated>
    <izvorni_sadrzaj>FINA Regionalni centar Zagreb,Ivan Hajdaš</izvorni_sadrzaj>
    <derivirana_varijabla naziv="DomainObject.Predmet.StrankaNazivFormated_1">FINA Regionalni centar Zagreb,Ivan Hajdaš</derivirana_varijabla>
  </DomainObject.Predmet.StrankaNazivFormated>
  <DomainObject.Predmet.StrankaNazivFormatedOIB>
    <izvorni_sadrzaj>FINA Regionalni centar Zagreb, OIB 85821130368,Ivan Hajdaš, OIB 85977744777</izvorni_sadrzaj>
    <derivirana_varijabla naziv="DomainObject.Predmet.StrankaNazivFormatedOIB_1">FINA Regionalni centar Zagreb, OIB 85821130368,Ivan Hajdaš, OIB 85977744777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Ivan Hajdaš</item>
    </izvorni_sadrzaj>
    <derivirana_varijabla naziv="DomainObject.Predmet.StrankaListFormated_1">
      <item>FINA Regionalni centar Zagreb</item>
      <item>Ivan Hajdaš</item>
    </derivirana_varijabla>
  </DomainObject.Predmet.StrankaListFormated>
  <DomainObject.Predmet.StrankaListFormatedOIB>
    <izvorni_sadrzaj>
      <item>FINA Regionalni centar Zagreb, OIB 85821130368</item>
      <item>Ivan Hajdaš, OIB 85977744777</item>
    </izvorni_sadrzaj>
    <derivirana_varijabla naziv="DomainObject.Predmet.StrankaListFormatedOIB_1">
      <item>FINA Regionalni centar Zagreb, OIB 85821130368</item>
      <item>Ivan Hajdaš, OIB 85977744777</item>
    </derivirana_varijabla>
  </DomainObject.Predmet.StrankaListFormatedOIB>
  <DomainObject.Predmet.StrankaListFormatedWithAdress>
    <izvorni_sadrzaj>
      <item>FINA Regionalni centar Zagreb, Trg svibanjskih žrtava 1995. 1, 10000 Zagreb</item>
      <item>Ivan Hajdaš, Špičkovina 126 D, 49210 Špičkovina</item>
    </izvorni_sadrzaj>
    <derivirana_varijabla naziv="DomainObject.Predmet.StrankaListFormatedWithAdress_1">
      <item>FINA Regionalni centar Zagreb, Trg svibanjskih žrtava 1995. 1, 10000 Zagreb</item>
      <item>Ivan Hajdaš, Špičkovina 126 D, 49210 Špičkovina</item>
    </derivirana_varijabla>
  </DomainObject.Predmet.StrankaListFormatedWithAdress>
  <DomainObject.Predmet.StrankaListFormatedWithAdressOIB>
    <izvorni_sadrzaj>
      <item>FINA Regionalni centar Zagreb, OIB 85821130368, Trg svibanjskih žrtava 1995. 1, 10000 Zagreb</item>
      <item>Ivan Hajdaš, OIB 85977744777, Špičkovina 126 D, 49210 Špičkovina</item>
    </izvorni_sadrzaj>
    <derivirana_varijabla naziv="DomainObject.Predmet.StrankaListFormatedWithAdressOIB_1">
      <item>FINA Regionalni centar Zagreb, OIB 85821130368, Trg svibanjskih žrtava 1995. 1, 10000 Zagreb</item>
      <item>Ivan Hajdaš, OIB 85977744777, Špičkovina 126 D, 49210 Špičkovina</item>
    </derivirana_varijabla>
  </DomainObject.Predmet.StrankaListFormatedWithAdressOIB>
  <DomainObject.Predmet.StrankaListNazivFormated>
    <izvorni_sadrzaj>
      <item>FINA Regionalni centar Zagreb</item>
      <item>Ivan Hajdaš</item>
    </izvorni_sadrzaj>
    <derivirana_varijabla naziv="DomainObject.Predmet.StrankaListNazivFormated_1">
      <item>FINA Regionalni centar Zagreb</item>
      <item>Ivan Hajdaš</item>
    </derivirana_varijabla>
  </DomainObject.Predmet.StrankaListNazivFormated>
  <DomainObject.Predmet.StrankaListNazivFormatedOIB>
    <izvorni_sadrzaj>
      <item>FINA Regionalni centar Zagreb, OIB 85821130368</item>
      <item>Ivan Hajdaš, OIB 85977744777</item>
    </izvorni_sadrzaj>
    <derivirana_varijabla naziv="DomainObject.Predmet.StrankaListNazivFormatedOIB_1">
      <item>FINA Regionalni centar Zagreb, OIB 85821130368</item>
      <item>Ivan Hajdaš, OIB 85977744777</item>
    </derivirana_varijabla>
  </DomainObject.Predmet.StrankaListNazivFormatedOIB>
  <DomainObject.Predmet.ProtuStrankaListFormated>
    <izvorni_sadrzaj>
      <item>ORIGO H.I.M. d.o.o. zastupanog po punomoćniku Ivan Hajdaš</item>
    </izvorni_sadrzaj>
    <derivirana_varijabla naziv="DomainObject.Predmet.ProtuStrankaListFormated_1">
      <item>ORIGO H.I.M. d.o.o. zastupanog po punomoćniku Ivan Hajdaš</item>
    </derivirana_varijabla>
  </DomainObject.Predmet.ProtuStrankaListFormated>
  <DomainObject.Predmet.ProtuStrankaListFormatedOIB>
    <izvorni_sadrzaj>
      <item>ORIGO H.I.M. d.o.o., OIB 91139863529 zastupanog po punomoćniku Ivan Hajdaš</item>
    </izvorni_sadrzaj>
    <derivirana_varijabla naziv="DomainObject.Predmet.ProtuStrankaListFormatedOIB_1">
      <item>ORIGO H.I.M. d.o.o., OIB 91139863529 zastupanog po punomoćniku Ivan Hajdaš</item>
    </derivirana_varijabla>
  </DomainObject.Predmet.ProtuStrankaListFormatedOIB>
  <DomainObject.Predmet.ProtuStrankaListFormatedWithAdress>
    <izvorni_sadrzaj>
      <item>ORIGO H.I.M. d.o.o., Špičkovina 126 D, 49210 Špičkovina zastupanog po punomoćniku Ivan Hajdaš</item>
    </izvorni_sadrzaj>
    <derivirana_varijabla naziv="DomainObject.Predmet.ProtuStrankaListFormatedWithAdress_1">
      <item>ORIGO H.I.M. d.o.o., Špičkovina 126 D, 49210 Špičkovina zastupanog po punomoćniku Ivan Hajdaš</item>
    </derivirana_varijabla>
  </DomainObject.Predmet.ProtuStrankaListFormatedWithAdress>
  <DomainObject.Predmet.ProtuStrankaListFormatedWithAdressOIB>
    <izvorni_sadrzaj>
      <item>ORIGO H.I.M. d.o.o., OIB 91139863529, Špičkovina 126 D, 49210 Špičkovina zastupanog po punomoćniku Ivan Hajdaš</item>
    </izvorni_sadrzaj>
    <derivirana_varijabla naziv="DomainObject.Predmet.ProtuStrankaListFormatedWithAdressOIB_1">
      <item>ORIGO H.I.M. d.o.o., OIB 91139863529, Špičkovina 126 D, 49210 Špičkovina zastupanog po punomoćniku Ivan Hajdaš</item>
    </derivirana_varijabla>
  </DomainObject.Predmet.ProtuStrankaListFormatedWithAdressOIB>
  <DomainObject.Predmet.ProtuStrankaListNazivFormated>
    <izvorni_sadrzaj>
      <item>ORIGO H.I.M. d.o.o.</item>
    </izvorni_sadrzaj>
    <derivirana_varijabla naziv="DomainObject.Predmet.ProtuStrankaListNazivFormated_1">
      <item>ORIGO H.I.M. d.o.o.</item>
    </derivirana_varijabla>
  </DomainObject.Predmet.ProtuStrankaListNazivFormated>
  <DomainObject.Predmet.ProtuStrankaListNazivFormatedOIB>
    <izvorni_sadrzaj>
      <item>ORIGO H.I.M. d.o.o., OIB 91139863529</item>
    </izvorni_sadrzaj>
    <derivirana_varijabla naziv="DomainObject.Predmet.ProtuStrankaListNazivFormatedOIB_1">
      <item>ORIGO H.I.M. d.o.o., OIB 91139863529</item>
    </derivirana_varijabla>
  </DomainObject.Predmet.ProtuStrankaListNazivFormatedOIB>
  <DomainObject.Predmet.OstaliListFormated>
    <izvorni_sadrzaj>
      <item>Ivan Hajdaš punomoćnik sudionika u postupku ORIGO H.I.M. d.o.o.</item>
      <item>OTP banka Hrvatska dioničko društvo</item>
    </izvorni_sadrzaj>
    <derivirana_varijabla naziv="DomainObject.Predmet.OstaliListFormated_1">
      <item>Ivan Hajdaš punomoćnik sudionika u postupku ORIGO H.I.M. d.o.o.</item>
      <item>OTP banka Hrvatska dioničko društvo</item>
    </derivirana_varijabla>
  </DomainObject.Predmet.OstaliListFormated>
  <DomainObject.Predmet.OstaliListFormatedOIB>
    <izvorni_sadrzaj>
      <item>Ivan Hajdaš, OIB 85977744777 punomoćnik sudionika u postupku ORIGO H.I.M. d.o.o.</item>
      <item>OTP banka Hrvatska dioničko društvo, OIB 52508873833</item>
    </izvorni_sadrzaj>
    <derivirana_varijabla naziv="DomainObject.Predmet.OstaliListFormatedOIB_1">
      <item>Ivan Hajdaš, OIB 85977744777 punomoćnik sudionika u postupku ORIGO H.I.M. d.o.o.</item>
      <item>OTP banka Hrvatska dioničko društvo, OIB 52508873833</item>
    </derivirana_varijabla>
  </DomainObject.Predmet.OstaliListFormatedOIB>
  <DomainObject.Predmet.OstaliListFormatedWithAdress>
    <izvorni_sadrzaj>
      <item>Ivan Hajdaš, Špičkovina 126 D, 49210 Špičkovina punomoćnik sudionika u postupku ORIGO H.I.M. d.o.o.</item>
      <item>OTP banka Hrvatska dioničko društvo, Ulica Domovinskog rata 3, 23000 Zadar</item>
    </izvorni_sadrzaj>
    <derivirana_varijabla naziv="DomainObject.Predmet.OstaliListFormatedWithAdress_1">
      <item>Ivan Hajdaš, Špičkovina 126 D, 49210 Špičkovina punomoćnik sudionika u postupku ORIGO H.I.M. d.o.o.</item>
      <item>OTP banka Hrvatska dioničko društvo, Ulica Domovinskog rata 3, 23000 Zadar</item>
    </derivirana_varijabla>
  </DomainObject.Predmet.OstaliListFormatedWithAdress>
  <DomainObject.Predmet.OstaliListFormatedWithAdressOIB>
    <izvorni_sadrzaj>
      <item>Ivan Hajdaš, OIB 85977744777, Špičkovina 126 D, 49210 Špičkovina punomoćnik sudionika u postupku ORIGO H.I.M. d.o.o.</item>
      <item>OTP banka Hrvatska dioničko društvo, OIB 52508873833, Ulica Domovinskog rata 3, 23000 Zadar</item>
    </izvorni_sadrzaj>
    <derivirana_varijabla naziv="DomainObject.Predmet.OstaliListFormatedWithAdressOIB_1">
      <item>Ivan Hajdaš, OIB 85977744777, Špičkovina 126 D, 49210 Špičkovina punomoćnik sudionika u postupku ORIGO H.I.M. d.o.o.</item>
      <item>OTP banka Hrvatska dioničko društvo, OIB 52508873833, Ulica Domovinskog rata 3, 23000 Zadar</item>
    </derivirana_varijabla>
  </DomainObject.Predmet.OstaliListFormatedWithAdressOIB>
  <DomainObject.Predmet.OstaliListNazivFormated>
    <izvorni_sadrzaj>
      <item>Ivan Hajdaš</item>
      <item>OTP banka Hrvatska dioničko društvo</item>
    </izvorni_sadrzaj>
    <derivirana_varijabla naziv="DomainObject.Predmet.OstaliListNazivFormated_1">
      <item>Ivan Hajdaš</item>
      <item>OTP banka Hrvatska dioničko društvo</item>
    </derivirana_varijabla>
  </DomainObject.Predmet.OstaliListNazivFormated>
  <DomainObject.Predmet.OstaliListNazivFormatedOIB>
    <izvorni_sadrzaj>
      <item>Ivan Hajdaš, OIB 85977744777</item>
      <item>OTP banka Hrvatska dioničko društvo, OIB 52508873833</item>
    </izvorni_sadrzaj>
    <derivirana_varijabla naziv="DomainObject.Predmet.OstaliListNazivFormatedOIB_1">
      <item>Ivan Hajdaš, OIB 85977744777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ORIGO H.I.M. d.o.o.</izvorni_sadrzaj>
    <derivirana_varijabla naziv="DomainObject.Predmet.ProtustrankaIDrugi_1">ORIGO H.I.M.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ORIGO H.I.M. d.o.o., OIB 91139863529, Špičkovina 126 D, 49210 Špičkovina</izvorni_sadrzaj>
    <derivirana_varijabla naziv="DomainObject.Predmet.ProtustrankaIDrugiAdressOIB_1">ORIGO H.I.M. d.o.o., OIB 91139863529, Špičkovina 126 D, 49210 Špičkovina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ORIGO H.I.M. d.o.o.</item>
      <item>Ivan Hajdaš</item>
      <item>OTP banka Hrvatska dioničko društvo</item>
      <item>Ivan Hajdaš</item>
    </izvorni_sadrzaj>
    <derivirana_varijabla naziv="DomainObject.Predmet.SudioniciListNaziv_1">
      <item>FINA Regionalni centar Zagreb</item>
      <item>ORIGO H.I.M. d.o.o.</item>
      <item>Ivan Hajdaš</item>
      <item>OTP banka Hrvatska dioničko društvo</item>
      <item>Ivan Hajdaš</item>
    </derivirana_varijabla>
  </DomainObject.Predmet.SudioniciListNaziv>
  <DomainObject.Predmet.SudioniciListAdressOIB>
    <izvorni_sadrzaj>
      <item>FINA Regionalni centar Zagreb, OIB 85821130368, Trg svibanjskih žrtava 1995. 1,10000 Zagreb</item>
      <item>ORIGO H.I.M. d.o.o., OIB 91139863529, Špičkovina 126 D,49210 Špičkovina</item>
      <item>Ivan Hajdaš, OIB 85977744777, Špičkovina 126 D,49210 Špičkovina</item>
      <item>OTP banka Hrvatska dioničko društvo, OIB 52508873833, Ulica Domovinskog rata 3,23000 Zadar</item>
      <item>Ivan Hajdaš, OIB 85977744777, Špičkovina 126 D,49210 Špičkovina</item>
    </izvorni_sadrzaj>
    <derivirana_varijabla naziv="DomainObject.Predmet.SudioniciListAdressOIB_1">
      <item>FINA Regionalni centar Zagreb, OIB 85821130368, Trg svibanjskih žrtava 1995. 1,10000 Zagreb</item>
      <item>ORIGO H.I.M. d.o.o., OIB 91139863529, Špičkovina 126 D,49210 Špičkovina</item>
      <item>Ivan Hajdaš, OIB 85977744777, Špičkovina 126 D,49210 Špičkovina</item>
      <item>OTP banka Hrvatska dioničko društvo, OIB 52508873833, Ulica Domovinskog rata 3,23000 Zadar</item>
      <item>Ivan Hajdaš, OIB 85977744777, Špičkovina 126 D,49210 Špičkovina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91139863529</item>
      <item>, OIB 85977744777</item>
      <item>, OIB 52508873833</item>
      <item>, OIB 85977744777</item>
    </izvorni_sadrzaj>
    <derivirana_varijabla naziv="DomainObject.Predmet.SudioniciListNazivOIB_1">
      <item>, OIB 85821130368</item>
      <item>, OIB 91139863529</item>
      <item>, OIB 85977744777</item>
      <item>, OIB 52508873833</item>
      <item>, OIB 85977744777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806</properties:Words>
  <properties:Characters>4565</properties:Characters>
  <properties:Lines>92</properties:Lines>
  <properties:Paragraphs>30</properties:Paragraphs>
  <properties:TotalTime>317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2018-09-26T06:06:00Z</cp:lastPrinted>
  <dcterms:modified xmlns:xsi="http://www.w3.org/2001/XMLSchema-instance" xsi:type="dcterms:W3CDTF">2018-09-26T06:06:00Z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(11. rješenje-privremeni st. up.-skraćena verzija-auto-vozilo.docx)</vt:lpwstr>
  </prop:property>
  <prop:property name="CC_coloring" pid="4" fmtid="{D5CDD505-2E9C-101B-9397-08002B2CF9AE}">
    <vt:bool>false</vt:bool>
  </prop:property>
  <prop:property name="BrojStranica" pid="5" fmtid="{D5CDD505-2E9C-101B-9397-08002B2CF9AE}">
    <vt:i4>2</vt:i4>
  </prop:property>
</prop:Properties>
</file>